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CA12A" w14:textId="77777777" w:rsidR="00CD0791" w:rsidRDefault="00CD0791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7D0AB137" w14:textId="77777777" w:rsidR="00CD0791" w:rsidRDefault="00CD0791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51E0CA20" w14:textId="4AAFE413" w:rsid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b/>
          <w:bCs/>
          <w:color w:val="000000"/>
        </w:rPr>
      </w:pPr>
      <w:r w:rsidRPr="0030154D">
        <w:rPr>
          <w:rFonts w:ascii="Times New Roman" w:eastAsia="Times New Roman" w:hAnsi="Times New Roman" w:cs="Times New Roman"/>
          <w:b/>
          <w:bCs/>
          <w:color w:val="000000"/>
        </w:rPr>
        <w:t>Number</w:t>
      </w:r>
      <w:r w:rsidRPr="0030154D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5F53DF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proofErr w:type="spellStart"/>
      <w:r w:rsidRPr="0030154D">
        <w:rPr>
          <w:rFonts w:ascii="Times New Roman" w:eastAsia="Times New Roman" w:hAnsi="Times New Roman" w:cs="Times New Roman"/>
          <w:b/>
          <w:bCs/>
          <w:color w:val="000000"/>
        </w:rPr>
        <w:t>Nimi</w:t>
      </w:r>
      <w:proofErr w:type="spellEnd"/>
      <w:r w:rsidR="005F53DF">
        <w:rPr>
          <w:rFonts w:ascii="Times New Roman" w:eastAsia="Times New Roman" w:hAnsi="Times New Roman" w:cs="Times New Roman"/>
          <w:b/>
          <w:bCs/>
          <w:color w:val="000000"/>
        </w:rPr>
        <w:t>/Name</w:t>
      </w:r>
      <w:bookmarkStart w:id="0" w:name="_GoBack"/>
      <w:bookmarkEnd w:id="0"/>
    </w:p>
    <w:p w14:paraId="68533446" w14:textId="77777777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7B70C8F" w14:textId="5A78A1C3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00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Generic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30154D">
        <w:rPr>
          <w:rFonts w:ascii="Times New Roman" w:eastAsia="Times New Roman" w:hAnsi="Times New Roman" w:cs="Times New Roman"/>
          <w:color w:val="000000"/>
        </w:rPr>
        <w:t>programmes</w:t>
      </w:r>
      <w:proofErr w:type="spellEnd"/>
      <w:r w:rsidRPr="0030154D">
        <w:rPr>
          <w:rFonts w:ascii="Times New Roman" w:eastAsia="Times New Roman" w:hAnsi="Times New Roman" w:cs="Times New Roman"/>
          <w:color w:val="000000"/>
        </w:rPr>
        <w:t xml:space="preserve"> and qualifications</w:t>
      </w:r>
    </w:p>
    <w:p w14:paraId="0469A91D" w14:textId="705844BD" w:rsidR="0030154D" w:rsidRDefault="00983AFA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01, </w:t>
      </w:r>
      <w:r w:rsidR="0030154D" w:rsidRPr="0030154D">
        <w:rPr>
          <w:rFonts w:ascii="Times New Roman" w:eastAsia="Times New Roman" w:hAnsi="Times New Roman" w:cs="Times New Roman"/>
          <w:color w:val="000000"/>
        </w:rPr>
        <w:t>011</w:t>
      </w:r>
      <w:r w:rsidR="001667A5">
        <w:rPr>
          <w:rFonts w:ascii="Times New Roman" w:eastAsia="Times New Roman" w:hAnsi="Times New Roman" w:cs="Times New Roman"/>
          <w:color w:val="000000"/>
        </w:rPr>
        <w:t>,0110</w:t>
      </w:r>
      <w:proofErr w:type="gramStart"/>
      <w:r w:rsidR="0030154D"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="0030154D" w:rsidRPr="0030154D">
        <w:rPr>
          <w:rFonts w:ascii="Times New Roman" w:eastAsia="Times New Roman" w:hAnsi="Times New Roman" w:cs="Times New Roman"/>
          <w:color w:val="000000"/>
        </w:rPr>
        <w:t>Education</w:t>
      </w:r>
      <w:proofErr w:type="gramEnd"/>
    </w:p>
    <w:p w14:paraId="36247AD1" w14:textId="37625815" w:rsidR="0066745A" w:rsidRPr="0066745A" w:rsidRDefault="0066745A" w:rsidP="0066745A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66745A">
        <w:rPr>
          <w:rFonts w:ascii="Times New Roman" w:eastAsia="Times New Roman" w:hAnsi="Times New Roman" w:cs="Times New Roman"/>
          <w:color w:val="000000"/>
        </w:rPr>
        <w:t xml:space="preserve">0111 </w:t>
      </w:r>
      <w:r w:rsidR="001667A5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66745A">
        <w:rPr>
          <w:rFonts w:ascii="Times New Roman" w:eastAsia="Times New Roman" w:hAnsi="Times New Roman" w:cs="Times New Roman"/>
          <w:color w:val="000000"/>
        </w:rPr>
        <w:t xml:space="preserve">Education science </w:t>
      </w:r>
    </w:p>
    <w:p w14:paraId="308875C0" w14:textId="1047D923" w:rsidR="0066745A" w:rsidRPr="0066745A" w:rsidRDefault="0066745A" w:rsidP="0066745A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66745A">
        <w:rPr>
          <w:rFonts w:ascii="Times New Roman" w:eastAsia="Times New Roman" w:hAnsi="Times New Roman" w:cs="Times New Roman"/>
          <w:color w:val="000000"/>
        </w:rPr>
        <w:t xml:space="preserve">0113 </w:t>
      </w:r>
      <w:r w:rsidR="001667A5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66745A">
        <w:rPr>
          <w:rFonts w:ascii="Times New Roman" w:eastAsia="Times New Roman" w:hAnsi="Times New Roman" w:cs="Times New Roman"/>
          <w:color w:val="000000"/>
        </w:rPr>
        <w:t xml:space="preserve">Teacher training without subject specialization </w:t>
      </w:r>
    </w:p>
    <w:p w14:paraId="7E1A07B6" w14:textId="578D78AB" w:rsidR="0066745A" w:rsidRPr="0066745A" w:rsidRDefault="0066745A" w:rsidP="0066745A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66745A">
        <w:rPr>
          <w:rFonts w:ascii="Times New Roman" w:eastAsia="Times New Roman" w:hAnsi="Times New Roman" w:cs="Times New Roman"/>
          <w:color w:val="000000"/>
        </w:rPr>
        <w:t xml:space="preserve">0114 </w:t>
      </w:r>
      <w:r w:rsidR="001667A5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66745A">
        <w:rPr>
          <w:rFonts w:ascii="Times New Roman" w:eastAsia="Times New Roman" w:hAnsi="Times New Roman" w:cs="Times New Roman"/>
          <w:color w:val="000000"/>
        </w:rPr>
        <w:t xml:space="preserve">Teacher training with subject specialization </w:t>
      </w:r>
    </w:p>
    <w:p w14:paraId="0B48ED83" w14:textId="652EC326" w:rsidR="0066745A" w:rsidRPr="0030154D" w:rsidRDefault="0066745A" w:rsidP="0066745A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66745A">
        <w:rPr>
          <w:rFonts w:ascii="Times New Roman" w:eastAsia="Times New Roman" w:hAnsi="Times New Roman" w:cs="Times New Roman"/>
          <w:color w:val="000000"/>
        </w:rPr>
        <w:t xml:space="preserve">0188 </w:t>
      </w:r>
      <w:r w:rsidR="001667A5">
        <w:rPr>
          <w:rFonts w:ascii="Times New Roman" w:eastAsia="Times New Roman" w:hAnsi="Times New Roman" w:cs="Times New Roman"/>
          <w:color w:val="000000"/>
        </w:rPr>
        <w:t xml:space="preserve">             </w:t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66745A">
        <w:rPr>
          <w:rFonts w:ascii="Times New Roman" w:eastAsia="Times New Roman" w:hAnsi="Times New Roman" w:cs="Times New Roman"/>
          <w:color w:val="000000"/>
        </w:rPr>
        <w:t xml:space="preserve">Education, inter-disciplinary </w:t>
      </w:r>
      <w:proofErr w:type="spellStart"/>
      <w:r w:rsidRPr="0066745A">
        <w:rPr>
          <w:rFonts w:ascii="Times New Roman" w:eastAsia="Times New Roman" w:hAnsi="Times New Roman" w:cs="Times New Roman"/>
          <w:color w:val="000000"/>
        </w:rPr>
        <w:t>programmes</w:t>
      </w:r>
      <w:proofErr w:type="spellEnd"/>
    </w:p>
    <w:p w14:paraId="648964DF" w14:textId="2B598A41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02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Arts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 xml:space="preserve"> and humanities</w:t>
      </w:r>
    </w:p>
    <w:p w14:paraId="05EFA6B7" w14:textId="6517DDE4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021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Arts</w:t>
      </w:r>
      <w:proofErr w:type="gramEnd"/>
    </w:p>
    <w:p w14:paraId="55DB7CF1" w14:textId="599569D0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022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Humanities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 xml:space="preserve"> (except languages)</w:t>
      </w:r>
    </w:p>
    <w:p w14:paraId="605507CF" w14:textId="02193BA6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0230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Languages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>, not further defined</w:t>
      </w:r>
    </w:p>
    <w:p w14:paraId="39197D5F" w14:textId="584C1575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031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Social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 xml:space="preserve"> and </w:t>
      </w:r>
      <w:proofErr w:type="spellStart"/>
      <w:r w:rsidRPr="0030154D">
        <w:rPr>
          <w:rFonts w:ascii="Times New Roman" w:eastAsia="Times New Roman" w:hAnsi="Times New Roman" w:cs="Times New Roman"/>
          <w:color w:val="000000"/>
        </w:rPr>
        <w:t>behavioural</w:t>
      </w:r>
      <w:proofErr w:type="spellEnd"/>
      <w:r w:rsidRPr="0030154D">
        <w:rPr>
          <w:rFonts w:ascii="Times New Roman" w:eastAsia="Times New Roman" w:hAnsi="Times New Roman" w:cs="Times New Roman"/>
          <w:color w:val="000000"/>
        </w:rPr>
        <w:t xml:space="preserve"> sciences</w:t>
      </w:r>
    </w:p>
    <w:p w14:paraId="21EB71F1" w14:textId="23460920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0312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Political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 xml:space="preserve"> sciences and civics</w:t>
      </w:r>
    </w:p>
    <w:p w14:paraId="607EE884" w14:textId="277D6465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0320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Journalism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 xml:space="preserve"> and information, not further defined</w:t>
      </w:r>
    </w:p>
    <w:p w14:paraId="7FAAF21B" w14:textId="488BAAA7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041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Business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 xml:space="preserve"> and administration</w:t>
      </w:r>
    </w:p>
    <w:p w14:paraId="5C16F410" w14:textId="7E7E3035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042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Law</w:t>
      </w:r>
      <w:proofErr w:type="gramEnd"/>
    </w:p>
    <w:p w14:paraId="779DE632" w14:textId="566B699D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051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Biological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 xml:space="preserve"> and related sciences</w:t>
      </w:r>
    </w:p>
    <w:p w14:paraId="7F950AF0" w14:textId="5DEF77FB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052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Environment</w:t>
      </w:r>
      <w:proofErr w:type="gramEnd"/>
    </w:p>
    <w:p w14:paraId="13D1A648" w14:textId="52D4B4D8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053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Physical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 xml:space="preserve"> sciences</w:t>
      </w:r>
    </w:p>
    <w:p w14:paraId="6CE4CCD4" w14:textId="12366C48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061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Information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 xml:space="preserve"> and Communication Technologies (ICTs)</w:t>
      </w:r>
    </w:p>
    <w:p w14:paraId="2092D575" w14:textId="01A62001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073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Architecture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 xml:space="preserve"> and construction</w:t>
      </w:r>
    </w:p>
    <w:p w14:paraId="3C13A778" w14:textId="291FB324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091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Health</w:t>
      </w:r>
      <w:proofErr w:type="gramEnd"/>
    </w:p>
    <w:p w14:paraId="590C88C0" w14:textId="61DE9342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092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Welfare</w:t>
      </w:r>
      <w:proofErr w:type="gramEnd"/>
    </w:p>
    <w:p w14:paraId="50E705A4" w14:textId="2F2619A7" w:rsidR="0030154D" w:rsidRPr="0030154D" w:rsidRDefault="0030154D" w:rsidP="0030154D">
      <w:pPr>
        <w:tabs>
          <w:tab w:val="left" w:pos="1408"/>
        </w:tabs>
        <w:ind w:left="108"/>
        <w:rPr>
          <w:rFonts w:ascii="Times New Roman" w:eastAsia="Times New Roman" w:hAnsi="Times New Roman" w:cs="Times New Roman"/>
          <w:color w:val="000000"/>
        </w:rPr>
      </w:pPr>
      <w:r w:rsidRPr="0030154D">
        <w:rPr>
          <w:rFonts w:ascii="Times New Roman" w:eastAsia="Times New Roman" w:hAnsi="Times New Roman" w:cs="Times New Roman"/>
          <w:color w:val="000000"/>
        </w:rPr>
        <w:t>101</w:t>
      </w:r>
      <w:proofErr w:type="gramStart"/>
      <w:r w:rsidRPr="0030154D">
        <w:rPr>
          <w:rFonts w:ascii="Times New Roman" w:eastAsia="Times New Roman" w:hAnsi="Times New Roman" w:cs="Times New Roman"/>
          <w:color w:val="000000"/>
        </w:rPr>
        <w:tab/>
      </w:r>
      <w:r w:rsidR="008C66B0">
        <w:rPr>
          <w:rFonts w:ascii="Times New Roman" w:eastAsia="Times New Roman" w:hAnsi="Times New Roman" w:cs="Times New Roman"/>
          <w:color w:val="000000"/>
        </w:rPr>
        <w:t xml:space="preserve">  </w:t>
      </w:r>
      <w:r w:rsidRPr="0030154D">
        <w:rPr>
          <w:rFonts w:ascii="Times New Roman" w:eastAsia="Times New Roman" w:hAnsi="Times New Roman" w:cs="Times New Roman"/>
          <w:color w:val="000000"/>
        </w:rPr>
        <w:t>Personal</w:t>
      </w:r>
      <w:proofErr w:type="gramEnd"/>
      <w:r w:rsidRPr="0030154D">
        <w:rPr>
          <w:rFonts w:ascii="Times New Roman" w:eastAsia="Times New Roman" w:hAnsi="Times New Roman" w:cs="Times New Roman"/>
          <w:color w:val="000000"/>
        </w:rPr>
        <w:t xml:space="preserve"> services</w:t>
      </w:r>
    </w:p>
    <w:p w14:paraId="544B1D32" w14:textId="77777777" w:rsidR="003B1B66" w:rsidRDefault="005F53DF"/>
    <w:sectPr w:rsidR="003B1B66" w:rsidSect="008934C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54D"/>
    <w:rsid w:val="001667A5"/>
    <w:rsid w:val="0030154D"/>
    <w:rsid w:val="0031461F"/>
    <w:rsid w:val="00593211"/>
    <w:rsid w:val="005F53DF"/>
    <w:rsid w:val="0066745A"/>
    <w:rsid w:val="008934C1"/>
    <w:rsid w:val="008C66B0"/>
    <w:rsid w:val="00927F1A"/>
    <w:rsid w:val="00983AFA"/>
    <w:rsid w:val="00CD0791"/>
    <w:rsid w:val="00CD5AD8"/>
    <w:rsid w:val="00D8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ADF83"/>
  <w15:chartTrackingRefBased/>
  <w15:docId w15:val="{6C970833-3729-1248-86BC-FC746A1A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Kasutaja</cp:lastModifiedBy>
  <cp:revision>7</cp:revision>
  <dcterms:created xsi:type="dcterms:W3CDTF">2022-09-21T13:35:00Z</dcterms:created>
  <dcterms:modified xsi:type="dcterms:W3CDTF">2022-09-21T14:00:00Z</dcterms:modified>
</cp:coreProperties>
</file>