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C355" w14:textId="77777777" w:rsidR="00CF2DC4" w:rsidRDefault="0061418A">
      <w:pPr>
        <w:spacing w:before="108"/>
        <w:ind w:left="1226"/>
        <w:rPr>
          <w:sz w:val="16"/>
        </w:rPr>
      </w:pPr>
      <w:r>
        <w:rPr>
          <w:sz w:val="16"/>
        </w:rPr>
        <w:t>Form signed in 2 copies by the student who hands over the equipment and the student who takes over the equipment.</w:t>
      </w:r>
    </w:p>
    <w:p w14:paraId="65E76B18" w14:textId="77777777" w:rsidR="00CF2DC4" w:rsidRDefault="00CF2DC4">
      <w:pPr>
        <w:pStyle w:val="BodyText"/>
        <w:spacing w:before="5"/>
        <w:rPr>
          <w:sz w:val="27"/>
        </w:rPr>
      </w:pPr>
    </w:p>
    <w:p w14:paraId="7A04620A" w14:textId="6A3494C7" w:rsidR="00CF2DC4" w:rsidRDefault="0061418A">
      <w:pPr>
        <w:pStyle w:val="BodyText"/>
        <w:spacing w:before="1"/>
        <w:ind w:left="3148" w:right="1080"/>
        <w:jc w:val="center"/>
      </w:pPr>
      <w:r>
        <w:t>Tallinn University Baltic Film, Media</w:t>
      </w:r>
      <w:r w:rsidR="00F6514A">
        <w:t xml:space="preserve"> and</w:t>
      </w:r>
      <w:r>
        <w:t xml:space="preserve"> Arts </w:t>
      </w:r>
      <w:r>
        <w:t>School</w:t>
      </w:r>
    </w:p>
    <w:p w14:paraId="1532102C" w14:textId="77777777" w:rsidR="00CF2DC4" w:rsidRDefault="0061418A">
      <w:pPr>
        <w:spacing w:before="39"/>
        <w:ind w:left="3148" w:right="1078"/>
        <w:jc w:val="center"/>
        <w:rPr>
          <w:b/>
          <w:sz w:val="20"/>
        </w:rPr>
      </w:pPr>
      <w:r>
        <w:rPr>
          <w:b/>
          <w:sz w:val="20"/>
        </w:rPr>
        <w:t>FIELD TRANSFER OF THE EQUIPMENT</w:t>
      </w:r>
      <w:r>
        <w:rPr>
          <w:b/>
          <w:spacing w:val="-17"/>
          <w:sz w:val="20"/>
        </w:rPr>
        <w:t xml:space="preserve"> </w:t>
      </w:r>
      <w:r>
        <w:rPr>
          <w:b/>
          <w:sz w:val="20"/>
        </w:rPr>
        <w:t>FORM</w:t>
      </w:r>
    </w:p>
    <w:p w14:paraId="3CA3293F" w14:textId="77777777" w:rsidR="00CF2DC4" w:rsidRDefault="00CF2DC4">
      <w:pPr>
        <w:pStyle w:val="BodyText"/>
        <w:rPr>
          <w:b/>
          <w:sz w:val="22"/>
        </w:rPr>
      </w:pPr>
    </w:p>
    <w:p w14:paraId="5A7237BE" w14:textId="77777777" w:rsidR="00CF2DC4" w:rsidRDefault="00CF2DC4">
      <w:pPr>
        <w:pStyle w:val="BodyText"/>
        <w:spacing w:before="2"/>
        <w:rPr>
          <w:b/>
          <w:sz w:val="22"/>
        </w:rPr>
      </w:pPr>
    </w:p>
    <w:p w14:paraId="6AD15667" w14:textId="0E0AA2CF" w:rsidR="00CF2DC4" w:rsidRDefault="0061418A">
      <w:pPr>
        <w:pStyle w:val="Heading1"/>
        <w:tabs>
          <w:tab w:val="left" w:leader="underscore" w:pos="7545"/>
        </w:tabs>
        <w:ind w:left="215"/>
      </w:pPr>
      <w:r>
        <w:rPr>
          <w:w w:val="85"/>
        </w:rPr>
        <w:t>In</w:t>
      </w:r>
      <w:r>
        <w:rPr>
          <w:spacing w:val="-13"/>
          <w:w w:val="85"/>
        </w:rPr>
        <w:t xml:space="preserve"> </w:t>
      </w:r>
      <w:r>
        <w:rPr>
          <w:w w:val="85"/>
        </w:rPr>
        <w:t>................................................................................................</w:t>
      </w:r>
      <w:r>
        <w:rPr>
          <w:spacing w:val="-13"/>
          <w:w w:val="85"/>
        </w:rPr>
        <w:t xml:space="preserve"> </w:t>
      </w:r>
      <w:r>
        <w:rPr>
          <w:w w:val="85"/>
          <w:sz w:val="16"/>
        </w:rPr>
        <w:t>(location),</w:t>
      </w:r>
      <w:r>
        <w:rPr>
          <w:spacing w:val="-3"/>
          <w:w w:val="85"/>
          <w:sz w:val="16"/>
        </w:rPr>
        <w:t xml:space="preserve"> </w:t>
      </w:r>
      <w:r>
        <w:rPr>
          <w:w w:val="85"/>
        </w:rPr>
        <w:t>_</w:t>
      </w:r>
      <w:r>
        <w:rPr>
          <w:spacing w:val="-13"/>
          <w:w w:val="85"/>
        </w:rPr>
        <w:t xml:space="preserve"> </w:t>
      </w:r>
      <w:proofErr w:type="gramStart"/>
      <w:r>
        <w:rPr>
          <w:w w:val="85"/>
        </w:rPr>
        <w:t>_</w:t>
      </w:r>
      <w:r>
        <w:rPr>
          <w:spacing w:val="-14"/>
          <w:w w:val="85"/>
        </w:rPr>
        <w:t xml:space="preserve"> </w:t>
      </w:r>
      <w:r>
        <w:rPr>
          <w:w w:val="85"/>
        </w:rPr>
        <w:t>.</w:t>
      </w:r>
      <w:proofErr w:type="gramEnd"/>
      <w:r>
        <w:rPr>
          <w:spacing w:val="-12"/>
          <w:w w:val="85"/>
        </w:rPr>
        <w:t xml:space="preserve"> </w:t>
      </w:r>
      <w:r>
        <w:rPr>
          <w:w w:val="85"/>
        </w:rPr>
        <w:t>_</w:t>
      </w:r>
      <w:r>
        <w:rPr>
          <w:spacing w:val="-13"/>
          <w:w w:val="85"/>
        </w:rPr>
        <w:t xml:space="preserve"> </w:t>
      </w:r>
      <w:r>
        <w:rPr>
          <w:w w:val="85"/>
        </w:rPr>
        <w:t>_</w:t>
      </w:r>
      <w:r>
        <w:rPr>
          <w:spacing w:val="-14"/>
          <w:w w:val="85"/>
        </w:rPr>
        <w:t xml:space="preserve"> </w:t>
      </w:r>
      <w:r>
        <w:rPr>
          <w:w w:val="85"/>
        </w:rPr>
        <w:t>.</w:t>
      </w:r>
      <w:r>
        <w:rPr>
          <w:spacing w:val="-12"/>
          <w:w w:val="85"/>
        </w:rPr>
        <w:t xml:space="preserve"> </w:t>
      </w:r>
      <w:r w:rsidR="00F6514A">
        <w:rPr>
          <w:w w:val="85"/>
        </w:rPr>
        <w:t xml:space="preserve">_ _ _ </w:t>
      </w:r>
      <w:r>
        <w:rPr>
          <w:w w:val="85"/>
        </w:rPr>
        <w:t>_</w:t>
      </w:r>
      <w:r>
        <w:rPr>
          <w:spacing w:val="22"/>
          <w:w w:val="85"/>
        </w:rPr>
        <w:t xml:space="preserve"> </w:t>
      </w:r>
      <w:r>
        <w:rPr>
          <w:w w:val="85"/>
        </w:rPr>
        <w:t>at</w:t>
      </w:r>
      <w:r>
        <w:rPr>
          <w:w w:val="85"/>
        </w:rPr>
        <w:tab/>
      </w:r>
      <w:r>
        <w:rPr>
          <w:w w:val="95"/>
        </w:rPr>
        <w:t>o’clock</w:t>
      </w:r>
    </w:p>
    <w:p w14:paraId="7BEC9A36" w14:textId="77777777" w:rsidR="00CF2DC4" w:rsidRDefault="0061418A">
      <w:pPr>
        <w:tabs>
          <w:tab w:val="left" w:leader="dot" w:pos="9088"/>
        </w:tabs>
        <w:spacing w:before="178"/>
        <w:ind w:left="216"/>
        <w:rPr>
          <w:sz w:val="16"/>
        </w:rPr>
      </w:pPr>
      <w:r>
        <w:rPr>
          <w:w w:val="85"/>
          <w:sz w:val="20"/>
        </w:rPr>
        <w:t xml:space="preserve">............................................................................. </w:t>
      </w:r>
      <w:r>
        <w:rPr>
          <w:w w:val="85"/>
          <w:sz w:val="16"/>
        </w:rPr>
        <w:t xml:space="preserve">(name) </w:t>
      </w:r>
      <w:r>
        <w:rPr>
          <w:w w:val="85"/>
          <w:sz w:val="20"/>
        </w:rPr>
        <w:t>handed</w:t>
      </w:r>
      <w:r>
        <w:rPr>
          <w:spacing w:val="-4"/>
          <w:w w:val="85"/>
          <w:sz w:val="20"/>
        </w:rPr>
        <w:t xml:space="preserve"> </w:t>
      </w:r>
      <w:r>
        <w:rPr>
          <w:w w:val="85"/>
          <w:sz w:val="20"/>
        </w:rPr>
        <w:t>over</w:t>
      </w:r>
      <w:r>
        <w:rPr>
          <w:spacing w:val="1"/>
          <w:w w:val="85"/>
          <w:sz w:val="20"/>
        </w:rPr>
        <w:t xml:space="preserve"> </w:t>
      </w:r>
      <w:r>
        <w:rPr>
          <w:w w:val="85"/>
          <w:sz w:val="20"/>
        </w:rPr>
        <w:t>and</w:t>
      </w:r>
      <w:r>
        <w:rPr>
          <w:w w:val="85"/>
          <w:sz w:val="20"/>
        </w:rPr>
        <w:tab/>
      </w:r>
      <w:r>
        <w:rPr>
          <w:sz w:val="16"/>
        </w:rPr>
        <w:t>(name)</w:t>
      </w:r>
    </w:p>
    <w:p w14:paraId="3EE4FFEE" w14:textId="77777777" w:rsidR="00CF2DC4" w:rsidRDefault="0061418A">
      <w:pPr>
        <w:spacing w:before="180"/>
        <w:ind w:left="216"/>
        <w:rPr>
          <w:sz w:val="20"/>
        </w:rPr>
      </w:pPr>
      <w:r>
        <w:rPr>
          <w:sz w:val="20"/>
        </w:rPr>
        <w:t>(hereinafte</w:t>
      </w:r>
      <w:r>
        <w:rPr>
          <w:sz w:val="20"/>
        </w:rPr>
        <w:t>r named the User) took over the following equipment in the fully working order:</w:t>
      </w:r>
    </w:p>
    <w:p w14:paraId="723B201B" w14:textId="77777777" w:rsidR="00CF2DC4" w:rsidRDefault="00CF2DC4">
      <w:pPr>
        <w:pStyle w:val="BodyText"/>
        <w:rPr>
          <w:sz w:val="20"/>
        </w:rPr>
      </w:pPr>
    </w:p>
    <w:p w14:paraId="614B930F" w14:textId="77777777" w:rsidR="00CF2DC4" w:rsidRDefault="00CF2DC4">
      <w:pPr>
        <w:pStyle w:val="BodyText"/>
        <w:rPr>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4435"/>
        <w:gridCol w:w="823"/>
        <w:gridCol w:w="2661"/>
        <w:gridCol w:w="1159"/>
      </w:tblGrid>
      <w:tr w:rsidR="00CF2DC4" w14:paraId="40B56425" w14:textId="77777777">
        <w:trPr>
          <w:trHeight w:val="501"/>
        </w:trPr>
        <w:tc>
          <w:tcPr>
            <w:tcW w:w="468" w:type="dxa"/>
          </w:tcPr>
          <w:p w14:paraId="2B558BFB" w14:textId="77777777" w:rsidR="00CF2DC4" w:rsidRDefault="00CF2DC4">
            <w:pPr>
              <w:pStyle w:val="TableParagraph"/>
              <w:spacing w:before="3"/>
              <w:rPr>
                <w:rFonts w:ascii="Arial"/>
                <w:sz w:val="13"/>
              </w:rPr>
            </w:pPr>
          </w:p>
          <w:p w14:paraId="0BE7D462" w14:textId="77777777" w:rsidR="00CF2DC4" w:rsidRDefault="0061418A">
            <w:pPr>
              <w:pStyle w:val="TableParagraph"/>
              <w:spacing w:before="1"/>
              <w:ind w:left="107"/>
              <w:rPr>
                <w:b/>
                <w:sz w:val="15"/>
              </w:rPr>
            </w:pPr>
            <w:r>
              <w:rPr>
                <w:b/>
                <w:sz w:val="15"/>
              </w:rPr>
              <w:t>No.</w:t>
            </w:r>
          </w:p>
        </w:tc>
        <w:tc>
          <w:tcPr>
            <w:tcW w:w="4435" w:type="dxa"/>
          </w:tcPr>
          <w:p w14:paraId="57CB6FEB" w14:textId="77777777" w:rsidR="00CF2DC4" w:rsidRDefault="00CF2DC4">
            <w:pPr>
              <w:pStyle w:val="TableParagraph"/>
              <w:spacing w:before="3"/>
              <w:rPr>
                <w:rFonts w:ascii="Arial"/>
                <w:sz w:val="13"/>
              </w:rPr>
            </w:pPr>
          </w:p>
          <w:p w14:paraId="32916CAE" w14:textId="77777777" w:rsidR="00CF2DC4" w:rsidRDefault="0061418A">
            <w:pPr>
              <w:pStyle w:val="TableParagraph"/>
              <w:spacing w:before="1"/>
              <w:ind w:left="107"/>
              <w:rPr>
                <w:b/>
                <w:sz w:val="15"/>
              </w:rPr>
            </w:pPr>
            <w:r>
              <w:rPr>
                <w:b/>
                <w:sz w:val="15"/>
              </w:rPr>
              <w:t>Name of the equipment</w:t>
            </w:r>
          </w:p>
        </w:tc>
        <w:tc>
          <w:tcPr>
            <w:tcW w:w="823" w:type="dxa"/>
          </w:tcPr>
          <w:p w14:paraId="10030EAE" w14:textId="77777777" w:rsidR="00CF2DC4" w:rsidRDefault="00CF2DC4">
            <w:pPr>
              <w:pStyle w:val="TableParagraph"/>
              <w:spacing w:before="3"/>
              <w:rPr>
                <w:rFonts w:ascii="Arial"/>
                <w:sz w:val="13"/>
              </w:rPr>
            </w:pPr>
          </w:p>
          <w:p w14:paraId="6056D6EA" w14:textId="77777777" w:rsidR="00CF2DC4" w:rsidRDefault="0061418A">
            <w:pPr>
              <w:pStyle w:val="TableParagraph"/>
              <w:spacing w:before="1"/>
              <w:ind w:left="108"/>
              <w:rPr>
                <w:b/>
                <w:sz w:val="15"/>
              </w:rPr>
            </w:pPr>
            <w:r>
              <w:rPr>
                <w:b/>
                <w:sz w:val="15"/>
              </w:rPr>
              <w:t>Quantity</w:t>
            </w:r>
          </w:p>
        </w:tc>
        <w:tc>
          <w:tcPr>
            <w:tcW w:w="2661" w:type="dxa"/>
          </w:tcPr>
          <w:p w14:paraId="7E7FC790" w14:textId="77777777" w:rsidR="00CF2DC4" w:rsidRDefault="00CF2DC4">
            <w:pPr>
              <w:pStyle w:val="TableParagraph"/>
              <w:spacing w:before="3"/>
              <w:rPr>
                <w:rFonts w:ascii="Arial"/>
                <w:sz w:val="13"/>
              </w:rPr>
            </w:pPr>
          </w:p>
          <w:p w14:paraId="0717E97C" w14:textId="77777777" w:rsidR="00CF2DC4" w:rsidRDefault="0061418A">
            <w:pPr>
              <w:pStyle w:val="TableParagraph"/>
              <w:spacing w:before="1"/>
              <w:ind w:left="475"/>
              <w:rPr>
                <w:b/>
                <w:sz w:val="15"/>
              </w:rPr>
            </w:pPr>
            <w:r>
              <w:rPr>
                <w:b/>
                <w:sz w:val="15"/>
              </w:rPr>
              <w:t>Comments and remarks</w:t>
            </w:r>
          </w:p>
        </w:tc>
        <w:tc>
          <w:tcPr>
            <w:tcW w:w="1159" w:type="dxa"/>
          </w:tcPr>
          <w:p w14:paraId="3B64EB6D" w14:textId="77777777" w:rsidR="00CF2DC4" w:rsidRDefault="0061418A">
            <w:pPr>
              <w:pStyle w:val="TableParagraph"/>
              <w:spacing w:line="223" w:lineRule="auto"/>
              <w:ind w:left="159" w:right="144"/>
              <w:jc w:val="center"/>
              <w:rPr>
                <w:b/>
                <w:sz w:val="15"/>
              </w:rPr>
            </w:pPr>
            <w:r>
              <w:rPr>
                <w:b/>
                <w:sz w:val="15"/>
              </w:rPr>
              <w:t>Marked OK on return to</w:t>
            </w:r>
          </w:p>
          <w:p w14:paraId="29A882F9" w14:textId="77777777" w:rsidR="00CF2DC4" w:rsidRDefault="0061418A">
            <w:pPr>
              <w:pStyle w:val="TableParagraph"/>
              <w:spacing w:line="153" w:lineRule="exact"/>
              <w:ind w:left="152" w:right="144"/>
              <w:jc w:val="center"/>
              <w:rPr>
                <w:b/>
                <w:sz w:val="15"/>
              </w:rPr>
            </w:pPr>
            <w:r>
              <w:rPr>
                <w:b/>
                <w:sz w:val="15"/>
              </w:rPr>
              <w:t>BFM</w:t>
            </w:r>
          </w:p>
        </w:tc>
      </w:tr>
      <w:tr w:rsidR="00CF2DC4" w14:paraId="145A135D" w14:textId="77777777">
        <w:trPr>
          <w:trHeight w:val="357"/>
        </w:trPr>
        <w:tc>
          <w:tcPr>
            <w:tcW w:w="468" w:type="dxa"/>
          </w:tcPr>
          <w:p w14:paraId="09CFC98B" w14:textId="77777777" w:rsidR="00CF2DC4" w:rsidRDefault="00CF2DC4">
            <w:pPr>
              <w:pStyle w:val="TableParagraph"/>
              <w:rPr>
                <w:rFonts w:ascii="Times New Roman"/>
                <w:sz w:val="18"/>
              </w:rPr>
            </w:pPr>
          </w:p>
        </w:tc>
        <w:tc>
          <w:tcPr>
            <w:tcW w:w="4435" w:type="dxa"/>
          </w:tcPr>
          <w:p w14:paraId="037394C5" w14:textId="77777777" w:rsidR="00CF2DC4" w:rsidRDefault="00CF2DC4">
            <w:pPr>
              <w:pStyle w:val="TableParagraph"/>
              <w:rPr>
                <w:rFonts w:ascii="Times New Roman"/>
                <w:sz w:val="18"/>
              </w:rPr>
            </w:pPr>
          </w:p>
        </w:tc>
        <w:tc>
          <w:tcPr>
            <w:tcW w:w="823" w:type="dxa"/>
          </w:tcPr>
          <w:p w14:paraId="041EF0AF" w14:textId="77777777" w:rsidR="00CF2DC4" w:rsidRDefault="00CF2DC4">
            <w:pPr>
              <w:pStyle w:val="TableParagraph"/>
              <w:rPr>
                <w:rFonts w:ascii="Times New Roman"/>
                <w:sz w:val="18"/>
              </w:rPr>
            </w:pPr>
          </w:p>
        </w:tc>
        <w:tc>
          <w:tcPr>
            <w:tcW w:w="2661" w:type="dxa"/>
          </w:tcPr>
          <w:p w14:paraId="32041602" w14:textId="77777777" w:rsidR="00CF2DC4" w:rsidRDefault="00CF2DC4">
            <w:pPr>
              <w:pStyle w:val="TableParagraph"/>
              <w:rPr>
                <w:rFonts w:ascii="Times New Roman"/>
                <w:sz w:val="18"/>
              </w:rPr>
            </w:pPr>
          </w:p>
        </w:tc>
        <w:tc>
          <w:tcPr>
            <w:tcW w:w="1159" w:type="dxa"/>
          </w:tcPr>
          <w:p w14:paraId="61CD198D" w14:textId="77777777" w:rsidR="00CF2DC4" w:rsidRDefault="00CF2DC4">
            <w:pPr>
              <w:pStyle w:val="TableParagraph"/>
              <w:rPr>
                <w:rFonts w:ascii="Times New Roman"/>
                <w:sz w:val="18"/>
              </w:rPr>
            </w:pPr>
          </w:p>
        </w:tc>
      </w:tr>
      <w:tr w:rsidR="00CF2DC4" w14:paraId="158CA09B" w14:textId="77777777">
        <w:trPr>
          <w:trHeight w:val="436"/>
        </w:trPr>
        <w:tc>
          <w:tcPr>
            <w:tcW w:w="468" w:type="dxa"/>
          </w:tcPr>
          <w:p w14:paraId="5EA581CB" w14:textId="77777777" w:rsidR="00CF2DC4" w:rsidRDefault="00CF2DC4">
            <w:pPr>
              <w:pStyle w:val="TableParagraph"/>
              <w:rPr>
                <w:rFonts w:ascii="Times New Roman"/>
                <w:sz w:val="18"/>
              </w:rPr>
            </w:pPr>
          </w:p>
        </w:tc>
        <w:tc>
          <w:tcPr>
            <w:tcW w:w="4435" w:type="dxa"/>
          </w:tcPr>
          <w:p w14:paraId="0E712CA1" w14:textId="77777777" w:rsidR="00CF2DC4" w:rsidRDefault="00CF2DC4">
            <w:pPr>
              <w:pStyle w:val="TableParagraph"/>
              <w:rPr>
                <w:rFonts w:ascii="Times New Roman"/>
                <w:sz w:val="18"/>
              </w:rPr>
            </w:pPr>
          </w:p>
        </w:tc>
        <w:tc>
          <w:tcPr>
            <w:tcW w:w="823" w:type="dxa"/>
          </w:tcPr>
          <w:p w14:paraId="26C9D4D6" w14:textId="77777777" w:rsidR="00CF2DC4" w:rsidRDefault="00CF2DC4">
            <w:pPr>
              <w:pStyle w:val="TableParagraph"/>
              <w:rPr>
                <w:rFonts w:ascii="Times New Roman"/>
                <w:sz w:val="18"/>
              </w:rPr>
            </w:pPr>
          </w:p>
        </w:tc>
        <w:tc>
          <w:tcPr>
            <w:tcW w:w="2661" w:type="dxa"/>
          </w:tcPr>
          <w:p w14:paraId="27F6DFFF" w14:textId="77777777" w:rsidR="00CF2DC4" w:rsidRDefault="00CF2DC4">
            <w:pPr>
              <w:pStyle w:val="TableParagraph"/>
              <w:rPr>
                <w:rFonts w:ascii="Times New Roman"/>
                <w:sz w:val="18"/>
              </w:rPr>
            </w:pPr>
          </w:p>
        </w:tc>
        <w:tc>
          <w:tcPr>
            <w:tcW w:w="1159" w:type="dxa"/>
          </w:tcPr>
          <w:p w14:paraId="44FC13B3" w14:textId="77777777" w:rsidR="00CF2DC4" w:rsidRDefault="00CF2DC4">
            <w:pPr>
              <w:pStyle w:val="TableParagraph"/>
              <w:rPr>
                <w:rFonts w:ascii="Times New Roman"/>
                <w:sz w:val="18"/>
              </w:rPr>
            </w:pPr>
          </w:p>
        </w:tc>
      </w:tr>
      <w:tr w:rsidR="00CF2DC4" w14:paraId="515C46F7" w14:textId="77777777">
        <w:trPr>
          <w:trHeight w:val="436"/>
        </w:trPr>
        <w:tc>
          <w:tcPr>
            <w:tcW w:w="468" w:type="dxa"/>
          </w:tcPr>
          <w:p w14:paraId="4EFA2756" w14:textId="77777777" w:rsidR="00CF2DC4" w:rsidRDefault="00CF2DC4">
            <w:pPr>
              <w:pStyle w:val="TableParagraph"/>
              <w:rPr>
                <w:rFonts w:ascii="Times New Roman"/>
                <w:sz w:val="18"/>
              </w:rPr>
            </w:pPr>
          </w:p>
        </w:tc>
        <w:tc>
          <w:tcPr>
            <w:tcW w:w="4435" w:type="dxa"/>
          </w:tcPr>
          <w:p w14:paraId="6DC3DD97" w14:textId="77777777" w:rsidR="00CF2DC4" w:rsidRDefault="00CF2DC4">
            <w:pPr>
              <w:pStyle w:val="TableParagraph"/>
              <w:rPr>
                <w:rFonts w:ascii="Times New Roman"/>
                <w:sz w:val="18"/>
              </w:rPr>
            </w:pPr>
          </w:p>
        </w:tc>
        <w:tc>
          <w:tcPr>
            <w:tcW w:w="823" w:type="dxa"/>
          </w:tcPr>
          <w:p w14:paraId="0E18D169" w14:textId="77777777" w:rsidR="00CF2DC4" w:rsidRDefault="00CF2DC4">
            <w:pPr>
              <w:pStyle w:val="TableParagraph"/>
              <w:rPr>
                <w:rFonts w:ascii="Times New Roman"/>
                <w:sz w:val="18"/>
              </w:rPr>
            </w:pPr>
          </w:p>
        </w:tc>
        <w:tc>
          <w:tcPr>
            <w:tcW w:w="2661" w:type="dxa"/>
          </w:tcPr>
          <w:p w14:paraId="69265DD1" w14:textId="77777777" w:rsidR="00CF2DC4" w:rsidRDefault="00CF2DC4">
            <w:pPr>
              <w:pStyle w:val="TableParagraph"/>
              <w:rPr>
                <w:rFonts w:ascii="Times New Roman"/>
                <w:sz w:val="18"/>
              </w:rPr>
            </w:pPr>
          </w:p>
        </w:tc>
        <w:tc>
          <w:tcPr>
            <w:tcW w:w="1159" w:type="dxa"/>
          </w:tcPr>
          <w:p w14:paraId="7FEA0F5C" w14:textId="77777777" w:rsidR="00CF2DC4" w:rsidRDefault="00CF2DC4">
            <w:pPr>
              <w:pStyle w:val="TableParagraph"/>
              <w:rPr>
                <w:rFonts w:ascii="Times New Roman"/>
                <w:sz w:val="18"/>
              </w:rPr>
            </w:pPr>
          </w:p>
        </w:tc>
      </w:tr>
      <w:tr w:rsidR="00CF2DC4" w14:paraId="2FCCCC18" w14:textId="77777777">
        <w:trPr>
          <w:trHeight w:val="436"/>
        </w:trPr>
        <w:tc>
          <w:tcPr>
            <w:tcW w:w="468" w:type="dxa"/>
          </w:tcPr>
          <w:p w14:paraId="5C1B4606" w14:textId="77777777" w:rsidR="00CF2DC4" w:rsidRDefault="00CF2DC4">
            <w:pPr>
              <w:pStyle w:val="TableParagraph"/>
              <w:rPr>
                <w:rFonts w:ascii="Times New Roman"/>
                <w:sz w:val="18"/>
              </w:rPr>
            </w:pPr>
          </w:p>
        </w:tc>
        <w:tc>
          <w:tcPr>
            <w:tcW w:w="4435" w:type="dxa"/>
          </w:tcPr>
          <w:p w14:paraId="1D5A3B49" w14:textId="77777777" w:rsidR="00CF2DC4" w:rsidRDefault="00CF2DC4">
            <w:pPr>
              <w:pStyle w:val="TableParagraph"/>
              <w:rPr>
                <w:rFonts w:ascii="Times New Roman"/>
                <w:sz w:val="18"/>
              </w:rPr>
            </w:pPr>
          </w:p>
        </w:tc>
        <w:tc>
          <w:tcPr>
            <w:tcW w:w="823" w:type="dxa"/>
          </w:tcPr>
          <w:p w14:paraId="29A11099" w14:textId="77777777" w:rsidR="00CF2DC4" w:rsidRDefault="00CF2DC4">
            <w:pPr>
              <w:pStyle w:val="TableParagraph"/>
              <w:rPr>
                <w:rFonts w:ascii="Times New Roman"/>
                <w:sz w:val="18"/>
              </w:rPr>
            </w:pPr>
          </w:p>
        </w:tc>
        <w:tc>
          <w:tcPr>
            <w:tcW w:w="2661" w:type="dxa"/>
          </w:tcPr>
          <w:p w14:paraId="23069673" w14:textId="77777777" w:rsidR="00CF2DC4" w:rsidRDefault="00CF2DC4">
            <w:pPr>
              <w:pStyle w:val="TableParagraph"/>
              <w:rPr>
                <w:rFonts w:ascii="Times New Roman"/>
                <w:sz w:val="18"/>
              </w:rPr>
            </w:pPr>
          </w:p>
        </w:tc>
        <w:tc>
          <w:tcPr>
            <w:tcW w:w="1159" w:type="dxa"/>
          </w:tcPr>
          <w:p w14:paraId="4EC67D96" w14:textId="77777777" w:rsidR="00CF2DC4" w:rsidRDefault="00CF2DC4">
            <w:pPr>
              <w:pStyle w:val="TableParagraph"/>
              <w:rPr>
                <w:rFonts w:ascii="Times New Roman"/>
                <w:sz w:val="18"/>
              </w:rPr>
            </w:pPr>
          </w:p>
        </w:tc>
      </w:tr>
      <w:tr w:rsidR="00CF2DC4" w14:paraId="00C7740E" w14:textId="77777777">
        <w:trPr>
          <w:trHeight w:val="436"/>
        </w:trPr>
        <w:tc>
          <w:tcPr>
            <w:tcW w:w="468" w:type="dxa"/>
          </w:tcPr>
          <w:p w14:paraId="5EBE7E12" w14:textId="77777777" w:rsidR="00CF2DC4" w:rsidRDefault="00CF2DC4">
            <w:pPr>
              <w:pStyle w:val="TableParagraph"/>
              <w:rPr>
                <w:rFonts w:ascii="Times New Roman"/>
                <w:sz w:val="18"/>
              </w:rPr>
            </w:pPr>
          </w:p>
        </w:tc>
        <w:tc>
          <w:tcPr>
            <w:tcW w:w="4435" w:type="dxa"/>
          </w:tcPr>
          <w:p w14:paraId="4CF77213" w14:textId="77777777" w:rsidR="00CF2DC4" w:rsidRDefault="00CF2DC4">
            <w:pPr>
              <w:pStyle w:val="TableParagraph"/>
              <w:rPr>
                <w:rFonts w:ascii="Times New Roman"/>
                <w:sz w:val="18"/>
              </w:rPr>
            </w:pPr>
          </w:p>
        </w:tc>
        <w:tc>
          <w:tcPr>
            <w:tcW w:w="823" w:type="dxa"/>
          </w:tcPr>
          <w:p w14:paraId="4BE00E34" w14:textId="77777777" w:rsidR="00CF2DC4" w:rsidRDefault="00CF2DC4">
            <w:pPr>
              <w:pStyle w:val="TableParagraph"/>
              <w:rPr>
                <w:rFonts w:ascii="Times New Roman"/>
                <w:sz w:val="18"/>
              </w:rPr>
            </w:pPr>
          </w:p>
        </w:tc>
        <w:tc>
          <w:tcPr>
            <w:tcW w:w="2661" w:type="dxa"/>
          </w:tcPr>
          <w:p w14:paraId="6D8DCFC8" w14:textId="77777777" w:rsidR="00CF2DC4" w:rsidRDefault="00CF2DC4">
            <w:pPr>
              <w:pStyle w:val="TableParagraph"/>
              <w:rPr>
                <w:rFonts w:ascii="Times New Roman"/>
                <w:sz w:val="18"/>
              </w:rPr>
            </w:pPr>
          </w:p>
        </w:tc>
        <w:tc>
          <w:tcPr>
            <w:tcW w:w="1159" w:type="dxa"/>
          </w:tcPr>
          <w:p w14:paraId="74692543" w14:textId="77777777" w:rsidR="00CF2DC4" w:rsidRDefault="00CF2DC4">
            <w:pPr>
              <w:pStyle w:val="TableParagraph"/>
              <w:rPr>
                <w:rFonts w:ascii="Times New Roman"/>
                <w:sz w:val="18"/>
              </w:rPr>
            </w:pPr>
          </w:p>
        </w:tc>
      </w:tr>
      <w:tr w:rsidR="00CF2DC4" w14:paraId="77197B81" w14:textId="77777777">
        <w:trPr>
          <w:trHeight w:val="436"/>
        </w:trPr>
        <w:tc>
          <w:tcPr>
            <w:tcW w:w="468" w:type="dxa"/>
          </w:tcPr>
          <w:p w14:paraId="7EBBE22C" w14:textId="77777777" w:rsidR="00CF2DC4" w:rsidRDefault="00CF2DC4">
            <w:pPr>
              <w:pStyle w:val="TableParagraph"/>
              <w:rPr>
                <w:rFonts w:ascii="Times New Roman"/>
                <w:sz w:val="18"/>
              </w:rPr>
            </w:pPr>
          </w:p>
        </w:tc>
        <w:tc>
          <w:tcPr>
            <w:tcW w:w="4435" w:type="dxa"/>
          </w:tcPr>
          <w:p w14:paraId="08E0AED2" w14:textId="77777777" w:rsidR="00CF2DC4" w:rsidRDefault="00CF2DC4">
            <w:pPr>
              <w:pStyle w:val="TableParagraph"/>
              <w:rPr>
                <w:rFonts w:ascii="Times New Roman"/>
                <w:sz w:val="18"/>
              </w:rPr>
            </w:pPr>
          </w:p>
        </w:tc>
        <w:tc>
          <w:tcPr>
            <w:tcW w:w="823" w:type="dxa"/>
          </w:tcPr>
          <w:p w14:paraId="2E9F5E78" w14:textId="77777777" w:rsidR="00CF2DC4" w:rsidRDefault="00CF2DC4">
            <w:pPr>
              <w:pStyle w:val="TableParagraph"/>
              <w:rPr>
                <w:rFonts w:ascii="Times New Roman"/>
                <w:sz w:val="18"/>
              </w:rPr>
            </w:pPr>
          </w:p>
        </w:tc>
        <w:tc>
          <w:tcPr>
            <w:tcW w:w="2661" w:type="dxa"/>
          </w:tcPr>
          <w:p w14:paraId="32F7F391" w14:textId="77777777" w:rsidR="00CF2DC4" w:rsidRDefault="00CF2DC4">
            <w:pPr>
              <w:pStyle w:val="TableParagraph"/>
              <w:rPr>
                <w:rFonts w:ascii="Times New Roman"/>
                <w:sz w:val="18"/>
              </w:rPr>
            </w:pPr>
          </w:p>
        </w:tc>
        <w:tc>
          <w:tcPr>
            <w:tcW w:w="1159" w:type="dxa"/>
          </w:tcPr>
          <w:p w14:paraId="6D47D093" w14:textId="77777777" w:rsidR="00CF2DC4" w:rsidRDefault="00CF2DC4">
            <w:pPr>
              <w:pStyle w:val="TableParagraph"/>
              <w:rPr>
                <w:rFonts w:ascii="Times New Roman"/>
                <w:sz w:val="18"/>
              </w:rPr>
            </w:pPr>
          </w:p>
        </w:tc>
      </w:tr>
      <w:tr w:rsidR="00CF2DC4" w14:paraId="1B4323D5" w14:textId="77777777">
        <w:trPr>
          <w:trHeight w:val="436"/>
        </w:trPr>
        <w:tc>
          <w:tcPr>
            <w:tcW w:w="468" w:type="dxa"/>
          </w:tcPr>
          <w:p w14:paraId="27A3F77B" w14:textId="77777777" w:rsidR="00CF2DC4" w:rsidRDefault="00CF2DC4">
            <w:pPr>
              <w:pStyle w:val="TableParagraph"/>
              <w:rPr>
                <w:rFonts w:ascii="Times New Roman"/>
                <w:sz w:val="18"/>
              </w:rPr>
            </w:pPr>
          </w:p>
        </w:tc>
        <w:tc>
          <w:tcPr>
            <w:tcW w:w="4435" w:type="dxa"/>
          </w:tcPr>
          <w:p w14:paraId="5859E7A6" w14:textId="77777777" w:rsidR="00CF2DC4" w:rsidRDefault="00CF2DC4">
            <w:pPr>
              <w:pStyle w:val="TableParagraph"/>
              <w:rPr>
                <w:rFonts w:ascii="Times New Roman"/>
                <w:sz w:val="18"/>
              </w:rPr>
            </w:pPr>
          </w:p>
        </w:tc>
        <w:tc>
          <w:tcPr>
            <w:tcW w:w="823" w:type="dxa"/>
          </w:tcPr>
          <w:p w14:paraId="0C18AD77" w14:textId="77777777" w:rsidR="00CF2DC4" w:rsidRDefault="00CF2DC4">
            <w:pPr>
              <w:pStyle w:val="TableParagraph"/>
              <w:rPr>
                <w:rFonts w:ascii="Times New Roman"/>
                <w:sz w:val="18"/>
              </w:rPr>
            </w:pPr>
          </w:p>
        </w:tc>
        <w:tc>
          <w:tcPr>
            <w:tcW w:w="2661" w:type="dxa"/>
          </w:tcPr>
          <w:p w14:paraId="29C35FC2" w14:textId="77777777" w:rsidR="00CF2DC4" w:rsidRDefault="00CF2DC4">
            <w:pPr>
              <w:pStyle w:val="TableParagraph"/>
              <w:rPr>
                <w:rFonts w:ascii="Times New Roman"/>
                <w:sz w:val="18"/>
              </w:rPr>
            </w:pPr>
          </w:p>
        </w:tc>
        <w:tc>
          <w:tcPr>
            <w:tcW w:w="1159" w:type="dxa"/>
          </w:tcPr>
          <w:p w14:paraId="473D71CA" w14:textId="77777777" w:rsidR="00CF2DC4" w:rsidRDefault="00CF2DC4">
            <w:pPr>
              <w:pStyle w:val="TableParagraph"/>
              <w:rPr>
                <w:rFonts w:ascii="Times New Roman"/>
                <w:sz w:val="18"/>
              </w:rPr>
            </w:pPr>
          </w:p>
        </w:tc>
      </w:tr>
      <w:tr w:rsidR="00CF2DC4" w14:paraId="7925E8CA" w14:textId="77777777">
        <w:trPr>
          <w:trHeight w:val="436"/>
        </w:trPr>
        <w:tc>
          <w:tcPr>
            <w:tcW w:w="468" w:type="dxa"/>
          </w:tcPr>
          <w:p w14:paraId="79C266DC" w14:textId="77777777" w:rsidR="00CF2DC4" w:rsidRDefault="00CF2DC4">
            <w:pPr>
              <w:pStyle w:val="TableParagraph"/>
              <w:rPr>
                <w:rFonts w:ascii="Times New Roman"/>
                <w:sz w:val="18"/>
              </w:rPr>
            </w:pPr>
          </w:p>
        </w:tc>
        <w:tc>
          <w:tcPr>
            <w:tcW w:w="4435" w:type="dxa"/>
          </w:tcPr>
          <w:p w14:paraId="31F106E0" w14:textId="77777777" w:rsidR="00CF2DC4" w:rsidRDefault="00CF2DC4">
            <w:pPr>
              <w:pStyle w:val="TableParagraph"/>
              <w:rPr>
                <w:rFonts w:ascii="Times New Roman"/>
                <w:sz w:val="18"/>
              </w:rPr>
            </w:pPr>
          </w:p>
        </w:tc>
        <w:tc>
          <w:tcPr>
            <w:tcW w:w="823" w:type="dxa"/>
          </w:tcPr>
          <w:p w14:paraId="06A18A15" w14:textId="77777777" w:rsidR="00CF2DC4" w:rsidRDefault="00CF2DC4">
            <w:pPr>
              <w:pStyle w:val="TableParagraph"/>
              <w:rPr>
                <w:rFonts w:ascii="Times New Roman"/>
                <w:sz w:val="18"/>
              </w:rPr>
            </w:pPr>
          </w:p>
        </w:tc>
        <w:tc>
          <w:tcPr>
            <w:tcW w:w="2661" w:type="dxa"/>
          </w:tcPr>
          <w:p w14:paraId="7E3AFEC6" w14:textId="77777777" w:rsidR="00CF2DC4" w:rsidRDefault="00CF2DC4">
            <w:pPr>
              <w:pStyle w:val="TableParagraph"/>
              <w:rPr>
                <w:rFonts w:ascii="Times New Roman"/>
                <w:sz w:val="18"/>
              </w:rPr>
            </w:pPr>
          </w:p>
        </w:tc>
        <w:tc>
          <w:tcPr>
            <w:tcW w:w="1159" w:type="dxa"/>
          </w:tcPr>
          <w:p w14:paraId="384CE625" w14:textId="77777777" w:rsidR="00CF2DC4" w:rsidRDefault="00CF2DC4">
            <w:pPr>
              <w:pStyle w:val="TableParagraph"/>
              <w:rPr>
                <w:rFonts w:ascii="Times New Roman"/>
                <w:sz w:val="18"/>
              </w:rPr>
            </w:pPr>
          </w:p>
        </w:tc>
      </w:tr>
      <w:tr w:rsidR="00CF2DC4" w14:paraId="5885C343" w14:textId="77777777">
        <w:trPr>
          <w:trHeight w:val="436"/>
        </w:trPr>
        <w:tc>
          <w:tcPr>
            <w:tcW w:w="468" w:type="dxa"/>
          </w:tcPr>
          <w:p w14:paraId="3E6074EF" w14:textId="77777777" w:rsidR="00CF2DC4" w:rsidRDefault="00CF2DC4">
            <w:pPr>
              <w:pStyle w:val="TableParagraph"/>
              <w:rPr>
                <w:rFonts w:ascii="Times New Roman"/>
                <w:sz w:val="18"/>
              </w:rPr>
            </w:pPr>
          </w:p>
        </w:tc>
        <w:tc>
          <w:tcPr>
            <w:tcW w:w="4435" w:type="dxa"/>
          </w:tcPr>
          <w:p w14:paraId="1572CFDD" w14:textId="77777777" w:rsidR="00CF2DC4" w:rsidRDefault="00CF2DC4">
            <w:pPr>
              <w:pStyle w:val="TableParagraph"/>
              <w:rPr>
                <w:rFonts w:ascii="Times New Roman"/>
                <w:sz w:val="18"/>
              </w:rPr>
            </w:pPr>
          </w:p>
        </w:tc>
        <w:tc>
          <w:tcPr>
            <w:tcW w:w="823" w:type="dxa"/>
          </w:tcPr>
          <w:p w14:paraId="709D1F5C" w14:textId="77777777" w:rsidR="00CF2DC4" w:rsidRDefault="00CF2DC4">
            <w:pPr>
              <w:pStyle w:val="TableParagraph"/>
              <w:rPr>
                <w:rFonts w:ascii="Times New Roman"/>
                <w:sz w:val="18"/>
              </w:rPr>
            </w:pPr>
          </w:p>
        </w:tc>
        <w:tc>
          <w:tcPr>
            <w:tcW w:w="2661" w:type="dxa"/>
          </w:tcPr>
          <w:p w14:paraId="56C8F09A" w14:textId="77777777" w:rsidR="00CF2DC4" w:rsidRDefault="00CF2DC4">
            <w:pPr>
              <w:pStyle w:val="TableParagraph"/>
              <w:rPr>
                <w:rFonts w:ascii="Times New Roman"/>
                <w:sz w:val="18"/>
              </w:rPr>
            </w:pPr>
          </w:p>
        </w:tc>
        <w:tc>
          <w:tcPr>
            <w:tcW w:w="1159" w:type="dxa"/>
          </w:tcPr>
          <w:p w14:paraId="75C3183D" w14:textId="77777777" w:rsidR="00CF2DC4" w:rsidRDefault="00CF2DC4">
            <w:pPr>
              <w:pStyle w:val="TableParagraph"/>
              <w:rPr>
                <w:rFonts w:ascii="Times New Roman"/>
                <w:sz w:val="18"/>
              </w:rPr>
            </w:pPr>
          </w:p>
        </w:tc>
      </w:tr>
      <w:tr w:rsidR="00CF2DC4" w14:paraId="1C1AA996" w14:textId="77777777">
        <w:trPr>
          <w:trHeight w:val="436"/>
        </w:trPr>
        <w:tc>
          <w:tcPr>
            <w:tcW w:w="468" w:type="dxa"/>
          </w:tcPr>
          <w:p w14:paraId="1EA0B8C9" w14:textId="77777777" w:rsidR="00CF2DC4" w:rsidRDefault="00CF2DC4">
            <w:pPr>
              <w:pStyle w:val="TableParagraph"/>
              <w:rPr>
                <w:rFonts w:ascii="Times New Roman"/>
                <w:sz w:val="18"/>
              </w:rPr>
            </w:pPr>
          </w:p>
        </w:tc>
        <w:tc>
          <w:tcPr>
            <w:tcW w:w="4435" w:type="dxa"/>
          </w:tcPr>
          <w:p w14:paraId="16DDA986" w14:textId="77777777" w:rsidR="00CF2DC4" w:rsidRDefault="00CF2DC4">
            <w:pPr>
              <w:pStyle w:val="TableParagraph"/>
              <w:rPr>
                <w:rFonts w:ascii="Times New Roman"/>
                <w:sz w:val="18"/>
              </w:rPr>
            </w:pPr>
          </w:p>
        </w:tc>
        <w:tc>
          <w:tcPr>
            <w:tcW w:w="823" w:type="dxa"/>
          </w:tcPr>
          <w:p w14:paraId="50BD3D7D" w14:textId="77777777" w:rsidR="00CF2DC4" w:rsidRDefault="00CF2DC4">
            <w:pPr>
              <w:pStyle w:val="TableParagraph"/>
              <w:rPr>
                <w:rFonts w:ascii="Times New Roman"/>
                <w:sz w:val="18"/>
              </w:rPr>
            </w:pPr>
          </w:p>
        </w:tc>
        <w:tc>
          <w:tcPr>
            <w:tcW w:w="2661" w:type="dxa"/>
          </w:tcPr>
          <w:p w14:paraId="06ECCD04" w14:textId="77777777" w:rsidR="00CF2DC4" w:rsidRDefault="00CF2DC4">
            <w:pPr>
              <w:pStyle w:val="TableParagraph"/>
              <w:rPr>
                <w:rFonts w:ascii="Times New Roman"/>
                <w:sz w:val="18"/>
              </w:rPr>
            </w:pPr>
          </w:p>
        </w:tc>
        <w:tc>
          <w:tcPr>
            <w:tcW w:w="1159" w:type="dxa"/>
          </w:tcPr>
          <w:p w14:paraId="4581B572" w14:textId="77777777" w:rsidR="00CF2DC4" w:rsidRDefault="00CF2DC4">
            <w:pPr>
              <w:pStyle w:val="TableParagraph"/>
              <w:rPr>
                <w:rFonts w:ascii="Times New Roman"/>
                <w:sz w:val="18"/>
              </w:rPr>
            </w:pPr>
          </w:p>
        </w:tc>
      </w:tr>
      <w:tr w:rsidR="00CF2DC4" w14:paraId="2D3140D9" w14:textId="77777777">
        <w:trPr>
          <w:trHeight w:val="436"/>
        </w:trPr>
        <w:tc>
          <w:tcPr>
            <w:tcW w:w="468" w:type="dxa"/>
          </w:tcPr>
          <w:p w14:paraId="45E8AACC" w14:textId="77777777" w:rsidR="00CF2DC4" w:rsidRDefault="00CF2DC4">
            <w:pPr>
              <w:pStyle w:val="TableParagraph"/>
              <w:rPr>
                <w:rFonts w:ascii="Times New Roman"/>
                <w:sz w:val="18"/>
              </w:rPr>
            </w:pPr>
          </w:p>
        </w:tc>
        <w:tc>
          <w:tcPr>
            <w:tcW w:w="4435" w:type="dxa"/>
          </w:tcPr>
          <w:p w14:paraId="09ED1CA5" w14:textId="77777777" w:rsidR="00CF2DC4" w:rsidRDefault="00CF2DC4">
            <w:pPr>
              <w:pStyle w:val="TableParagraph"/>
              <w:rPr>
                <w:rFonts w:ascii="Times New Roman"/>
                <w:sz w:val="18"/>
              </w:rPr>
            </w:pPr>
          </w:p>
        </w:tc>
        <w:tc>
          <w:tcPr>
            <w:tcW w:w="823" w:type="dxa"/>
          </w:tcPr>
          <w:p w14:paraId="687092D2" w14:textId="77777777" w:rsidR="00CF2DC4" w:rsidRDefault="00CF2DC4">
            <w:pPr>
              <w:pStyle w:val="TableParagraph"/>
              <w:rPr>
                <w:rFonts w:ascii="Times New Roman"/>
                <w:sz w:val="18"/>
              </w:rPr>
            </w:pPr>
          </w:p>
        </w:tc>
        <w:tc>
          <w:tcPr>
            <w:tcW w:w="2661" w:type="dxa"/>
          </w:tcPr>
          <w:p w14:paraId="41BD7AED" w14:textId="77777777" w:rsidR="00CF2DC4" w:rsidRDefault="00CF2DC4">
            <w:pPr>
              <w:pStyle w:val="TableParagraph"/>
              <w:rPr>
                <w:rFonts w:ascii="Times New Roman"/>
                <w:sz w:val="18"/>
              </w:rPr>
            </w:pPr>
          </w:p>
        </w:tc>
        <w:tc>
          <w:tcPr>
            <w:tcW w:w="1159" w:type="dxa"/>
          </w:tcPr>
          <w:p w14:paraId="1D219A82" w14:textId="77777777" w:rsidR="00CF2DC4" w:rsidRDefault="00CF2DC4">
            <w:pPr>
              <w:pStyle w:val="TableParagraph"/>
              <w:rPr>
                <w:rFonts w:ascii="Times New Roman"/>
                <w:sz w:val="18"/>
              </w:rPr>
            </w:pPr>
          </w:p>
        </w:tc>
      </w:tr>
      <w:tr w:rsidR="00CF2DC4" w14:paraId="2F7B7C16" w14:textId="77777777">
        <w:trPr>
          <w:trHeight w:val="438"/>
        </w:trPr>
        <w:tc>
          <w:tcPr>
            <w:tcW w:w="468" w:type="dxa"/>
          </w:tcPr>
          <w:p w14:paraId="55919395" w14:textId="77777777" w:rsidR="00CF2DC4" w:rsidRDefault="00CF2DC4">
            <w:pPr>
              <w:pStyle w:val="TableParagraph"/>
              <w:rPr>
                <w:rFonts w:ascii="Times New Roman"/>
                <w:sz w:val="18"/>
              </w:rPr>
            </w:pPr>
          </w:p>
        </w:tc>
        <w:tc>
          <w:tcPr>
            <w:tcW w:w="4435" w:type="dxa"/>
          </w:tcPr>
          <w:p w14:paraId="4CD7914C" w14:textId="77777777" w:rsidR="00CF2DC4" w:rsidRDefault="00CF2DC4">
            <w:pPr>
              <w:pStyle w:val="TableParagraph"/>
              <w:rPr>
                <w:rFonts w:ascii="Times New Roman"/>
                <w:sz w:val="18"/>
              </w:rPr>
            </w:pPr>
          </w:p>
        </w:tc>
        <w:tc>
          <w:tcPr>
            <w:tcW w:w="823" w:type="dxa"/>
          </w:tcPr>
          <w:p w14:paraId="04EDE61B" w14:textId="77777777" w:rsidR="00CF2DC4" w:rsidRDefault="00CF2DC4">
            <w:pPr>
              <w:pStyle w:val="TableParagraph"/>
              <w:rPr>
                <w:rFonts w:ascii="Times New Roman"/>
                <w:sz w:val="18"/>
              </w:rPr>
            </w:pPr>
          </w:p>
        </w:tc>
        <w:tc>
          <w:tcPr>
            <w:tcW w:w="2661" w:type="dxa"/>
          </w:tcPr>
          <w:p w14:paraId="35A156F3" w14:textId="77777777" w:rsidR="00CF2DC4" w:rsidRDefault="00CF2DC4">
            <w:pPr>
              <w:pStyle w:val="TableParagraph"/>
              <w:rPr>
                <w:rFonts w:ascii="Times New Roman"/>
                <w:sz w:val="18"/>
              </w:rPr>
            </w:pPr>
          </w:p>
        </w:tc>
        <w:tc>
          <w:tcPr>
            <w:tcW w:w="1159" w:type="dxa"/>
          </w:tcPr>
          <w:p w14:paraId="09918A83" w14:textId="77777777" w:rsidR="00CF2DC4" w:rsidRDefault="00CF2DC4">
            <w:pPr>
              <w:pStyle w:val="TableParagraph"/>
              <w:rPr>
                <w:rFonts w:ascii="Times New Roman"/>
                <w:sz w:val="18"/>
              </w:rPr>
            </w:pPr>
          </w:p>
        </w:tc>
      </w:tr>
    </w:tbl>
    <w:p w14:paraId="2F54302F" w14:textId="77777777" w:rsidR="00CF2DC4" w:rsidRDefault="00CF2DC4">
      <w:pPr>
        <w:pStyle w:val="BodyText"/>
        <w:spacing w:before="5"/>
        <w:rPr>
          <w:sz w:val="8"/>
        </w:rPr>
      </w:pPr>
    </w:p>
    <w:p w14:paraId="4BC94CE5" w14:textId="77777777" w:rsidR="00CF2DC4" w:rsidRDefault="0061418A">
      <w:pPr>
        <w:pStyle w:val="BodyText"/>
        <w:spacing w:before="95" w:line="283" w:lineRule="auto"/>
        <w:ind w:left="215" w:right="156"/>
        <w:jc w:val="both"/>
      </w:pPr>
      <w:r>
        <w:t>By taking equipment out on loan, the User accepts full financial responsibility for the security of the equipment during the loan period and any loss or damage, which occurs due to his/her negligence. The User is liable for any claim up to the purchase val</w:t>
      </w:r>
      <w:r>
        <w:t>ue of the rented equipment. In case the loss or damage is covered by the insurance there is an access up to 640 EUR on any claim for which the User is liable.</w:t>
      </w:r>
    </w:p>
    <w:p w14:paraId="0497D485" w14:textId="77777777" w:rsidR="00CF2DC4" w:rsidRDefault="00CF2DC4">
      <w:pPr>
        <w:pStyle w:val="BodyText"/>
        <w:rPr>
          <w:sz w:val="20"/>
        </w:rPr>
      </w:pPr>
    </w:p>
    <w:p w14:paraId="4FC0B84C" w14:textId="77777777" w:rsidR="00CF2DC4" w:rsidRDefault="00CF2DC4">
      <w:pPr>
        <w:rPr>
          <w:sz w:val="20"/>
        </w:rPr>
        <w:sectPr w:rsidR="00CF2DC4">
          <w:type w:val="continuous"/>
          <w:pgSz w:w="12240" w:h="15840"/>
          <w:pgMar w:top="620" w:right="1260" w:bottom="280" w:left="1200" w:header="720" w:footer="720" w:gutter="0"/>
          <w:cols w:space="720"/>
        </w:sectPr>
      </w:pPr>
    </w:p>
    <w:p w14:paraId="2F6B2E7A" w14:textId="77777777" w:rsidR="00CF2DC4" w:rsidRDefault="00CF2DC4">
      <w:pPr>
        <w:pStyle w:val="BodyText"/>
        <w:spacing w:before="8"/>
        <w:rPr>
          <w:sz w:val="22"/>
        </w:rPr>
      </w:pPr>
    </w:p>
    <w:p w14:paraId="3DE2C341" w14:textId="77777777" w:rsidR="00CF2DC4" w:rsidRDefault="0061418A">
      <w:pPr>
        <w:pStyle w:val="BodyText"/>
        <w:ind w:left="215"/>
      </w:pPr>
      <w:r>
        <w:rPr>
          <w:w w:val="75"/>
        </w:rPr>
        <w:t xml:space="preserve">Name: </w:t>
      </w:r>
      <w:r>
        <w:rPr>
          <w:spacing w:val="30"/>
          <w:w w:val="75"/>
        </w:rPr>
        <w:t xml:space="preserve"> </w:t>
      </w:r>
      <w:r>
        <w:rPr>
          <w:w w:val="75"/>
        </w:rPr>
        <w:t>………………………………………</w:t>
      </w:r>
      <w:proofErr w:type="gramStart"/>
      <w:r>
        <w:rPr>
          <w:w w:val="75"/>
        </w:rPr>
        <w:t>…..</w:t>
      </w:r>
      <w:proofErr w:type="gramEnd"/>
      <w:r>
        <w:rPr>
          <w:w w:val="75"/>
        </w:rPr>
        <w:t>………</w:t>
      </w:r>
    </w:p>
    <w:p w14:paraId="3F6972A6" w14:textId="77777777" w:rsidR="00CF2DC4" w:rsidRDefault="00CF2DC4">
      <w:pPr>
        <w:pStyle w:val="BodyText"/>
        <w:spacing w:before="4"/>
        <w:rPr>
          <w:sz w:val="19"/>
        </w:rPr>
      </w:pPr>
    </w:p>
    <w:p w14:paraId="4B602292" w14:textId="77777777" w:rsidR="00CF2DC4" w:rsidRDefault="0061418A">
      <w:pPr>
        <w:pStyle w:val="BodyText"/>
        <w:ind w:left="215"/>
      </w:pPr>
      <w:r>
        <w:rPr>
          <w:w w:val="75"/>
        </w:rPr>
        <w:t xml:space="preserve">Signature:   </w:t>
      </w:r>
      <w:r>
        <w:rPr>
          <w:spacing w:val="17"/>
          <w:w w:val="75"/>
        </w:rPr>
        <w:t xml:space="preserve"> </w:t>
      </w:r>
      <w:r>
        <w:rPr>
          <w:w w:val="75"/>
        </w:rPr>
        <w:t>……………………………………</w:t>
      </w:r>
      <w:proofErr w:type="gramStart"/>
      <w:r>
        <w:rPr>
          <w:w w:val="75"/>
        </w:rPr>
        <w:t>…..</w:t>
      </w:r>
      <w:proofErr w:type="gramEnd"/>
      <w:r>
        <w:rPr>
          <w:w w:val="75"/>
        </w:rPr>
        <w:t>……</w:t>
      </w:r>
    </w:p>
    <w:p w14:paraId="421B13D4" w14:textId="77777777" w:rsidR="00CF2DC4" w:rsidRDefault="0061418A">
      <w:pPr>
        <w:pStyle w:val="BodyText"/>
        <w:spacing w:before="8"/>
        <w:rPr>
          <w:sz w:val="22"/>
        </w:rPr>
      </w:pPr>
      <w:r>
        <w:br w:type="column"/>
      </w:r>
    </w:p>
    <w:p w14:paraId="23D48F39" w14:textId="77777777" w:rsidR="00CF2DC4" w:rsidRDefault="0061418A">
      <w:pPr>
        <w:pStyle w:val="BodyText"/>
        <w:ind w:left="215"/>
      </w:pPr>
      <w:r>
        <w:rPr>
          <w:w w:val="75"/>
        </w:rPr>
        <w:t>Name</w:t>
      </w:r>
      <w:proofErr w:type="gramStart"/>
      <w:r>
        <w:rPr>
          <w:w w:val="75"/>
        </w:rPr>
        <w:t xml:space="preserve">   (</w:t>
      </w:r>
      <w:proofErr w:type="gramEnd"/>
      <w:r>
        <w:rPr>
          <w:w w:val="75"/>
        </w:rPr>
        <w:t xml:space="preserve">User):  </w:t>
      </w:r>
      <w:r>
        <w:rPr>
          <w:spacing w:val="12"/>
          <w:w w:val="75"/>
        </w:rPr>
        <w:t xml:space="preserve"> </w:t>
      </w:r>
      <w:r>
        <w:rPr>
          <w:w w:val="75"/>
        </w:rPr>
        <w:t>………………………………………………</w:t>
      </w:r>
    </w:p>
    <w:p w14:paraId="2C874411" w14:textId="77777777" w:rsidR="00CF2DC4" w:rsidRDefault="00CF2DC4">
      <w:pPr>
        <w:pStyle w:val="BodyText"/>
        <w:spacing w:before="4"/>
        <w:rPr>
          <w:sz w:val="19"/>
        </w:rPr>
      </w:pPr>
    </w:p>
    <w:p w14:paraId="5C4B0928" w14:textId="77777777" w:rsidR="00CF2DC4" w:rsidRDefault="0061418A">
      <w:pPr>
        <w:pStyle w:val="BodyText"/>
        <w:ind w:left="215"/>
      </w:pPr>
      <w:r>
        <w:rPr>
          <w:w w:val="75"/>
        </w:rPr>
        <w:t xml:space="preserve">Signature:   </w:t>
      </w:r>
      <w:r>
        <w:rPr>
          <w:spacing w:val="7"/>
          <w:w w:val="75"/>
        </w:rPr>
        <w:t xml:space="preserve"> </w:t>
      </w:r>
      <w:r>
        <w:rPr>
          <w:w w:val="75"/>
        </w:rPr>
        <w:t>……………………………………………………</w:t>
      </w:r>
    </w:p>
    <w:p w14:paraId="45AB1A39" w14:textId="77777777" w:rsidR="00CF2DC4" w:rsidRDefault="00CF2DC4">
      <w:pPr>
        <w:sectPr w:rsidR="00CF2DC4">
          <w:type w:val="continuous"/>
          <w:pgSz w:w="12240" w:h="15840"/>
          <w:pgMar w:top="620" w:right="1260" w:bottom="280" w:left="1200" w:header="720" w:footer="720" w:gutter="0"/>
          <w:cols w:num="2" w:space="720" w:equalWidth="0">
            <w:col w:w="3417" w:space="1643"/>
            <w:col w:w="4720"/>
          </w:cols>
        </w:sectPr>
      </w:pPr>
    </w:p>
    <w:p w14:paraId="5019DC9D" w14:textId="77777777" w:rsidR="00CF2DC4" w:rsidRDefault="00CF2DC4">
      <w:pPr>
        <w:pStyle w:val="BodyText"/>
        <w:spacing w:before="4" w:after="1"/>
        <w:rPr>
          <w:sz w:val="27"/>
        </w:rPr>
      </w:pPr>
    </w:p>
    <w:p w14:paraId="0B31600F" w14:textId="77777777" w:rsidR="00CF2DC4" w:rsidRDefault="0061418A">
      <w:pPr>
        <w:pStyle w:val="BodyText"/>
        <w:spacing w:line="20" w:lineRule="exact"/>
        <w:ind w:left="209"/>
        <w:rPr>
          <w:sz w:val="2"/>
        </w:rPr>
      </w:pPr>
      <w:r>
        <w:rPr>
          <w:sz w:val="2"/>
        </w:rPr>
      </w:r>
      <w:r>
        <w:rPr>
          <w:sz w:val="2"/>
        </w:rPr>
        <w:pict w14:anchorId="2034ADC2">
          <v:group id="_x0000_s1026" alt="" style="width:455.65pt;height:.55pt;mso-position-horizontal-relative:char;mso-position-vertical-relative:line" coordsize="9113,11">
            <v:line id="_x0000_s1027" alt="" style="position:absolute" from="0,5" to="819,5" strokeweight=".18444mm"/>
            <v:line id="_x0000_s1028" alt="" style="position:absolute" from="821,5" to="1416,5" strokeweight=".18444mm"/>
            <v:line id="_x0000_s1029" alt="" style="position:absolute" from="1419,5" to="1940,5" strokeweight=".18444mm"/>
            <v:line id="_x0000_s1030" alt="" style="position:absolute" from="1942,5" to="2389,5" strokeweight=".18444mm"/>
            <v:line id="_x0000_s1031" alt="" style="position:absolute" from="2391,5" to="3209,5" strokeweight=".18444mm"/>
            <v:line id="_x0000_s1032" alt="" style="position:absolute" from="3211,5" to="3807,5" strokeweight=".18444mm"/>
            <v:line id="_x0000_s1033" alt="" style="position:absolute" from="3810,5" to="4331,5" strokeweight=".18444mm"/>
            <v:line id="_x0000_s1034" alt="" style="position:absolute" from="4333,5" to="4780,5" strokeweight=".18444mm"/>
            <v:line id="_x0000_s1035" alt="" style="position:absolute" from="4782,5" to="5600,5" strokeweight=".18444mm"/>
            <v:line id="_x0000_s1036" alt="" style="position:absolute" from="5602,5" to="6198,5" strokeweight=".18444mm"/>
            <v:line id="_x0000_s1037" alt="" style="position:absolute" from="6200,5" to="6721,5" strokeweight=".18444mm"/>
            <v:line id="_x0000_s1038" alt="" style="position:absolute" from="6723,5" to="7170,5" strokeweight=".18444mm"/>
            <v:line id="_x0000_s1039" alt="" style="position:absolute" from="7172,5" to="7991,5" strokeweight=".18444mm"/>
            <v:line id="_x0000_s1040" alt="" style="position:absolute" from="7993,5" to="8589,5" strokeweight=".18444mm"/>
            <v:line id="_x0000_s1041" alt="" style="position:absolute" from="8591,5" to="9112,5" strokeweight=".18444mm"/>
            <w10:anchorlock/>
          </v:group>
        </w:pict>
      </w:r>
    </w:p>
    <w:p w14:paraId="003EDDF2" w14:textId="77777777" w:rsidR="00CF2DC4" w:rsidRDefault="0061418A">
      <w:pPr>
        <w:spacing w:before="31"/>
        <w:ind w:left="216"/>
        <w:rPr>
          <w:i/>
          <w:sz w:val="19"/>
        </w:rPr>
      </w:pPr>
      <w:r>
        <w:rPr>
          <w:i/>
          <w:w w:val="105"/>
          <w:sz w:val="19"/>
        </w:rPr>
        <w:t>Filled on the return of the equipment</w:t>
      </w:r>
    </w:p>
    <w:p w14:paraId="06D52CC3" w14:textId="77777777" w:rsidR="00CF2DC4" w:rsidRDefault="0061418A">
      <w:pPr>
        <w:pStyle w:val="BodyText"/>
        <w:tabs>
          <w:tab w:val="left" w:leader="underscore" w:pos="8391"/>
        </w:tabs>
        <w:spacing w:before="108"/>
        <w:ind w:left="230"/>
      </w:pPr>
      <w:r>
        <w:t>The</w:t>
      </w:r>
      <w:r>
        <w:rPr>
          <w:spacing w:val="-10"/>
        </w:rPr>
        <w:t xml:space="preserve"> </w:t>
      </w:r>
      <w:r>
        <w:t>User</w:t>
      </w:r>
      <w:r>
        <w:rPr>
          <w:spacing w:val="-9"/>
        </w:rPr>
        <w:t xml:space="preserve"> </w:t>
      </w:r>
      <w:r>
        <w:t>has</w:t>
      </w:r>
      <w:r>
        <w:rPr>
          <w:spacing w:val="-8"/>
        </w:rPr>
        <w:t xml:space="preserve"> </w:t>
      </w:r>
      <w:r>
        <w:t>returned</w:t>
      </w:r>
      <w:r>
        <w:rPr>
          <w:spacing w:val="-10"/>
        </w:rPr>
        <w:t xml:space="preserve"> </w:t>
      </w:r>
      <w:r>
        <w:t>and</w:t>
      </w:r>
      <w:r>
        <w:rPr>
          <w:spacing w:val="-9"/>
        </w:rPr>
        <w:t xml:space="preserve"> </w:t>
      </w:r>
      <w:r>
        <w:t>the</w:t>
      </w:r>
      <w:r>
        <w:rPr>
          <w:spacing w:val="-10"/>
        </w:rPr>
        <w:t xml:space="preserve"> </w:t>
      </w:r>
      <w:r>
        <w:t>Leaser</w:t>
      </w:r>
      <w:r>
        <w:rPr>
          <w:spacing w:val="-8"/>
        </w:rPr>
        <w:t xml:space="preserve"> </w:t>
      </w:r>
      <w:r>
        <w:t>has</w:t>
      </w:r>
      <w:r>
        <w:rPr>
          <w:spacing w:val="-9"/>
        </w:rPr>
        <w:t xml:space="preserve"> </w:t>
      </w:r>
      <w:r>
        <w:t>taken</w:t>
      </w:r>
      <w:r>
        <w:rPr>
          <w:spacing w:val="-10"/>
        </w:rPr>
        <w:t xml:space="preserve"> </w:t>
      </w:r>
      <w:r>
        <w:t>back</w:t>
      </w:r>
      <w:r>
        <w:rPr>
          <w:spacing w:val="-10"/>
        </w:rPr>
        <w:t xml:space="preserve"> </w:t>
      </w:r>
      <w:r>
        <w:t>all</w:t>
      </w:r>
      <w:r>
        <w:rPr>
          <w:spacing w:val="-8"/>
        </w:rPr>
        <w:t xml:space="preserve"> </w:t>
      </w:r>
      <w:r>
        <w:t>the</w:t>
      </w:r>
      <w:r>
        <w:rPr>
          <w:spacing w:val="-10"/>
        </w:rPr>
        <w:t xml:space="preserve"> </w:t>
      </w:r>
      <w:r>
        <w:t>rented</w:t>
      </w:r>
      <w:r>
        <w:rPr>
          <w:spacing w:val="-9"/>
        </w:rPr>
        <w:t xml:space="preserve"> </w:t>
      </w:r>
      <w:r>
        <w:t>equipment</w:t>
      </w:r>
      <w:r>
        <w:rPr>
          <w:spacing w:val="-10"/>
        </w:rPr>
        <w:t xml:space="preserve"> </w:t>
      </w:r>
      <w:r>
        <w:t>_</w:t>
      </w:r>
      <w:r>
        <w:rPr>
          <w:spacing w:val="-9"/>
        </w:rPr>
        <w:t xml:space="preserve"> </w:t>
      </w:r>
      <w:proofErr w:type="gramStart"/>
      <w:r>
        <w:t>_</w:t>
      </w:r>
      <w:r>
        <w:rPr>
          <w:spacing w:val="-8"/>
        </w:rPr>
        <w:t xml:space="preserve"> </w:t>
      </w:r>
      <w:r>
        <w:t>.</w:t>
      </w:r>
      <w:proofErr w:type="gramEnd"/>
      <w:r>
        <w:rPr>
          <w:spacing w:val="-10"/>
        </w:rPr>
        <w:t xml:space="preserve"> </w:t>
      </w:r>
      <w:r>
        <w:t>_</w:t>
      </w:r>
      <w:r>
        <w:rPr>
          <w:spacing w:val="-8"/>
        </w:rPr>
        <w:t xml:space="preserve"> </w:t>
      </w:r>
      <w:r>
        <w:t>_</w:t>
      </w:r>
      <w:r>
        <w:rPr>
          <w:spacing w:val="-9"/>
        </w:rPr>
        <w:t xml:space="preserve"> </w:t>
      </w:r>
      <w:r>
        <w:t>.</w:t>
      </w:r>
      <w:r>
        <w:rPr>
          <w:spacing w:val="-10"/>
        </w:rPr>
        <w:t xml:space="preserve"> </w:t>
      </w:r>
      <w:r>
        <w:t>20</w:t>
      </w:r>
      <w:r>
        <w:rPr>
          <w:u w:val="single"/>
        </w:rPr>
        <w:t xml:space="preserve">   </w:t>
      </w:r>
      <w:r>
        <w:rPr>
          <w:spacing w:val="16"/>
        </w:rPr>
        <w:t xml:space="preserve"> </w:t>
      </w:r>
      <w:r>
        <w:t>at</w:t>
      </w:r>
      <w:r>
        <w:tab/>
        <w:t>o’clock.</w:t>
      </w:r>
    </w:p>
    <w:p w14:paraId="3B22EFE3" w14:textId="77777777" w:rsidR="00CF2DC4" w:rsidRDefault="00CF2DC4">
      <w:pPr>
        <w:pStyle w:val="BodyText"/>
        <w:rPr>
          <w:sz w:val="21"/>
        </w:rPr>
      </w:pPr>
    </w:p>
    <w:p w14:paraId="46599E6A" w14:textId="77777777" w:rsidR="00CF2DC4" w:rsidRDefault="0061418A">
      <w:pPr>
        <w:ind w:left="217"/>
        <w:rPr>
          <w:i/>
          <w:sz w:val="17"/>
        </w:rPr>
      </w:pPr>
      <w:r>
        <w:rPr>
          <w:i/>
          <w:w w:val="95"/>
          <w:sz w:val="17"/>
        </w:rPr>
        <w:t>Remarks:</w:t>
      </w:r>
    </w:p>
    <w:p w14:paraId="771F1395" w14:textId="77777777" w:rsidR="00CF2DC4" w:rsidRDefault="00CF2DC4">
      <w:pPr>
        <w:pStyle w:val="BodyText"/>
        <w:rPr>
          <w:i/>
          <w:sz w:val="20"/>
        </w:rPr>
      </w:pPr>
    </w:p>
    <w:p w14:paraId="7E3F3B7A" w14:textId="77777777" w:rsidR="00CF2DC4" w:rsidRDefault="00CF2DC4">
      <w:pPr>
        <w:rPr>
          <w:sz w:val="20"/>
        </w:rPr>
        <w:sectPr w:rsidR="00CF2DC4">
          <w:type w:val="continuous"/>
          <w:pgSz w:w="12240" w:h="15840"/>
          <w:pgMar w:top="620" w:right="1260" w:bottom="280" w:left="1200" w:header="720" w:footer="720" w:gutter="0"/>
          <w:cols w:space="720"/>
        </w:sectPr>
      </w:pPr>
    </w:p>
    <w:p w14:paraId="5AD9BD5E" w14:textId="77777777" w:rsidR="00CF2DC4" w:rsidRDefault="00CF2DC4">
      <w:pPr>
        <w:pStyle w:val="BodyText"/>
        <w:spacing w:before="10"/>
        <w:rPr>
          <w:i/>
          <w:sz w:val="25"/>
        </w:rPr>
      </w:pPr>
    </w:p>
    <w:p w14:paraId="6E429756" w14:textId="77777777" w:rsidR="00CF2DC4" w:rsidRDefault="0061418A">
      <w:pPr>
        <w:pStyle w:val="BodyText"/>
        <w:ind w:left="215"/>
      </w:pPr>
      <w:r>
        <w:t>The representative of the Leaser</w:t>
      </w:r>
    </w:p>
    <w:p w14:paraId="0BB4B66E" w14:textId="77777777" w:rsidR="00CF2DC4" w:rsidRDefault="0061418A">
      <w:pPr>
        <w:spacing w:before="35"/>
        <w:ind w:left="215"/>
        <w:rPr>
          <w:sz w:val="16"/>
        </w:rPr>
      </w:pPr>
      <w:r>
        <w:rPr>
          <w:sz w:val="16"/>
        </w:rPr>
        <w:t>(name and signature):</w:t>
      </w:r>
    </w:p>
    <w:p w14:paraId="2EC75AED" w14:textId="77777777" w:rsidR="00CF2DC4" w:rsidRDefault="00CF2DC4">
      <w:pPr>
        <w:pStyle w:val="BodyText"/>
        <w:spacing w:before="9"/>
        <w:rPr>
          <w:sz w:val="21"/>
        </w:rPr>
      </w:pPr>
    </w:p>
    <w:p w14:paraId="30F7FC15" w14:textId="77777777" w:rsidR="00CF2DC4" w:rsidRDefault="0061418A">
      <w:pPr>
        <w:ind w:left="215"/>
        <w:rPr>
          <w:sz w:val="16"/>
        </w:rPr>
      </w:pPr>
      <w:r>
        <w:rPr>
          <w:w w:val="70"/>
          <w:sz w:val="16"/>
        </w:rPr>
        <w:t>………………………………………………………………</w:t>
      </w:r>
    </w:p>
    <w:p w14:paraId="348E7E22" w14:textId="77777777" w:rsidR="00CF2DC4" w:rsidRDefault="0061418A">
      <w:pPr>
        <w:pStyle w:val="BodyText"/>
        <w:spacing w:before="10"/>
        <w:rPr>
          <w:sz w:val="25"/>
        </w:rPr>
      </w:pPr>
      <w:r>
        <w:br w:type="column"/>
      </w:r>
    </w:p>
    <w:p w14:paraId="5989A349" w14:textId="77777777" w:rsidR="00CF2DC4" w:rsidRDefault="0061418A">
      <w:pPr>
        <w:pStyle w:val="BodyText"/>
        <w:ind w:left="215"/>
      </w:pPr>
      <w:r>
        <w:t>The representative of the User</w:t>
      </w:r>
    </w:p>
    <w:p w14:paraId="104A058F" w14:textId="77777777" w:rsidR="00CF2DC4" w:rsidRDefault="0061418A">
      <w:pPr>
        <w:spacing w:before="35"/>
        <w:ind w:left="215"/>
        <w:rPr>
          <w:sz w:val="16"/>
        </w:rPr>
      </w:pPr>
      <w:r>
        <w:rPr>
          <w:sz w:val="16"/>
        </w:rPr>
        <w:t>(name and signature):</w:t>
      </w:r>
    </w:p>
    <w:p w14:paraId="02C3F0DB" w14:textId="77777777" w:rsidR="00CF2DC4" w:rsidRDefault="00CF2DC4">
      <w:pPr>
        <w:pStyle w:val="BodyText"/>
        <w:spacing w:before="9"/>
        <w:rPr>
          <w:sz w:val="21"/>
        </w:rPr>
      </w:pPr>
    </w:p>
    <w:p w14:paraId="31FBB3FD" w14:textId="77777777" w:rsidR="00CF2DC4" w:rsidRDefault="0061418A">
      <w:pPr>
        <w:ind w:left="215"/>
        <w:rPr>
          <w:sz w:val="16"/>
        </w:rPr>
      </w:pPr>
      <w:r>
        <w:rPr>
          <w:w w:val="85"/>
          <w:sz w:val="16"/>
        </w:rPr>
        <w:t>………………………………………………………………</w:t>
      </w:r>
    </w:p>
    <w:sectPr w:rsidR="00CF2DC4">
      <w:type w:val="continuous"/>
      <w:pgSz w:w="12240" w:h="15840"/>
      <w:pgMar w:top="620" w:right="1260" w:bottom="280" w:left="1200" w:header="720" w:footer="720" w:gutter="0"/>
      <w:cols w:num="2" w:space="720" w:equalWidth="0">
        <w:col w:w="3072" w:space="1987"/>
        <w:col w:w="47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F2DC4"/>
    <w:rsid w:val="0061418A"/>
    <w:rsid w:val="00CF2DC4"/>
    <w:rsid w:val="00F6514A"/>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3EEEF51"/>
  <w15:docId w15:val="{1D38B8A5-0452-E64C-BA6B-C4D87A74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6"/>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BFM Production Handbook_version-1-09-07.doc</dc:title>
  <dc:creator>user</dc:creator>
  <cp:lastModifiedBy>Microsoft Office User</cp:lastModifiedBy>
  <cp:revision>2</cp:revision>
  <dcterms:created xsi:type="dcterms:W3CDTF">2021-03-11T09:23:00Z</dcterms:created>
  <dcterms:modified xsi:type="dcterms:W3CDTF">2021-03-11T09:24:00Z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2007-09-08T00:00:00Z</vt:filetime>
  </property>
  <property fmtid="{D5CDD505-2E9C-101B-9397-08002B2CF9AE}" pid="3" name="Creator">
    <vt:lpwstr>PScript5.dll Version 5.2</vt:lpwstr>
  </property>
  <property fmtid="{D5CDD505-2E9C-101B-9397-08002B2CF9AE}" pid="4" name="LastSaved">
    <vt:filetime>2021-03-11T00:00:00Z</vt:filetime>
  </property>
</Properties>
</file>