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right="-6"/>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Vorm kogemusest õpitu analüüsimiseks</w:t>
      </w:r>
    </w:p>
    <w:p w:rsidR="00000000" w:rsidDel="00000000" w:rsidP="00000000" w:rsidRDefault="00000000" w:rsidRPr="00000000" w14:paraId="00000002">
      <w:pPr>
        <w:widowControl w:val="0"/>
        <w:ind w:right="-6"/>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YID6001.YM ELU - Erialasid Lõimiv Uuendus</w:t>
      </w:r>
    </w:p>
    <w:p w:rsidR="00000000" w:rsidDel="00000000" w:rsidP="00000000" w:rsidRDefault="00000000" w:rsidRPr="00000000" w14:paraId="00000003">
      <w:pPr>
        <w:widowControl w:val="0"/>
        <w:ind w:right="-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widowControl w:val="0"/>
        <w:ind w:right="-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Antud vorm on abiks eelkõige neile VÕTA taotlejatele, kes soovivad arvestada varasemat töökogemust või kombineeritult mitmeid kogemusi ELU õppeaine läbimiseks. Vorm esitatakse lisana VÕTA taotlusele. </w:t>
      </w:r>
      <w:r w:rsidDel="00000000" w:rsidR="00000000" w:rsidRPr="00000000">
        <w:rPr>
          <w:rFonts w:ascii="Times New Roman" w:cs="Times New Roman" w:eastAsia="Times New Roman" w:hAnsi="Times New Roman"/>
          <w:i w:val="1"/>
          <w:rtl w:val="0"/>
        </w:rPr>
        <w:t xml:space="preserve">Vajadusel on võimalus etteantud kaste suurendada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ind w:right="-6"/>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Kogemuse kirjeldus</w:t>
      </w:r>
    </w:p>
    <w:tbl>
      <w:tblPr>
        <w:tblStyle w:val="Table1"/>
        <w:tblW w:w="9212.0" w:type="dxa"/>
        <w:jc w:val="left"/>
        <w:tblBorders>
          <w:top w:color="bfbfbf" w:space="0" w:sz="4" w:val="single"/>
          <w:left w:color="bfbfbf" w:space="0" w:sz="4" w:val="single"/>
          <w:bottom w:color="bfbfbf" w:space="0" w:sz="4" w:val="single"/>
          <w:right w:color="bfbfbf" w:space="0" w:sz="4" w:val="single"/>
        </w:tblBorders>
        <w:tblLayout w:type="fixed"/>
        <w:tblLook w:val="0000"/>
      </w:tblPr>
      <w:tblGrid>
        <w:gridCol w:w="9212"/>
        <w:tblGridChange w:id="0">
          <w:tblGrid>
            <w:gridCol w:w="9212"/>
          </w:tblGrid>
        </w:tblGridChange>
      </w:tblGrid>
      <w:tr>
        <w:trPr>
          <w:cantSplit w:val="0"/>
          <w:tblHeader w:val="0"/>
        </w:trPr>
        <w:tc>
          <w:tcPr>
            <w:tcBorders>
              <w:top w:color="bfbfbf" w:space="0" w:sz="4" w:val="single"/>
              <w:bottom w:color="bfbfbf" w:space="0" w:sz="4" w:val="single"/>
            </w:tcBorders>
            <w:tcMar>
              <w:top w:w="0.0" w:type="dxa"/>
              <w:bottom w:w="0.0" w:type="dxa"/>
              <w:right w:w="0.0" w:type="dxa"/>
            </w:tcMar>
          </w:tcPr>
          <w:p w:rsidR="00000000" w:rsidDel="00000000" w:rsidP="00000000" w:rsidRDefault="00000000" w:rsidRPr="00000000" w14:paraId="00000008">
            <w:pPr>
              <w:widowControl w:val="0"/>
              <w:ind w:right="-6"/>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Kirjeldage lühidalt kogemuse omandamise tausta. Millega oli tegu (nt töö ja/või koolitus ja/või muu kogemus)? Kus toimus ja millal? Kes olid seotud? Mis oli tulemus ja kuidas selle tulemuseni jõudsite?  </w:t>
            </w:r>
          </w:p>
          <w:p w:rsidR="00000000" w:rsidDel="00000000" w:rsidP="00000000" w:rsidRDefault="00000000" w:rsidRPr="00000000" w14:paraId="00000009">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ind w:right="-6"/>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C">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ind w:right="-6"/>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Roll ja ülesanded</w:t>
      </w:r>
    </w:p>
    <w:tbl>
      <w:tblPr>
        <w:tblStyle w:val="Table2"/>
        <w:tblW w:w="9212.0" w:type="dxa"/>
        <w:jc w:val="left"/>
        <w:tblBorders>
          <w:top w:color="bfbfbf" w:space="0" w:sz="4" w:val="single"/>
          <w:left w:color="bfbfbf" w:space="0" w:sz="4" w:val="single"/>
          <w:bottom w:color="bfbfbf" w:space="0" w:sz="4" w:val="single"/>
          <w:right w:color="bfbfbf" w:space="0" w:sz="4" w:val="single"/>
        </w:tblBorders>
        <w:tblLayout w:type="fixed"/>
        <w:tblLook w:val="0000"/>
      </w:tblPr>
      <w:tblGrid>
        <w:gridCol w:w="9212"/>
        <w:tblGridChange w:id="0">
          <w:tblGrid>
            <w:gridCol w:w="9212"/>
          </w:tblGrid>
        </w:tblGridChange>
      </w:tblGrid>
      <w:tr>
        <w:trPr>
          <w:cantSplit w:val="0"/>
          <w:tblHeader w:val="0"/>
        </w:trPr>
        <w:tc>
          <w:tcPr>
            <w:tcBorders>
              <w:top w:color="bfbfbf" w:space="0" w:sz="4" w:val="single"/>
              <w:bottom w:color="bfbfbf" w:space="0" w:sz="4" w:val="single"/>
            </w:tcBorders>
            <w:tcMar>
              <w:top w:w="0.0" w:type="dxa"/>
              <w:bottom w:w="0.0" w:type="dxa"/>
              <w:right w:w="0.0" w:type="dxa"/>
            </w:tcMar>
          </w:tcPr>
          <w:p w:rsidR="00000000" w:rsidDel="00000000" w:rsidP="00000000" w:rsidRDefault="00000000" w:rsidRPr="00000000" w14:paraId="0000000F">
            <w:pPr>
              <w:widowControl w:val="0"/>
              <w:ind w:right="-6"/>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Millne oli teie roll ja vastutusala antud kogemuse omandamisel? Milliseid ülesandeid te täitsite (kes need andis) või mis ülesande endale püstitasite? Milliseid lähenemisviise antud ülesande täitmisel kasutasite (tegevused, tehnikad, ettevalmistus jne)? </w:t>
            </w:r>
          </w:p>
          <w:p w:rsidR="00000000" w:rsidDel="00000000" w:rsidP="00000000" w:rsidRDefault="00000000" w:rsidRPr="00000000" w14:paraId="00000010">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widowControl w:val="0"/>
              <w:ind w:right="-6"/>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13">
      <w:pPr>
        <w:widowControl w:val="0"/>
        <w:ind w:right="-6"/>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widowControl w:val="0"/>
        <w:ind w:right="-6"/>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widowControl w:val="0"/>
        <w:ind w:right="-6"/>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Analüüs </w:t>
      </w:r>
    </w:p>
    <w:tbl>
      <w:tblPr>
        <w:tblStyle w:val="Table3"/>
        <w:tblW w:w="9212.0" w:type="dxa"/>
        <w:jc w:val="left"/>
        <w:tblBorders>
          <w:top w:color="bfbfbf" w:space="0" w:sz="4" w:val="single"/>
          <w:left w:color="bfbfbf" w:space="0" w:sz="4" w:val="single"/>
          <w:bottom w:color="bfbfbf" w:space="0" w:sz="4" w:val="single"/>
          <w:right w:color="bfbfbf" w:space="0" w:sz="4" w:val="single"/>
        </w:tblBorders>
        <w:tblLayout w:type="fixed"/>
        <w:tblLook w:val="0000"/>
      </w:tblPr>
      <w:tblGrid>
        <w:gridCol w:w="9212"/>
        <w:tblGridChange w:id="0">
          <w:tblGrid>
            <w:gridCol w:w="9212"/>
          </w:tblGrid>
        </w:tblGridChange>
      </w:tblGrid>
      <w:tr>
        <w:trPr>
          <w:cantSplit w:val="0"/>
          <w:tblHeader w:val="0"/>
        </w:trPr>
        <w:tc>
          <w:tcPr>
            <w:tcBorders>
              <w:top w:color="bfbfbf" w:space="0" w:sz="4" w:val="single"/>
              <w:bottom w:color="bfbfbf" w:space="0" w:sz="4" w:val="single"/>
            </w:tcBorders>
            <w:tcMar>
              <w:top w:w="0.0" w:type="dxa"/>
              <w:bottom w:w="0.0" w:type="dxa"/>
              <w:right w:w="0.0" w:type="dxa"/>
            </w:tcMar>
          </w:tcPr>
          <w:p w:rsidR="00000000" w:rsidDel="00000000" w:rsidP="00000000" w:rsidRDefault="00000000" w:rsidRPr="00000000" w14:paraId="00000016">
            <w:pPr>
              <w:widowControl w:val="0"/>
              <w:ind w:right="-6"/>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Kuidas hindate oma arengut tegevuse sooritamisel? Kas keegi teine teie tegevust hindas ja kuidas? Mis läks hästi, mis halvasti? Kas oleks olnud võimalik tegutseda ka muud moodi? Mida teeksite järgmisel korral teisiti? Kas olete samu oskusi / teadmisi kasutanud ka teistes olukordades, tooge näiteid? Mida te antud kogemusest õppisite?</w:t>
            </w:r>
          </w:p>
          <w:p w:rsidR="00000000" w:rsidDel="00000000" w:rsidP="00000000" w:rsidRDefault="00000000" w:rsidRPr="00000000" w14:paraId="00000017">
            <w:pPr>
              <w:widowControl w:val="0"/>
              <w:ind w:right="-6"/>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8">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widowControl w:val="0"/>
              <w:ind w:right="-6"/>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A">
      <w:pPr>
        <w:widowControl w:val="0"/>
        <w:ind w:right="-6"/>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widowControl w:val="0"/>
        <w:ind w:right="-6"/>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widowControl w:val="0"/>
        <w:ind w:right="-6"/>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Kogemuse seotus õpiväljundi(te)ga</w:t>
      </w:r>
    </w:p>
    <w:tbl>
      <w:tblPr>
        <w:tblStyle w:val="Table4"/>
        <w:tblW w:w="9212.0" w:type="dxa"/>
        <w:jc w:val="left"/>
        <w:tblBorders>
          <w:top w:color="bfbfbf" w:space="0" w:sz="4" w:val="single"/>
          <w:left w:color="bfbfbf" w:space="0" w:sz="4" w:val="single"/>
          <w:bottom w:color="bfbfbf" w:space="0" w:sz="4" w:val="single"/>
          <w:right w:color="bfbfbf" w:space="0" w:sz="4" w:val="single"/>
        </w:tblBorders>
        <w:tblLayout w:type="fixed"/>
        <w:tblLook w:val="0000"/>
      </w:tblPr>
      <w:tblGrid>
        <w:gridCol w:w="9212"/>
        <w:tblGridChange w:id="0">
          <w:tblGrid>
            <w:gridCol w:w="9212"/>
          </w:tblGrid>
        </w:tblGridChange>
      </w:tblGrid>
      <w:tr>
        <w:trPr>
          <w:cantSplit w:val="0"/>
          <w:tblHeader w:val="0"/>
        </w:trPr>
        <w:tc>
          <w:tcPr>
            <w:tcBorders>
              <w:top w:color="bfbfbf" w:space="0" w:sz="4" w:val="single"/>
              <w:bottom w:color="bfbfbf" w:space="0" w:sz="4" w:val="single"/>
            </w:tcBorders>
            <w:tcMar>
              <w:top w:w="0.0" w:type="dxa"/>
              <w:bottom w:w="0.0" w:type="dxa"/>
              <w:right w:w="0.0" w:type="dxa"/>
            </w:tcMar>
          </w:tcPr>
          <w:p w:rsidR="00000000" w:rsidDel="00000000" w:rsidP="00000000" w:rsidRDefault="00000000" w:rsidRPr="00000000" w14:paraId="0000001D">
            <w:pPr>
              <w:widowControl w:val="0"/>
              <w:ind w:right="-6"/>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Kuidas on eelnevalt analüüsitud õpikogemused seotud õpiväljunditega, NB! Tooge seotus välja kõigi õpiväljundite osas? Miks arvate, et just antud kogemus(ed) on parimaks näiteks antud õpiväljundi(te) omandamise kohta?</w:t>
            </w:r>
          </w:p>
          <w:p w:rsidR="00000000" w:rsidDel="00000000" w:rsidP="00000000" w:rsidRDefault="00000000" w:rsidRPr="00000000" w14:paraId="0000001E">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ind w:right="-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Õpiväljund 1:</w:t>
            </w:r>
            <w:r w:rsidDel="00000000" w:rsidR="00000000" w:rsidRPr="00000000">
              <w:rPr>
                <w:rFonts w:ascii="Times New Roman" w:cs="Times New Roman" w:eastAsia="Times New Roman" w:hAnsi="Times New Roman"/>
                <w:rtl w:val="0"/>
              </w:rPr>
              <w:t xml:space="preserve"> Üliõpilane loob seoseid ja analüüsib ELU projektis seatud eesmärke ja nende lahendusvõimalusi nii enda kui teiste erialade perspektiividest lähtudes. </w:t>
            </w:r>
          </w:p>
          <w:p w:rsidR="00000000" w:rsidDel="00000000" w:rsidP="00000000" w:rsidRDefault="00000000" w:rsidRPr="00000000" w14:paraId="00000020">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ind w:right="-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Õpiväljund 2:</w:t>
            </w:r>
            <w:r w:rsidDel="00000000" w:rsidR="00000000" w:rsidRPr="00000000">
              <w:rPr>
                <w:rFonts w:ascii="Times New Roman" w:cs="Times New Roman" w:eastAsia="Times New Roman" w:hAnsi="Times New Roman"/>
                <w:rtl w:val="0"/>
              </w:rPr>
              <w:t xml:space="preserve"> Üliõpilane kasutab ELU projekti elluviimise käigus omandatud uusi erialaseid ja erialade vahelisi teadmisi ning tunneb ära nende rakendamisvõimalused.</w:t>
            </w:r>
          </w:p>
          <w:p w:rsidR="00000000" w:rsidDel="00000000" w:rsidP="00000000" w:rsidRDefault="00000000" w:rsidRPr="00000000" w14:paraId="00000029">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widowControl w:val="0"/>
              <w:ind w:right="-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Õpiväljund 3:</w:t>
            </w:r>
            <w:r w:rsidDel="00000000" w:rsidR="00000000" w:rsidRPr="00000000">
              <w:rPr>
                <w:rFonts w:ascii="Times New Roman" w:cs="Times New Roman" w:eastAsia="Times New Roman" w:hAnsi="Times New Roman"/>
                <w:rtl w:val="0"/>
              </w:rPr>
              <w:t xml:space="preserve"> Üliõpilane rakendab projekti- ja meeskonnatöö toimimise põhimõtteid, sh rollide jaotamine, vastutuse võtmine, panustamine grupitöösse ning on omandanud ajajuhtimise oskused.</w:t>
            </w:r>
          </w:p>
          <w:p w:rsidR="00000000" w:rsidDel="00000000" w:rsidP="00000000" w:rsidRDefault="00000000" w:rsidRPr="00000000" w14:paraId="00000034">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widowControl w:val="0"/>
              <w:ind w:right="-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Õpiväljund 4:</w:t>
            </w:r>
            <w:r w:rsidDel="00000000" w:rsidR="00000000" w:rsidRPr="00000000">
              <w:rPr>
                <w:rFonts w:ascii="Times New Roman" w:cs="Times New Roman" w:eastAsia="Times New Roman" w:hAnsi="Times New Roman"/>
                <w:rtl w:val="0"/>
              </w:rPr>
              <w:t xml:space="preserve"> Üliõpilane analüüsib projekti edenemist ja selle tulemuslikkust, hinnates oma tegevusi kriitiliselt ja kavandades parendusmeetmeid.</w:t>
            </w:r>
          </w:p>
          <w:p w:rsidR="00000000" w:rsidDel="00000000" w:rsidP="00000000" w:rsidRDefault="00000000" w:rsidRPr="00000000" w14:paraId="0000003F">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widowControl w:val="0"/>
              <w:ind w:right="-6"/>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48">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widowControl w:val="0"/>
              <w:ind w:right="-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Õpiväljund 5:</w:t>
            </w:r>
            <w:r w:rsidDel="00000000" w:rsidR="00000000" w:rsidRPr="00000000">
              <w:rPr>
                <w:rFonts w:ascii="Times New Roman" w:cs="Times New Roman" w:eastAsia="Times New Roman" w:hAnsi="Times New Roman"/>
                <w:rtl w:val="0"/>
              </w:rPr>
              <w:t xml:space="preserve"> Üliõpilane analüüsib enda ja teiste rolli ja vastutust projekti tegevuste ja eesmärkide elluviimisel.</w:t>
            </w:r>
          </w:p>
          <w:p w:rsidR="00000000" w:rsidDel="00000000" w:rsidP="00000000" w:rsidRDefault="00000000" w:rsidRPr="00000000" w14:paraId="0000004B">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ind w:right="-6"/>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widowControl w:val="0"/>
              <w:ind w:right="-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Õpiväljund 6:</w:t>
            </w:r>
            <w:r w:rsidDel="00000000" w:rsidR="00000000" w:rsidRPr="00000000">
              <w:rPr>
                <w:rFonts w:ascii="Times New Roman" w:cs="Times New Roman" w:eastAsia="Times New Roman" w:hAnsi="Times New Roman"/>
                <w:rtl w:val="0"/>
              </w:rPr>
              <w:t xml:space="preserve"> Üliõpilane tutvustab projekti tulemusi sidusrühmadele ja/või avalikkusele.</w:t>
            </w:r>
          </w:p>
          <w:p w:rsidR="00000000" w:rsidDel="00000000" w:rsidP="00000000" w:rsidRDefault="00000000" w:rsidRPr="00000000" w14:paraId="00000058">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widowControl w:val="0"/>
              <w:ind w:right="-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ind w:right="-6"/>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sectPr>
      <w:pgSz w:h="16840" w:w="11900"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0/0fJ1zxCIR2Dchy7twANpnQQ==">CgMxLjAyCGguZ2pkZ3hzOAByITFrdnY0NFYyNXhfNnMtak56VktXS3oybzJheHRtck12cA==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2020-01-07T10:56:00Z</dcterms:created>
  <dc:creator>kasutaja</dc:creator>
</cp:coreProperties>
</file>