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5" w:rsidRPr="009A47D0" w:rsidRDefault="004C1705" w:rsidP="004C1705">
      <w:pPr>
        <w:rPr>
          <w:lang w:val="et-EE"/>
        </w:rPr>
      </w:pPr>
    </w:p>
    <w:p w:rsidR="004C1705" w:rsidRPr="009A47D0" w:rsidRDefault="004F2AA4" w:rsidP="004C1705">
      <w:pPr>
        <w:jc w:val="both"/>
        <w:rPr>
          <w:b/>
          <w:bCs/>
          <w:noProof/>
          <w:sz w:val="28"/>
          <w:szCs w:val="28"/>
          <w:lang w:val="et-EE"/>
        </w:rPr>
      </w:pPr>
      <w:r>
        <w:rPr>
          <w:b/>
          <w:bCs/>
          <w:noProof/>
          <w:sz w:val="28"/>
          <w:szCs w:val="28"/>
          <w:lang w:val="et-EE"/>
        </w:rPr>
        <w:t xml:space="preserve">                                            </w:t>
      </w:r>
      <w:r w:rsidR="004C1705" w:rsidRPr="009A47D0">
        <w:rPr>
          <w:b/>
          <w:bCs/>
          <w:noProof/>
          <w:sz w:val="28"/>
          <w:szCs w:val="28"/>
          <w:lang w:val="et-EE"/>
        </w:rPr>
        <w:t>Kõrvaleriala vorm</w:t>
      </w:r>
    </w:p>
    <w:p w:rsidR="004C1705" w:rsidRPr="009A47D0" w:rsidRDefault="004C1705" w:rsidP="004C1705">
      <w:pPr>
        <w:jc w:val="center"/>
        <w:rPr>
          <w:b/>
          <w:bCs/>
          <w:noProof/>
          <w:lang w:val="et-EE"/>
        </w:rPr>
      </w:pPr>
    </w:p>
    <w:p w:rsidR="004C1705" w:rsidRPr="009A47D0" w:rsidRDefault="004C1705" w:rsidP="00CA7863">
      <w:pPr>
        <w:jc w:val="center"/>
        <w:rPr>
          <w:noProof/>
          <w:sz w:val="28"/>
          <w:szCs w:val="28"/>
          <w:lang w:val="et-EE"/>
        </w:rPr>
      </w:pPr>
      <w:r w:rsidRPr="009A47D0">
        <w:rPr>
          <w:b/>
          <w:bCs/>
          <w:noProof/>
          <w:sz w:val="28"/>
          <w:szCs w:val="28"/>
          <w:lang w:val="et-EE"/>
        </w:rPr>
        <w:t>TALLINNA ÜLIKOOL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Akadeemiline üksus: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Digitehnoloogiate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instituut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eesti keeles: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Informaatika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inglise keeles:</w:t>
            </w:r>
            <w:r w:rsidR="00002098" w:rsidRPr="009A47D0">
              <w:rPr>
                <w:noProof/>
                <w:lang w:val="et-EE"/>
              </w:rPr>
              <w:t xml:space="preserve"> Informatics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lang w:val="et-EE"/>
              </w:rPr>
            </w:pPr>
            <w:r w:rsidRPr="009A47D0">
              <w:rPr>
                <w:noProof/>
                <w:lang w:val="et-EE"/>
              </w:rPr>
              <w:t xml:space="preserve">Kõrvaleriala üldeesmärgid: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Luua võimalused baasteadmiste, oskuste ja hoiakute omandamiseks informaatika valdkonnas sh kujundada arusaama </w:t>
            </w:r>
            <w:r w:rsidR="00002098" w:rsidRPr="009A47D0">
              <w:rPr>
                <w:sz w:val="22"/>
                <w:szCs w:val="22"/>
                <w:highlight w:val="white"/>
                <w:lang w:val="et-EE"/>
              </w:rPr>
              <w:t xml:space="preserve">erinevate rakenduste arendamise olemusest, põhimeetoditest ning printsiipidest </w:t>
            </w:r>
            <w:r w:rsidR="00002098" w:rsidRPr="009A47D0">
              <w:rPr>
                <w:sz w:val="22"/>
                <w:szCs w:val="22"/>
                <w:lang w:val="et-EE"/>
              </w:rPr>
              <w:t>võimaldades sealjuures alustada erialast tegevust või jätkata õpinguid magistriõppetasemel, sh õpetajakoolituse magistriõppes.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9A47D0" w:rsidRDefault="004C1705" w:rsidP="00002098">
            <w:pPr>
              <w:rPr>
                <w:sz w:val="22"/>
                <w:lang w:val="et-EE"/>
              </w:rPr>
            </w:pPr>
            <w:r w:rsidRPr="009A47D0">
              <w:rPr>
                <w:noProof/>
                <w:lang w:val="et-EE"/>
              </w:rPr>
              <w:t>Kõrvaleriala üldised õpiväljundid: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Teab informaatika põhialustest, rakendamise üldistest põhimõtetest ja printsiipidest;</w:t>
            </w:r>
          </w:p>
          <w:p w:rsidR="00002098" w:rsidRPr="009A47D0" w:rsidRDefault="00002098" w:rsidP="00002098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On võimeline arendama keskmise keerukusega (veebi)rakendusi ning luua koostöös töötavaid prototüüpe kasutamiseks erinevates valdkondades; </w:t>
            </w:r>
          </w:p>
          <w:p w:rsidR="004C1705" w:rsidRPr="009A47D0" w:rsidRDefault="00002098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- Oskab valida ja kasutada sobivaid tarkvaraarenduse vahendeid, tehnoloogiaid ja meetodeid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Maht ainepunktides: </w:t>
            </w:r>
            <w:r w:rsidR="00F95F47" w:rsidRPr="009A47D0">
              <w:rPr>
                <w:noProof/>
                <w:lang w:val="et-EE"/>
              </w:rPr>
              <w:t>48EAP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Vastuvõtutingimused: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Registreeruda võivad kõik TLÜ üliõpilased.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Kõrvalerialale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on võimalik registreeruda vastavalt ülikoolis kehtestatud korrale.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Lõpetamisel väljastatavad dokumendid: </w:t>
            </w:r>
            <w:r w:rsidRPr="009A47D0">
              <w:rPr>
                <w:i/>
                <w:noProof/>
                <w:lang w:val="et-EE"/>
              </w:rPr>
              <w:t>akadeemiline õiend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9A47D0" w:rsidRDefault="004C1705" w:rsidP="00002098">
            <w:pPr>
              <w:rPr>
                <w:lang w:val="et-EE"/>
              </w:rPr>
            </w:pPr>
            <w:r w:rsidRPr="009A47D0">
              <w:rPr>
                <w:noProof/>
                <w:lang w:val="et-EE"/>
              </w:rPr>
              <w:t xml:space="preserve">Õppetöö korralduse lühikirjeldus: </w:t>
            </w:r>
            <w:r w:rsidR="00002098" w:rsidRPr="009A47D0">
              <w:rPr>
                <w:sz w:val="22"/>
                <w:szCs w:val="22"/>
                <w:lang w:val="et-EE"/>
              </w:rPr>
              <w:t>Õppetöö toimub päevaõppe vormis, mis läbitakse soovituslikult 4 sem</w:t>
            </w:r>
            <w:r w:rsidR="00B51851" w:rsidRPr="009A47D0">
              <w:rPr>
                <w:sz w:val="22"/>
                <w:szCs w:val="22"/>
                <w:lang w:val="et-EE"/>
              </w:rPr>
              <w:t>estri jooksul</w:t>
            </w:r>
            <w:r w:rsidR="00002098" w:rsidRPr="009A47D0">
              <w:rPr>
                <w:sz w:val="22"/>
                <w:szCs w:val="22"/>
                <w:lang w:val="et-EE"/>
              </w:rPr>
              <w:t>.</w:t>
            </w:r>
          </w:p>
          <w:p w:rsidR="00002098" w:rsidRPr="009A47D0" w:rsidRDefault="00002098" w:rsidP="00002098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Informaatika õpetaja kvalifikatsiooni omandamiseks tuleb õpetajakoolituse magistriõppes juurde võtta õppeaine IFI7034.DT Informaatika didaktika (6 EAP), </w:t>
            </w:r>
            <w:proofErr w:type="spellStart"/>
            <w:r w:rsidRPr="009A47D0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9A47D0">
              <w:rPr>
                <w:sz w:val="22"/>
                <w:szCs w:val="22"/>
                <w:lang w:val="et-EE"/>
              </w:rPr>
              <w:t xml:space="preserve"> pedagoogiline praktika läbitakse põhieriala pedagoogilise praktika ainete käigus.</w:t>
            </w:r>
          </w:p>
          <w:p w:rsidR="004C1705" w:rsidRPr="009A47D0" w:rsidRDefault="00002098" w:rsidP="00F95F47">
            <w:pPr>
              <w:rPr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Lõpetamise tingimuseks on õppekava läbimine.</w:t>
            </w:r>
          </w:p>
        </w:tc>
      </w:tr>
      <w:tr w:rsidR="00FC3B1A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1A" w:rsidRPr="009A47D0" w:rsidRDefault="00FC3B1A" w:rsidP="00680A45">
            <w:pPr>
              <w:rPr>
                <w:noProof/>
                <w:lang w:val="et-EE"/>
              </w:rPr>
            </w:pP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C3B1A" w:rsidP="003420FC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õ</w:t>
            </w:r>
            <w:r w:rsidR="004C1705" w:rsidRPr="009A47D0">
              <w:rPr>
                <w:noProof/>
                <w:lang w:val="et-EE"/>
              </w:rPr>
              <w:t>ppekava kuraator/kontaktandmed: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3420FC">
              <w:rPr>
                <w:sz w:val="22"/>
                <w:szCs w:val="22"/>
                <w:lang w:val="et-EE"/>
              </w:rPr>
              <w:t xml:space="preserve">Mart </w:t>
            </w:r>
            <w:proofErr w:type="spellStart"/>
            <w:r w:rsidR="003420FC">
              <w:rPr>
                <w:sz w:val="22"/>
                <w:szCs w:val="22"/>
                <w:lang w:val="et-EE"/>
              </w:rPr>
              <w:t>Laanpere</w:t>
            </w:r>
            <w:proofErr w:type="spellEnd"/>
            <w:r w:rsidR="003420FC">
              <w:rPr>
                <w:sz w:val="22"/>
                <w:szCs w:val="22"/>
                <w:lang w:val="et-EE"/>
              </w:rPr>
              <w:t xml:space="preserve">  mart.laanpere@tlu.ee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p w:rsidR="004C1705" w:rsidRPr="009A47D0" w:rsidRDefault="00B51851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 xml:space="preserve">I õppeaasta (maht 22 </w:t>
      </w:r>
      <w:r w:rsidR="004C1705" w:rsidRPr="009A47D0">
        <w:rPr>
          <w:b/>
          <w:bCs/>
          <w:noProof/>
          <w:lang w:val="et-EE"/>
        </w:rPr>
        <w:t>EAPd)</w:t>
      </w: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Pr="009A47D0">
              <w:rPr>
                <w:noProof/>
                <w:lang w:val="et-EE"/>
              </w:rPr>
              <w:t xml:space="preserve"> </w:t>
            </w:r>
            <w:r w:rsidR="00787617" w:rsidRPr="009A47D0">
              <w:rPr>
                <w:noProof/>
                <w:lang w:val="et-EE"/>
              </w:rPr>
              <w:t xml:space="preserve">Meedia ja graafika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B51851" w:rsidRPr="009A47D0">
              <w:rPr>
                <w:b/>
                <w:noProof/>
                <w:lang w:val="et-EE"/>
              </w:rPr>
              <w:t>22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787617" w:rsidP="00905FF0">
            <w:pPr>
              <w:pStyle w:val="Normal1"/>
              <w:widowControl w:val="0"/>
              <w:rPr>
                <w:noProof/>
                <w:szCs w:val="18"/>
                <w:highlight w:val="yellow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Võimaldada vajalike alusteadmiste ning praktiliste oskuste omandamist </w:t>
            </w:r>
            <w:r w:rsidR="00680A45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erinevate meedia ja graafika elementide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loomiseks ja haldamiseks hariduslikes kontekstides.</w:t>
            </w:r>
          </w:p>
        </w:tc>
        <w:bookmarkStart w:id="0" w:name="_GoBack"/>
        <w:bookmarkEnd w:id="0"/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17" w:rsidRPr="009A47D0" w:rsidRDefault="00787617" w:rsidP="00787617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- Teab erinevaid meedialiike ja nende esituspõhimõtteid analoog- ja digitaalkujul </w:t>
            </w:r>
          </w:p>
          <w:p w:rsidR="002C7B42" w:rsidRPr="009A47D0" w:rsidRDefault="00787617" w:rsidP="00787617">
            <w:pPr>
              <w:pStyle w:val="Normal1"/>
              <w:widowControl w:val="0"/>
              <w:rPr>
                <w:color w:val="auto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- Oskab luua ning hallata erinevat tüüpi meedia ja graafikaelemente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B51851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DC50D1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IFI6022.DT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Digitaalne meedia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IFI6023.DT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Arvutigraafika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IFI6074.DT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Programmeerimise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lastRenderedPageBreak/>
              <w:t>IFI6099.DT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Arvutimängud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FB6D5B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Veeb ja meedia elemendid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p w:rsidR="004C1705" w:rsidRPr="009A47D0" w:rsidRDefault="00C6013B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 xml:space="preserve">II õppeaasta(maht 26 </w:t>
      </w:r>
      <w:r w:rsidR="004C1705" w:rsidRPr="009A47D0">
        <w:rPr>
          <w:b/>
          <w:bCs/>
          <w:noProof/>
          <w:lang w:val="et-EE"/>
        </w:rPr>
        <w:t>EAPd)</w:t>
      </w:r>
    </w:p>
    <w:p w:rsidR="009C4B21" w:rsidRPr="009A47D0" w:rsidRDefault="009C4B21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="00787617" w:rsidRPr="009A47D0">
              <w:rPr>
                <w:noProof/>
                <w:lang w:val="et-EE"/>
              </w:rPr>
              <w:t>Disain ja modelleerimine</w:t>
            </w:r>
            <w:r w:rsidRPr="009A47D0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6F2548" w:rsidRPr="009A47D0">
              <w:rPr>
                <w:b/>
                <w:noProof/>
                <w:lang w:val="et-EE"/>
              </w:rPr>
              <w:t>26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905FF0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Võimaldada vajalike alusteadmiste ning praktiliste oskuste omandamist mudelite olemusest ning erinevatest konstrueerimise</w:t>
            </w:r>
            <w:r w:rsidR="0028097B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ja disaini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võimalustest.</w:t>
            </w:r>
          </w:p>
          <w:p w:rsidR="002C7B42" w:rsidRPr="009A47D0" w:rsidRDefault="002C7B42" w:rsidP="00905FF0">
            <w:pPr>
              <w:rPr>
                <w:noProof/>
                <w:szCs w:val="18"/>
                <w:lang w:val="et-EE"/>
              </w:rPr>
            </w:pPr>
          </w:p>
        </w:tc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Tunneb erinevaid </w:t>
            </w:r>
            <w:r w:rsidR="006B5CE5" w:rsidRPr="009A47D0">
              <w:rPr>
                <w:sz w:val="22"/>
                <w:szCs w:val="22"/>
                <w:lang w:val="et-EE"/>
              </w:rPr>
              <w:t>tarkvara ja modelleerimistehnikaid</w:t>
            </w:r>
          </w:p>
          <w:p w:rsidR="002C7B42" w:rsidRPr="009A47D0" w:rsidRDefault="00905FF0" w:rsidP="00905FF0">
            <w:pPr>
              <w:rPr>
                <w:noProof/>
                <w:szCs w:val="18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Oskab kasutada ja rakendada erinevaid konstrueerimise </w:t>
            </w:r>
            <w:r w:rsidR="0028097B" w:rsidRPr="009A47D0">
              <w:rPr>
                <w:sz w:val="22"/>
                <w:szCs w:val="22"/>
                <w:lang w:val="et-EE"/>
              </w:rPr>
              <w:t xml:space="preserve">ja disaini </w:t>
            </w:r>
            <w:r w:rsidRPr="009A47D0">
              <w:rPr>
                <w:sz w:val="22"/>
                <w:szCs w:val="22"/>
                <w:lang w:val="et-EE"/>
              </w:rPr>
              <w:t>võimalusi</w:t>
            </w:r>
            <w:r w:rsidR="006B5CE5" w:rsidRPr="009A47D0">
              <w:rPr>
                <w:sz w:val="22"/>
                <w:szCs w:val="22"/>
                <w:lang w:val="et-EE"/>
              </w:rPr>
              <w:t xml:space="preserve"> 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163EC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IFI6077.DT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3D modelleerimine I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IFI6102.DT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3D animeerimine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5A1A74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9A47D0" w:rsidRDefault="005A1A74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IFI6104.DT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9A47D0" w:rsidRDefault="005A1A74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Veebisaidi arendus ja haldus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IFI6203.DT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Robootika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arvestus</w:t>
            </w:r>
          </w:p>
        </w:tc>
      </w:tr>
      <w:tr w:rsidR="006F7A98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IFI7204.DT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Turvalisuse ja privaatsuse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arvestus</w:t>
            </w:r>
          </w:p>
        </w:tc>
      </w:tr>
      <w:tr w:rsidR="006F7A98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IFI7214.DT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Disaini- ja arenduslabor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arvestus</w:t>
            </w:r>
          </w:p>
        </w:tc>
      </w:tr>
      <w:tr w:rsidR="006F7A98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IFI7215.DT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Hariduslikud programmeerimiskeeled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6F7A98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arvestus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4C1705" w:rsidRPr="009A47D0" w:rsidRDefault="004C1705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Magistriõppes lisandub ainedidaktika ja pedagoogiline praktika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4C1705" w:rsidRPr="009A47D0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both"/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Eesmärk:</w:t>
            </w:r>
            <w:r w:rsidR="00B27B18" w:rsidRPr="009A47D0">
              <w:rPr>
                <w:b/>
                <w:bCs/>
                <w:noProof/>
                <w:lang w:val="et-EE"/>
              </w:rPr>
              <w:t xml:space="preserve"> </w:t>
            </w:r>
            <w:r w:rsidR="00B27B18" w:rsidRPr="009A47D0">
              <w:rPr>
                <w:sz w:val="22"/>
                <w:szCs w:val="22"/>
                <w:lang w:val="et-EE"/>
              </w:rPr>
              <w:t>Mooduli läbinu õpib mõistma ja selgitama informaatika ainekava koostamise põhimõtteid, rakendama õppetöö kavandamise didaktilisi printsiipe ja tehnikaid tunni- ja ainekava tasandil, analüüsima ja kasutama erinevaid informaatika õpetamise ja õpitulemuste hindamise meetodeid, koostama ja kasutama ainealaseid õppematerjale.</w:t>
            </w:r>
          </w:p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 xml:space="preserve">Õpiväljundid: 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Seostab </w:t>
            </w:r>
            <w:proofErr w:type="spellStart"/>
            <w:r w:rsidRPr="009A47D0">
              <w:rPr>
                <w:sz w:val="22"/>
                <w:szCs w:val="22"/>
                <w:lang w:val="et-EE"/>
              </w:rPr>
              <w:t>pedagoogilis</w:t>
            </w:r>
            <w:proofErr w:type="spellEnd"/>
            <w:r w:rsidRPr="009A47D0">
              <w:rPr>
                <w:sz w:val="22"/>
                <w:szCs w:val="22"/>
                <w:lang w:val="et-EE"/>
              </w:rPr>
              <w:t>-psühholoogilisi ja informaatikaalaseid teadmisi ning on võimeline integreerima informaatikat erinevate ainete õpetamisel põhikoolis;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bookmarkStart w:id="1" w:name="_1t3h5sf" w:colFirst="0" w:colLast="0"/>
            <w:bookmarkEnd w:id="1"/>
            <w:r w:rsidRPr="009A47D0">
              <w:rPr>
                <w:sz w:val="22"/>
                <w:szCs w:val="22"/>
                <w:lang w:val="et-EE"/>
              </w:rPr>
              <w:t>- Kavandab ja viib läbi didaktiliselt põhjendatud informaatika ainetunde, oskab valida sobivaid hindamismeetodeid;</w:t>
            </w:r>
          </w:p>
          <w:p w:rsidR="004C1705" w:rsidRPr="009A47D0" w:rsidRDefault="006F2548" w:rsidP="00B27B18">
            <w:pPr>
              <w:jc w:val="both"/>
              <w:rPr>
                <w:b/>
                <w:bCs/>
                <w:noProof/>
                <w:lang w:val="et-EE"/>
              </w:rPr>
            </w:pPr>
            <w:bookmarkStart w:id="2" w:name="_4d34og8" w:colFirst="0" w:colLast="0"/>
            <w:bookmarkEnd w:id="2"/>
            <w:r w:rsidRPr="009A47D0">
              <w:rPr>
                <w:sz w:val="22"/>
                <w:szCs w:val="22"/>
                <w:lang w:val="et-EE"/>
              </w:rPr>
              <w:t xml:space="preserve">- Oskab </w:t>
            </w:r>
            <w:r w:rsidR="00B27B18" w:rsidRPr="009A47D0">
              <w:rPr>
                <w:sz w:val="22"/>
                <w:szCs w:val="22"/>
                <w:lang w:val="et-EE"/>
              </w:rPr>
              <w:t>koostada ja kasutada ainealaseid õppematerjale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C54DC8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IFI7017.DT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Informaatika pedagoogiline praktika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IFI7034.DT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tabs>
                <w:tab w:val="left" w:pos="1148"/>
              </w:tabs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Informaatika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2548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</w:tbl>
    <w:p w:rsidR="004C1705" w:rsidRPr="009A47D0" w:rsidRDefault="004C1705" w:rsidP="004C1705">
      <w:pPr>
        <w:rPr>
          <w:lang w:val="et-EE"/>
        </w:rPr>
      </w:pPr>
    </w:p>
    <w:p w:rsidR="004C1705" w:rsidRPr="009A47D0" w:rsidRDefault="004C1705" w:rsidP="004C1705">
      <w:pPr>
        <w:rPr>
          <w:lang w:val="et-EE"/>
        </w:rPr>
      </w:pPr>
    </w:p>
    <w:p w:rsidR="00ED6F19" w:rsidRPr="009A47D0" w:rsidRDefault="00ED6F19">
      <w:pPr>
        <w:rPr>
          <w:lang w:val="et-EE"/>
        </w:rPr>
      </w:pPr>
    </w:p>
    <w:sectPr w:rsidR="00ED6F19" w:rsidRPr="009A47D0" w:rsidSect="0038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P??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AAC"/>
    <w:multiLevelType w:val="multilevel"/>
    <w:tmpl w:val="87AA1B04"/>
    <w:lvl w:ilvl="0">
      <w:start w:val="1"/>
      <w:numFmt w:val="bullet"/>
      <w:lvlText w:val="-"/>
      <w:lvlJc w:val="left"/>
      <w:pPr>
        <w:ind w:left="147" w:firstLine="14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867" w:firstLine="15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1587" w:firstLine="30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307" w:firstLine="446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027" w:firstLine="59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3747" w:firstLine="734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4467" w:firstLine="87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187" w:firstLine="102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5907" w:firstLine="1166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5"/>
    <w:rsid w:val="00002098"/>
    <w:rsid w:val="0028097B"/>
    <w:rsid w:val="002C7B42"/>
    <w:rsid w:val="003420FC"/>
    <w:rsid w:val="00367BCF"/>
    <w:rsid w:val="0038160E"/>
    <w:rsid w:val="004C1705"/>
    <w:rsid w:val="004C5B0A"/>
    <w:rsid w:val="004F2AA4"/>
    <w:rsid w:val="005A1A74"/>
    <w:rsid w:val="006163EC"/>
    <w:rsid w:val="006176BE"/>
    <w:rsid w:val="00643891"/>
    <w:rsid w:val="00680A45"/>
    <w:rsid w:val="006B5CE5"/>
    <w:rsid w:val="006F2548"/>
    <w:rsid w:val="006F7A98"/>
    <w:rsid w:val="00787617"/>
    <w:rsid w:val="008B3E6A"/>
    <w:rsid w:val="00905FF0"/>
    <w:rsid w:val="00996788"/>
    <w:rsid w:val="009A47D0"/>
    <w:rsid w:val="009C4B21"/>
    <w:rsid w:val="009E45C2"/>
    <w:rsid w:val="00B27B18"/>
    <w:rsid w:val="00B51851"/>
    <w:rsid w:val="00B7181B"/>
    <w:rsid w:val="00BC0312"/>
    <w:rsid w:val="00C1378B"/>
    <w:rsid w:val="00C25D31"/>
    <w:rsid w:val="00C54DC8"/>
    <w:rsid w:val="00C6013B"/>
    <w:rsid w:val="00CA7863"/>
    <w:rsid w:val="00DC50D1"/>
    <w:rsid w:val="00E10EE8"/>
    <w:rsid w:val="00E13BA5"/>
    <w:rsid w:val="00ED6F19"/>
    <w:rsid w:val="00F95F47"/>
    <w:rsid w:val="00FB6D5B"/>
    <w:rsid w:val="00FC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B258-92C6-426A-86F3-634D6BC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05"/>
    <w:pPr>
      <w:spacing w:after="0" w:line="240" w:lineRule="auto"/>
    </w:pPr>
    <w:rPr>
      <w:rFonts w:eastAsia="MS P????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761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2017-03-24T07:41:00Z</dcterms:created>
  <dcterms:modified xsi:type="dcterms:W3CDTF">2017-09-22T06:51:00Z</dcterms:modified>
</cp:coreProperties>
</file>