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51995849609375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9.5199584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689100" cy="1085850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0858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7.98786163330078" w:lineRule="auto"/>
        <w:ind w:left="0" w:right="949.360351562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43.91999816894531"/>
          <w:szCs w:val="43.9199981689453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0.08000183105469"/>
          <w:szCs w:val="40.0800018310546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EESTI X OMAVALITSUSPÄEV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43.91999816894531"/>
          <w:szCs w:val="43.91999816894531"/>
          <w:highlight w:val="white"/>
          <w:u w:val="none"/>
          <w:vertAlign w:val="baseline"/>
          <w:rtl w:val="0"/>
        </w:rPr>
        <w:t xml:space="preserve">“Kohaliku omavalitsuse ja riigi koostööst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222222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 ettevõtluse ja sotsiaalhoolekande valdkonnas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222222"/>
          <w:sz w:val="43.91999816894531"/>
          <w:szCs w:val="43.91999816894531"/>
          <w:u w:val="none"/>
          <w:shd w:fill="auto" w:val="clear"/>
          <w:vertAlign w:val="baseline"/>
          <w:rtl w:val="0"/>
        </w:rPr>
        <w:t xml:space="preserve">”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23681640625" w:line="240" w:lineRule="auto"/>
        <w:ind w:left="3265.960083007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18.09-19.09.2025, Jõgeva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6.519775390625" w:line="247.90088653564453" w:lineRule="auto"/>
        <w:ind w:left="16.7999267578125" w:right="569.520263671875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Märgitakse ära Muhu vallale ja Kuressaare linnale omavalitsusliku staatuse omistamise  35. aastapäev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ning 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innade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iidu loomise 105. aastapäev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4.8193359375" w:line="240" w:lineRule="auto"/>
        <w:ind w:left="5.2799987792968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KOHT: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Jõgeva Kaunite Kunstide Kodu (Jõgeva Turu 2a)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.719970703125" w:line="240" w:lineRule="auto"/>
        <w:ind w:left="1.9200134277343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AJAKAVA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9.5196533203125" w:line="240" w:lineRule="auto"/>
        <w:ind w:left="15.83999633789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333333"/>
          <w:sz w:val="24"/>
          <w:szCs w:val="24"/>
          <w:highlight w:val="white"/>
          <w:u w:val="none"/>
          <w:vertAlign w:val="baseline"/>
          <w:rtl w:val="0"/>
        </w:rPr>
        <w:t xml:space="preserve">18.09.2025</w:t>
      </w:r>
    </w:p>
    <w:tbl>
      <w:tblPr>
        <w:tblStyle w:val="Table1"/>
        <w:tblW w:w="970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470"/>
        <w:gridCol w:w="8235"/>
        <w:tblGridChange w:id="0">
          <w:tblGrid>
            <w:gridCol w:w="1470"/>
            <w:gridCol w:w="8235"/>
          </w:tblGrid>
        </w:tblGridChange>
      </w:tblGrid>
      <w:tr>
        <w:trPr>
          <w:cantSplit w:val="0"/>
          <w:trHeight w:val="77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10:00–11:00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.80004882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Osalejate registreerimine, hommikukohv, fotosein, muusikaline tervitus</w:t>
            </w:r>
          </w:p>
        </w:tc>
      </w:tr>
      <w:tr>
        <w:trPr>
          <w:cantSplit w:val="0"/>
          <w:trHeight w:val="2210.799560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639984130859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20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Lipu heiskamine ja Omavalitsuspuu istutamine 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7.1197509765625" w:line="240" w:lineRule="auto"/>
              <w:ind w:left="5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Helle Kajaste, Jõgeva vallavanem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205810546875" w:line="263.89434814453125" w:lineRule="auto"/>
              <w:ind w:left="52.3199462890625" w:right="1463.559570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Aive Tamm, Jõgevamaa Arendus- ja Ettevõtluskeskuse juhatuse liige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205810546875" w:line="263.89434814453125" w:lineRule="auto"/>
              <w:ind w:left="52.3199462890625" w:right="1463.5595703125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Aivar Kokk, Riigikogu liige, Jõgeva Vallavolikogu liige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.2252197265625" w:line="240" w:lineRule="auto"/>
              <w:ind w:left="5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Katrin Niglas, Tallinna Ülikooli teadusprorektor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65.520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Sulev Lääne, MTÜ Polis president, Tallinna Ülikool</w:t>
            </w:r>
          </w:p>
        </w:tc>
      </w:tr>
      <w:tr>
        <w:trPr>
          <w:cantSplit w:val="0"/>
          <w:trHeight w:val="38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11:00-11:30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760131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OMAVALITSUSPÄEVA AVASÕNAD ja TERVITUSED 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3.52020263671875" w:line="240" w:lineRule="auto"/>
              <w:ind w:left="55.200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Moderaatorid/päevajuht: Märt Treier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56.52008056640625" w:line="240" w:lineRule="auto"/>
              <w:ind w:left="52.31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AVASÕNAD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66.240234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 AASTAT OMAVALITSUSPÄEVI 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52.560119628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Viktor Svjatõšev, Jõgeva Vallavolikogu esimees 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12017822265625" w:line="263.89437675476074" w:lineRule="auto"/>
              <w:ind w:left="59.28009033203125" w:right="463.280029296875" w:hanging="6.96014404296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Aivar Kokk, Riigikogu kohaliku omavalitsuse ja regionaalpoliitika toetusrühma  esimees, rahanduskomisjoni liige, Jõgeva Vallavolikogu liige 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74566650390625" w:line="240" w:lineRule="auto"/>
              <w:ind w:left="65.520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Sulev Lääne, MTÜ Polis president, Tallinna Ülikool </w:t>
            </w:r>
          </w:p>
          <w:p w:rsidR="00000000" w:rsidDel="00000000" w:rsidP="00000000" w:rsidRDefault="00000000" w:rsidRPr="00000000" w14:paraId="0000001A">
            <w:pPr>
              <w:widowControl w:val="0"/>
              <w:spacing w:before="15.2252197265625" w:line="240" w:lineRule="auto"/>
              <w:ind w:left="54.47998046875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Katrin Niglas, Tallinna Ülikooli teadusprorektor </w:t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65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30"/>
        <w:gridCol w:w="8235"/>
        <w:tblGridChange w:id="0">
          <w:tblGrid>
            <w:gridCol w:w="1530"/>
            <w:gridCol w:w="8235"/>
          </w:tblGrid>
        </w:tblGridChange>
      </w:tblGrid>
      <w:tr>
        <w:trPr>
          <w:cantSplit w:val="0"/>
          <w:trHeight w:val="205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639984130859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12:00-13:30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04022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Töötuba: 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875" w:line="240" w:lineRule="auto"/>
              <w:ind w:left="55.200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TEEMA: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Ettevõtlikud kogukonnad ja väikeettevõtlus.  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8.3203125" w:line="240" w:lineRule="auto"/>
              <w:ind w:left="59.04022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Töötuba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.31884765625" w:line="240" w:lineRule="auto"/>
              <w:ind w:left="55.200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 TEEMA: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Hoolekandereform ja selle tulevikuvaade.</w:t>
            </w:r>
          </w:p>
        </w:tc>
      </w:tr>
      <w:tr>
        <w:trPr>
          <w:cantSplit w:val="0"/>
          <w:trHeight w:val="9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13:30-14:30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4.96002197265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LÕUNA </w:t>
            </w:r>
          </w:p>
        </w:tc>
      </w:tr>
      <w:tr>
        <w:trPr>
          <w:cantSplit w:val="0"/>
          <w:trHeight w:val="1846.199951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639984130859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14:30-16:00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04022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Töötuba:  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5.8929443359375" w:lineRule="auto"/>
              <w:ind w:left="61.199951171875" w:right="135.999755859375" w:hanging="5.99975585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 TEEMA: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Ettevõtja mured – milliseid lahendusi ettevõtja vajab. Töötukassa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andmed.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7.4267578125" w:line="240" w:lineRule="auto"/>
              <w:ind w:left="59.04022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Töötuba 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5.20019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 TEEMA: Koduteenuste areng. Tuleviku vaade.</w:t>
            </w:r>
          </w:p>
        </w:tc>
      </w:tr>
      <w:tr>
        <w:trPr>
          <w:cantSplit w:val="0"/>
          <w:trHeight w:val="10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16:00-18:00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3.8948345184326" w:lineRule="auto"/>
              <w:ind w:left="55.68023681640625" w:right="799.239501953125" w:hanging="0.480041503906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Majutus. Korraldajad tagavad tasuta transpordi pidulikule vastuvõtule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Kaunite Kunstide Koju.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.8253173828125" w:line="240" w:lineRule="auto"/>
              <w:ind w:left="59.04022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Transport liigub Kuremaa-Jõgeva-Kuremaa</w:t>
            </w:r>
          </w:p>
        </w:tc>
      </w:tr>
      <w:tr>
        <w:trPr>
          <w:cantSplit w:val="0"/>
          <w:trHeight w:val="30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18:00-19:30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.8955821990967" w:lineRule="auto"/>
              <w:ind w:left="56.400146484375" w:right="1236.800537109375" w:hanging="1.44012451171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RIIGIKOGUS ESINDATUD ERAKONDADE JUHTIDE DEBATT 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.8955821990967" w:lineRule="auto"/>
              <w:ind w:left="56.400146484375" w:right="1236.800537109375" w:hanging="1.440124511718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Isamaa Erakond 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5.6243896484375" w:line="240" w:lineRule="auto"/>
              <w:ind w:left="55.440063476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EKRE – Eesti Konservatiivne Rahvaerakond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.9205322265625" w:line="240" w:lineRule="auto"/>
              <w:ind w:left="5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Reformierakond 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.3197021484375" w:line="240" w:lineRule="auto"/>
              <w:ind w:left="54.47998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Keskerakond  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7.919921875" w:line="240" w:lineRule="auto"/>
              <w:ind w:left="65.52001953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Sotsiaaldemokraatlik Erakond</w:t>
            </w:r>
          </w:p>
        </w:tc>
      </w:tr>
      <w:tr>
        <w:trPr>
          <w:cantSplit w:val="0"/>
          <w:trHeight w:val="3444.598693847656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8.639984130859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19:30-23:00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9.76013183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OMAVALITSUSPÄEVA PIDULIK VASTUVÕTT  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3.1201171875" w:line="240" w:lineRule="auto"/>
              <w:ind w:left="54.2401123046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Fotosein ja pildistamine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2.72003173828125" w:line="240" w:lineRule="auto"/>
              <w:ind w:left="52.3199462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AVASÕNAD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5.52001953125" w:line="240" w:lineRule="auto"/>
              <w:ind w:left="59.04022216796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TERVITUSED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8.52020263671875" w:line="529.7880363464355" w:lineRule="auto"/>
              <w:ind w:left="55.68023681640625" w:right="1389.68017578125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KONKURSI AASTA OMAVALITSUSTEGU TUNNUSTAMINE  KULTUURIPROGRAMM JA TANTSUKS BÄND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5.8399963378906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19.09.2025 </w:t>
      </w:r>
    </w:p>
    <w:tbl>
      <w:tblPr>
        <w:tblStyle w:val="Table3"/>
        <w:tblW w:w="9855.0" w:type="dxa"/>
        <w:jc w:val="left"/>
        <w:tblInd w:w="-22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90"/>
        <w:gridCol w:w="8265"/>
        <w:tblGridChange w:id="0">
          <w:tblGrid>
            <w:gridCol w:w="1590"/>
            <w:gridCol w:w="8265"/>
          </w:tblGrid>
        </w:tblGridChange>
      </w:tblGrid>
      <w:tr>
        <w:trPr>
          <w:cantSplit w:val="0"/>
          <w:trHeight w:val="1116.000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9:30-10:00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5.27984619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Saabumine ja hommikukohv </w:t>
            </w:r>
          </w:p>
        </w:tc>
      </w:tr>
      <w:tr>
        <w:trPr>
          <w:cantSplit w:val="0"/>
          <w:trHeight w:val="2527.7990722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10:30-12:00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440124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Töötuba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63.8938331604004" w:lineRule="auto"/>
              <w:ind w:left="57.35992431640625" w:right="355.240478515625" w:firstLine="0.24017333984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III TEEMA: Lahendused riigi ja KOV poolt. Taristu ja investeerimiskliima.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Riigi ja KOVi roll.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9.62646484375" w:line="240" w:lineRule="auto"/>
              <w:ind w:left="61.440124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Töötuba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720458984375" w:line="263.8938331604004" w:lineRule="auto"/>
              <w:ind w:left="61.44012451171875" w:right="-15.760498046875" w:hanging="3.840026855468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22222"/>
                <w:sz w:val="24"/>
                <w:szCs w:val="24"/>
                <w:highlight w:val="white"/>
                <w:u w:val="none"/>
                <w:vertAlign w:val="baseline"/>
                <w:rtl w:val="0"/>
              </w:rPr>
              <w:t xml:space="preserve">III TEEMA: Lastekaitse. Korraldus ja muudatused, sh võrgustikutöö erinevate osapooltega.</w:t>
            </w:r>
          </w:p>
        </w:tc>
      </w:tr>
      <w:tr>
        <w:trPr>
          <w:cantSplit w:val="0"/>
          <w:trHeight w:val="1655.999755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12:00-13:00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440124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Töötubade kokkuvõtted 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5.9197998046875" w:line="265.8939743041992" w:lineRule="auto"/>
              <w:ind w:left="62.1600341796875" w:right="211.4794921875" w:hanging="4.0798950195312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Kokkuvõte senistest deklaratsioonidest ja X Omavalitsuspäeva deklaratsiooni  esitlusest</w:t>
            </w:r>
          </w:p>
        </w:tc>
      </w:tr>
      <w:tr>
        <w:trPr>
          <w:cantSplit w:val="0"/>
          <w:trHeight w:val="1240.8001708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13:00-13:15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9.8439025878906" w:lineRule="auto"/>
              <w:ind w:left="54.47998046875" w:right="1607.840576171875" w:firstLine="7.68005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Omavalitsuspäeva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korraldusõiguste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üleandmine Rakvere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linnale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89.8439025878906" w:lineRule="auto"/>
              <w:ind w:left="54.47998046875" w:right="1607.840576171875" w:firstLine="7.6800537109375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X Omavalitsuspäeva kokkuvõtted </w:t>
            </w:r>
          </w:p>
        </w:tc>
      </w:tr>
      <w:tr>
        <w:trPr>
          <w:cantSplit w:val="0"/>
          <w:trHeight w:val="823.59985351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13:15-14:00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7.359924316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Lõuna </w:t>
            </w:r>
          </w:p>
        </w:tc>
      </w:tr>
      <w:tr>
        <w:trPr>
          <w:cantSplit w:val="0"/>
          <w:trHeight w:val="1891.19934082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14:30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1.440124511718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Tutvumine Jõgeva teemakohaliste paikadega 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4.320068359375" w:line="240" w:lineRule="auto"/>
              <w:ind w:left="433.680114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Softcom 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433.680114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Vineeritehas </w:t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.1204833984375" w:line="240" w:lineRule="auto"/>
              <w:ind w:left="433.680114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Siimusti Lastekeskus Metsatareke 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6.719970703125" w:line="240" w:lineRule="auto"/>
              <w:ind w:left="433.6801147460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●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Jõgeva Valla Hoolekandekeskus Torma Valitsejamaja</w:t>
            </w:r>
          </w:p>
        </w:tc>
      </w:tr>
    </w:tbl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8.800048828125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*Korraldajatel on õigus teha kavas muudatusi</w:t>
      </w:r>
    </w:p>
    <w:sectPr>
      <w:pgSz w:h="16820" w:w="11900" w:orient="portrait"/>
      <w:pgMar w:bottom="809.2806243896484" w:top="1412.39990234375" w:left="1440.4800415039062" w:right="819.4396972656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LQG9N//4pYVGg1epWsscqzq9Kw==">CgMxLjA4AHIhMS00clZDNDh2eEFaLWxobERaaUVsMU9zOHByQm4tTDU2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