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120E" w:rsidRPr="0095213D" w:rsidRDefault="003E120E">
      <w:pPr>
        <w:rPr>
          <w:noProof/>
        </w:rPr>
      </w:pPr>
    </w:p>
    <w:p w:rsidR="007E1CB8" w:rsidRPr="007E1CB8" w:rsidRDefault="007E1CB8" w:rsidP="007E1CB8">
      <w:pPr>
        <w:jc w:val="center"/>
        <w:rPr>
          <w:b/>
          <w:noProof/>
          <w:sz w:val="32"/>
          <w:szCs w:val="32"/>
        </w:rPr>
      </w:pPr>
      <w:r w:rsidRPr="007E1CB8">
        <w:rPr>
          <w:b/>
          <w:noProof/>
          <w:sz w:val="32"/>
          <w:szCs w:val="32"/>
        </w:rPr>
        <w:t>TALLINNA ÜLIKOOL</w:t>
      </w:r>
    </w:p>
    <w:tbl>
      <w:tblPr>
        <w:tblW w:w="9345" w:type="dxa"/>
        <w:tblInd w:w="-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420"/>
        <w:gridCol w:w="2629"/>
        <w:gridCol w:w="18"/>
        <w:gridCol w:w="218"/>
        <w:gridCol w:w="60"/>
      </w:tblGrid>
      <w:tr w:rsidR="007E1CB8" w:rsidRPr="0095213D" w:rsidTr="009B2994">
        <w:trPr>
          <w:gridAfter w:val="2"/>
          <w:wAfter w:w="278" w:type="dxa"/>
          <w:trHeight w:val="1120"/>
        </w:trPr>
        <w:tc>
          <w:tcPr>
            <w:tcW w:w="6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E1CB8" w:rsidRPr="0095213D" w:rsidRDefault="007E1CB8" w:rsidP="009B2994">
            <w:pPr>
              <w:ind w:left="9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5213D">
              <w:rPr>
                <w:rFonts w:ascii="Times New Roman" w:hAnsi="Times New Roman" w:cs="Times New Roman"/>
                <w:noProof/>
                <w:sz w:val="24"/>
                <w:szCs w:val="24"/>
              </w:rPr>
              <w:t>Põhiüksus:</w:t>
            </w:r>
          </w:p>
          <w:p w:rsidR="007E1CB8" w:rsidRPr="0095213D" w:rsidRDefault="007E1CB8" w:rsidP="009B2994">
            <w:pPr>
              <w:ind w:left="9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5213D">
              <w:rPr>
                <w:rFonts w:ascii="Times New Roman" w:hAnsi="Times New Roman" w:cs="Times New Roman"/>
                <w:noProof/>
                <w:sz w:val="24"/>
                <w:szCs w:val="24"/>
              </w:rPr>
              <w:t>Humanitaarteaduste instituut</w:t>
            </w:r>
          </w:p>
          <w:p w:rsidR="007E1CB8" w:rsidRPr="0095213D" w:rsidRDefault="007E1CB8" w:rsidP="009B2994">
            <w:pPr>
              <w:ind w:left="9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5213D">
              <w:rPr>
                <w:rFonts w:ascii="Times New Roman" w:hAnsi="Times New Roman" w:cs="Times New Roman"/>
                <w:noProof/>
                <w:sz w:val="24"/>
                <w:szCs w:val="24"/>
              </w:rPr>
              <w:t>Digitehnoloogiate instituut</w:t>
            </w:r>
          </w:p>
        </w:tc>
        <w:tc>
          <w:tcPr>
            <w:tcW w:w="2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E1CB8" w:rsidRPr="0095213D" w:rsidRDefault="007E1CB8" w:rsidP="009B2994">
            <w:pPr>
              <w:ind w:left="9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7E1CB8" w:rsidRPr="0095213D" w:rsidTr="009B2994">
        <w:trPr>
          <w:gridAfter w:val="2"/>
          <w:wAfter w:w="278" w:type="dxa"/>
        </w:trPr>
        <w:tc>
          <w:tcPr>
            <w:tcW w:w="6420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E1CB8" w:rsidRPr="0095213D" w:rsidRDefault="007E1CB8" w:rsidP="009B2994">
            <w:pPr>
              <w:ind w:left="9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5213D">
              <w:rPr>
                <w:rFonts w:ascii="Times New Roman" w:hAnsi="Times New Roman" w:cs="Times New Roman"/>
                <w:noProof/>
                <w:sz w:val="24"/>
                <w:szCs w:val="24"/>
              </w:rPr>
              <w:t>Kõrvaleriala nimetus eesti keeles</w:t>
            </w:r>
          </w:p>
          <w:p w:rsidR="007E1CB8" w:rsidRPr="0095213D" w:rsidRDefault="007E1CB8" w:rsidP="009B2994">
            <w:pPr>
              <w:ind w:left="9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5213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DIGIHUMANITAARIA</w:t>
            </w:r>
          </w:p>
        </w:tc>
        <w:tc>
          <w:tcPr>
            <w:tcW w:w="264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E1CB8" w:rsidRPr="0095213D" w:rsidRDefault="007E1CB8" w:rsidP="009B2994">
            <w:pPr>
              <w:ind w:left="9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5213D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09.03.2017</w:t>
            </w:r>
          </w:p>
        </w:tc>
      </w:tr>
      <w:tr w:rsidR="007E1CB8" w:rsidRPr="0095213D" w:rsidTr="009B2994">
        <w:trPr>
          <w:gridAfter w:val="2"/>
          <w:wAfter w:w="278" w:type="dxa"/>
        </w:trPr>
        <w:tc>
          <w:tcPr>
            <w:tcW w:w="6420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E1CB8" w:rsidRPr="0095213D" w:rsidRDefault="007E1CB8" w:rsidP="009B2994">
            <w:pPr>
              <w:ind w:left="9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5213D">
              <w:rPr>
                <w:rFonts w:ascii="Times New Roman" w:hAnsi="Times New Roman" w:cs="Times New Roman"/>
                <w:noProof/>
                <w:sz w:val="24"/>
                <w:szCs w:val="24"/>
              </w:rPr>
              <w:t>Kõrvaleriala nimetus inglise keeles</w:t>
            </w:r>
          </w:p>
          <w:p w:rsidR="007E1CB8" w:rsidRPr="0095213D" w:rsidRDefault="007E1CB8" w:rsidP="009B2994">
            <w:pPr>
              <w:ind w:left="9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5213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DIGITAL HUMANITIES</w:t>
            </w:r>
          </w:p>
        </w:tc>
        <w:tc>
          <w:tcPr>
            <w:tcW w:w="264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E1CB8" w:rsidRPr="0095213D" w:rsidRDefault="007E1CB8" w:rsidP="009B2994">
            <w:pPr>
              <w:ind w:left="90" w:right="6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5213D">
              <w:rPr>
                <w:rFonts w:ascii="Times New Roman" w:hAnsi="Times New Roman" w:cs="Times New Roman"/>
                <w:noProof/>
                <w:sz w:val="24"/>
                <w:szCs w:val="24"/>
              </w:rPr>
              <w:t>(kinnitatud Humanitaarteaduste instituudi nõukogus)</w:t>
            </w:r>
          </w:p>
        </w:tc>
      </w:tr>
      <w:tr w:rsidR="007E1CB8" w:rsidRPr="0095213D" w:rsidTr="009B2994">
        <w:trPr>
          <w:gridAfter w:val="2"/>
          <w:wAfter w:w="278" w:type="dxa"/>
        </w:trPr>
        <w:tc>
          <w:tcPr>
            <w:tcW w:w="9067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E1CB8" w:rsidRPr="0095213D" w:rsidRDefault="007E1CB8" w:rsidP="009B2994">
            <w:pPr>
              <w:pStyle w:val="Vahedeta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5213D">
              <w:rPr>
                <w:rFonts w:ascii="Times New Roman" w:hAnsi="Times New Roman" w:cs="Times New Roman"/>
                <w:noProof/>
                <w:sz w:val="24"/>
                <w:szCs w:val="24"/>
              </w:rPr>
              <w:t>Maht ainepunktides: 48 EAP</w:t>
            </w:r>
          </w:p>
        </w:tc>
      </w:tr>
      <w:tr w:rsidR="007E1CB8" w:rsidRPr="0095213D" w:rsidTr="009B2994">
        <w:trPr>
          <w:gridAfter w:val="2"/>
          <w:wAfter w:w="278" w:type="dxa"/>
        </w:trPr>
        <w:tc>
          <w:tcPr>
            <w:tcW w:w="9067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E1CB8" w:rsidRPr="0095213D" w:rsidRDefault="007E1CB8" w:rsidP="00B920F2">
            <w:pPr>
              <w:pStyle w:val="Vahedeta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5213D">
              <w:rPr>
                <w:rFonts w:ascii="Times New Roman" w:hAnsi="Times New Roman" w:cs="Times New Roman"/>
                <w:noProof/>
                <w:sz w:val="24"/>
                <w:szCs w:val="24"/>
              </w:rPr>
              <w:t>Õppekavaversioon, kuhu kõrvaleriala kuulub:AIAJB/2</w:t>
            </w:r>
            <w:r w:rsidR="00B920F2">
              <w:rPr>
                <w:rFonts w:ascii="Times New Roman" w:hAnsi="Times New Roman" w:cs="Times New Roman"/>
                <w:noProof/>
                <w:sz w:val="24"/>
                <w:szCs w:val="24"/>
              </w:rPr>
              <w:t>5</w:t>
            </w:r>
            <w:bookmarkStart w:id="0" w:name="_GoBack"/>
            <w:bookmarkEnd w:id="0"/>
          </w:p>
        </w:tc>
      </w:tr>
      <w:tr w:rsidR="007E1CB8" w:rsidRPr="0095213D" w:rsidTr="009B2994">
        <w:tc>
          <w:tcPr>
            <w:tcW w:w="9049" w:type="dxa"/>
            <w:gridSpan w:val="2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E1CB8" w:rsidRPr="0095213D" w:rsidRDefault="007E1CB8" w:rsidP="009B2994">
            <w:pPr>
              <w:pStyle w:val="Vahedeta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5213D">
              <w:rPr>
                <w:rFonts w:ascii="Times New Roman" w:hAnsi="Times New Roman" w:cs="Times New Roman"/>
                <w:noProof/>
                <w:sz w:val="24"/>
                <w:szCs w:val="24"/>
              </w:rPr>
              <w:t>Vastuvõtutingimused: kõrvaleriala sobib kõikidele üliõpilastele. Kõrvalerialal õppimiseks on vajalik inglise keele oskus vähemalt B1-tasemel.</w:t>
            </w:r>
          </w:p>
        </w:tc>
        <w:tc>
          <w:tcPr>
            <w:tcW w:w="236" w:type="dxa"/>
            <w:gridSpan w:val="2"/>
            <w:tcBorders>
              <w:lef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E1CB8" w:rsidRPr="0095213D" w:rsidRDefault="007E1CB8" w:rsidP="009B2994">
            <w:pPr>
              <w:pStyle w:val="Vahedeta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5213D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60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E1CB8" w:rsidRPr="0095213D" w:rsidRDefault="007E1CB8" w:rsidP="009B2994">
            <w:pPr>
              <w:pStyle w:val="Vahedeta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5213D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</w:p>
        </w:tc>
      </w:tr>
      <w:tr w:rsidR="007E1CB8" w:rsidRPr="0095213D" w:rsidTr="009B2994">
        <w:tc>
          <w:tcPr>
            <w:tcW w:w="9049" w:type="dxa"/>
            <w:gridSpan w:val="2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E1CB8" w:rsidRPr="0095213D" w:rsidRDefault="007E1CB8" w:rsidP="009B2994">
            <w:pPr>
              <w:pStyle w:val="Vahedeta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5213D">
              <w:rPr>
                <w:rFonts w:ascii="Times New Roman" w:hAnsi="Times New Roman" w:cs="Times New Roman"/>
                <w:noProof/>
                <w:sz w:val="24"/>
                <w:szCs w:val="24"/>
              </w:rPr>
              <w:t>Lõpetamisel väljastatavad dokumendid: akadeemiline õiend.</w:t>
            </w:r>
          </w:p>
        </w:tc>
        <w:tc>
          <w:tcPr>
            <w:tcW w:w="236" w:type="dxa"/>
            <w:gridSpan w:val="2"/>
            <w:tcBorders>
              <w:lef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E1CB8" w:rsidRPr="0095213D" w:rsidRDefault="007E1CB8" w:rsidP="009B2994">
            <w:pPr>
              <w:pStyle w:val="Vahedeta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5213D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60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E1CB8" w:rsidRPr="0095213D" w:rsidRDefault="007E1CB8" w:rsidP="009B2994">
            <w:pPr>
              <w:pStyle w:val="Vahedeta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5213D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</w:p>
        </w:tc>
      </w:tr>
      <w:tr w:rsidR="007E1CB8" w:rsidRPr="0095213D" w:rsidTr="009B2994">
        <w:tc>
          <w:tcPr>
            <w:tcW w:w="9049" w:type="dxa"/>
            <w:gridSpan w:val="2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E1CB8" w:rsidRPr="0095213D" w:rsidRDefault="007E1CB8" w:rsidP="009B2994">
            <w:pPr>
              <w:pStyle w:val="Vahedeta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5213D">
              <w:rPr>
                <w:rFonts w:ascii="Times New Roman" w:hAnsi="Times New Roman" w:cs="Times New Roman"/>
                <w:noProof/>
                <w:sz w:val="24"/>
                <w:szCs w:val="24"/>
              </w:rPr>
              <w:t>Õppetöö korralduse lühikirjeldus: kõrvaleriala kuulaja võtab kahe õppeaasta jooksul osa kõrvaleriala õppetööst.</w:t>
            </w:r>
          </w:p>
          <w:p w:rsidR="007E1CB8" w:rsidRPr="0095213D" w:rsidRDefault="007E1CB8" w:rsidP="009B2994">
            <w:pPr>
              <w:pStyle w:val="Vahedeta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5213D">
              <w:rPr>
                <w:rFonts w:ascii="Times New Roman" w:hAnsi="Times New Roman" w:cs="Times New Roman"/>
                <w:noProof/>
                <w:sz w:val="24"/>
                <w:szCs w:val="24"/>
              </w:rPr>
              <w:t>Lõpetamise tingimused: õppekava läbimine.</w:t>
            </w:r>
          </w:p>
          <w:p w:rsidR="007E1CB8" w:rsidRPr="0095213D" w:rsidRDefault="007E1CB8" w:rsidP="009B2994">
            <w:pPr>
              <w:pStyle w:val="Vahedeta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5213D">
              <w:rPr>
                <w:rFonts w:ascii="Times New Roman" w:hAnsi="Times New Roman" w:cs="Times New Roman"/>
                <w:noProof/>
                <w:sz w:val="24"/>
                <w:szCs w:val="24"/>
              </w:rPr>
              <w:t>Kõrvaleriala on osa Ajaloo bakalaureuseõppekavast.</w:t>
            </w:r>
          </w:p>
          <w:p w:rsidR="007E1CB8" w:rsidRPr="0095213D" w:rsidRDefault="007E1CB8" w:rsidP="009B2994">
            <w:pPr>
              <w:pStyle w:val="Vahedeta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5213D">
              <w:rPr>
                <w:rFonts w:ascii="Times New Roman" w:hAnsi="Times New Roman" w:cs="Times New Roman"/>
                <w:noProof/>
                <w:sz w:val="24"/>
                <w:szCs w:val="24"/>
              </w:rPr>
              <w:t>Kõrvalerialale võetakse õppima kuni 25  üliõpilast. Eelistatud on TLÜ humanitaarteaduste instituudi üliõpilased, kuid vabade kohtade olemasolul saavad osaleda ka teiste instituutide üliõpilased.</w:t>
            </w:r>
          </w:p>
        </w:tc>
        <w:tc>
          <w:tcPr>
            <w:tcW w:w="236" w:type="dxa"/>
            <w:gridSpan w:val="2"/>
            <w:tcBorders>
              <w:lef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E1CB8" w:rsidRPr="0095213D" w:rsidRDefault="007E1CB8" w:rsidP="009B2994">
            <w:pPr>
              <w:pStyle w:val="Vahedeta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5213D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60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E1CB8" w:rsidRPr="0095213D" w:rsidRDefault="007E1CB8" w:rsidP="009B2994">
            <w:pPr>
              <w:pStyle w:val="Vahedeta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5213D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</w:p>
        </w:tc>
      </w:tr>
      <w:tr w:rsidR="007E1CB8" w:rsidRPr="0095213D" w:rsidTr="009B2994">
        <w:tc>
          <w:tcPr>
            <w:tcW w:w="9049" w:type="dxa"/>
            <w:gridSpan w:val="2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E1CB8" w:rsidRPr="0095213D" w:rsidRDefault="007E1CB8" w:rsidP="009B2994">
            <w:pPr>
              <w:pStyle w:val="Vahedeta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5213D">
              <w:rPr>
                <w:rFonts w:ascii="Times New Roman" w:hAnsi="Times New Roman" w:cs="Times New Roman"/>
                <w:noProof/>
                <w:sz w:val="24"/>
                <w:szCs w:val="24"/>
              </w:rPr>
              <w:t>Õppekava kuraatorid, kontaktid: Marek Tamm (marek.tamm@tlu.ee), Piret Viires (piret.viires@tlu.ee), Terje Väljataga (terje.valjataga@tlu.ee)</w:t>
            </w:r>
          </w:p>
        </w:tc>
        <w:tc>
          <w:tcPr>
            <w:tcW w:w="236" w:type="dxa"/>
            <w:gridSpan w:val="2"/>
            <w:tcBorders>
              <w:lef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E1CB8" w:rsidRPr="0095213D" w:rsidRDefault="007E1CB8" w:rsidP="009B2994">
            <w:pPr>
              <w:pStyle w:val="Vahedeta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5213D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60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E1CB8" w:rsidRPr="0095213D" w:rsidRDefault="007E1CB8" w:rsidP="009B2994">
            <w:pPr>
              <w:pStyle w:val="Vahedeta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5213D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</w:p>
        </w:tc>
      </w:tr>
    </w:tbl>
    <w:p w:rsidR="007E1CB8" w:rsidRPr="0095213D" w:rsidRDefault="007E1CB8" w:rsidP="007E1CB8">
      <w:pPr>
        <w:pStyle w:val="Vahedeta"/>
        <w:rPr>
          <w:rFonts w:ascii="Times New Roman" w:hAnsi="Times New Roman" w:cs="Times New Roman"/>
          <w:noProof/>
          <w:sz w:val="24"/>
          <w:szCs w:val="24"/>
        </w:rPr>
      </w:pPr>
    </w:p>
    <w:tbl>
      <w:tblPr>
        <w:tblW w:w="9801" w:type="dxa"/>
        <w:tblInd w:w="-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185"/>
        <w:gridCol w:w="392"/>
        <w:gridCol w:w="224"/>
      </w:tblGrid>
      <w:tr w:rsidR="007E1CB8" w:rsidRPr="0095213D" w:rsidTr="009B2994">
        <w:tc>
          <w:tcPr>
            <w:tcW w:w="9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1CB8" w:rsidRPr="0095213D" w:rsidRDefault="007E1CB8" w:rsidP="009B2994">
            <w:pPr>
              <w:pStyle w:val="Vahedeta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5213D">
              <w:rPr>
                <w:rFonts w:ascii="Times New Roman" w:hAnsi="Times New Roman" w:cs="Times New Roman"/>
                <w:noProof/>
                <w:sz w:val="24"/>
                <w:szCs w:val="24"/>
              </w:rPr>
              <w:t>Eesmärk: Mooduli eesmärk on pakkuda tudengitele võimalust omandada teoreetilised,  tehnilised ja analüütilised teadmised ja oskused digihumanitaaria valdkonnas, selleks et mõista ja uurida digikultuuri ning selle ajaloolis-kultuurilist arengut infoühiskonnas.</w:t>
            </w:r>
          </w:p>
        </w:tc>
        <w:tc>
          <w:tcPr>
            <w:tcW w:w="392" w:type="dxa"/>
            <w:tcBorders>
              <w:lef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1CB8" w:rsidRPr="0095213D" w:rsidRDefault="007E1CB8" w:rsidP="009B2994">
            <w:pPr>
              <w:pStyle w:val="Vahedeta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5213D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2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1CB8" w:rsidRPr="0095213D" w:rsidRDefault="007E1CB8" w:rsidP="009B2994">
            <w:pPr>
              <w:pStyle w:val="Vahedeta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5213D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</w:p>
        </w:tc>
      </w:tr>
      <w:tr w:rsidR="007E1CB8" w:rsidRPr="0095213D" w:rsidTr="009B2994">
        <w:tc>
          <w:tcPr>
            <w:tcW w:w="9185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1CB8" w:rsidRPr="0095213D" w:rsidRDefault="007E1CB8" w:rsidP="009B2994">
            <w:pPr>
              <w:pStyle w:val="Vahedeta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5213D">
              <w:rPr>
                <w:rFonts w:ascii="Times New Roman" w:hAnsi="Times New Roman" w:cs="Times New Roman"/>
                <w:noProof/>
                <w:sz w:val="24"/>
                <w:szCs w:val="24"/>
              </w:rPr>
              <w:t>Õpiväljundid:</w:t>
            </w:r>
          </w:p>
          <w:p w:rsidR="007E1CB8" w:rsidRPr="0095213D" w:rsidRDefault="007E1CB8" w:rsidP="009B2994">
            <w:pPr>
              <w:pStyle w:val="Vahedeta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5213D">
              <w:rPr>
                <w:rFonts w:ascii="Times New Roman" w:hAnsi="Times New Roman" w:cs="Times New Roman"/>
                <w:noProof/>
                <w:sz w:val="24"/>
                <w:szCs w:val="24"/>
              </w:rPr>
              <w:t>Mooduli läbija</w:t>
            </w:r>
          </w:p>
          <w:p w:rsidR="007E1CB8" w:rsidRPr="0095213D" w:rsidRDefault="007E1CB8" w:rsidP="009B2994">
            <w:pPr>
              <w:pStyle w:val="Vahedeta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5213D">
              <w:rPr>
                <w:rFonts w:ascii="Times New Roman" w:hAnsi="Times New Roman" w:cs="Times New Roman"/>
                <w:noProof/>
                <w:sz w:val="24"/>
                <w:szCs w:val="24"/>
              </w:rPr>
              <w:t>1) Omab süsteemset ülevaadet digihumanitaaria mõistetest, käsitlustest, arengusuundumustest, uurimismeetoditest ning diskussiooniteemadest.</w:t>
            </w:r>
          </w:p>
          <w:p w:rsidR="007E1CB8" w:rsidRPr="0095213D" w:rsidRDefault="007E1CB8" w:rsidP="009B2994">
            <w:pPr>
              <w:pStyle w:val="Vahedeta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5213D">
              <w:rPr>
                <w:rFonts w:ascii="Times New Roman" w:hAnsi="Times New Roman" w:cs="Times New Roman"/>
                <w:noProof/>
                <w:sz w:val="24"/>
                <w:szCs w:val="24"/>
              </w:rPr>
              <w:t>2) On teadlik kommunikatsioonivahendite ja tarkvara rollist ning võimalustest digikultuuri ja seeläbi ka ühiskonna kujundamisel.</w:t>
            </w:r>
          </w:p>
          <w:p w:rsidR="007E1CB8" w:rsidRPr="0095213D" w:rsidRDefault="007E1CB8" w:rsidP="009B2994">
            <w:pPr>
              <w:pStyle w:val="Vahedeta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5213D">
              <w:rPr>
                <w:rFonts w:ascii="Times New Roman" w:hAnsi="Times New Roman" w:cs="Times New Roman"/>
                <w:noProof/>
                <w:sz w:val="24"/>
                <w:szCs w:val="24"/>
              </w:rPr>
              <w:t>3) Oskab kasutada digitaalse infootsingu, infohalduse ja kommunikatsiooni tehnikaid ning vahendeid.</w:t>
            </w:r>
          </w:p>
          <w:p w:rsidR="007E1CB8" w:rsidRPr="0095213D" w:rsidRDefault="007E1CB8" w:rsidP="009B2994">
            <w:pPr>
              <w:pStyle w:val="Vahedeta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5213D">
              <w:rPr>
                <w:rFonts w:ascii="Times New Roman" w:hAnsi="Times New Roman" w:cs="Times New Roman"/>
                <w:noProof/>
                <w:sz w:val="24"/>
                <w:szCs w:val="24"/>
              </w:rPr>
              <w:t>4) Oskab koguda, analüüsida, tõlgendada ja visualiseerida digitaalset informatsiooni (tekste, pilte, artefakte).</w:t>
            </w:r>
          </w:p>
          <w:p w:rsidR="007E1CB8" w:rsidRPr="0095213D" w:rsidRDefault="007E1CB8" w:rsidP="009B2994">
            <w:pPr>
              <w:pStyle w:val="Vahedeta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5213D">
              <w:rPr>
                <w:rFonts w:ascii="Times New Roman" w:hAnsi="Times New Roman" w:cs="Times New Roman"/>
                <w:noProof/>
                <w:sz w:val="24"/>
                <w:szCs w:val="24"/>
              </w:rPr>
              <w:t>5) Omab ülevaadet olulisematest humanitaarvaldkonna digiandmekogudest ja nende loomise vahenditest; oskab kasutada neid vahendeid digiandmekogu loomiseks.</w:t>
            </w:r>
          </w:p>
          <w:p w:rsidR="007E1CB8" w:rsidRPr="0095213D" w:rsidRDefault="007E1CB8" w:rsidP="009B2994">
            <w:pPr>
              <w:pStyle w:val="Vahedeta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5213D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>6) Oskab kasutada virtuaalkeskkondade loomiseks ja arendamiseks tarvilikke tehnoloogiaid.</w:t>
            </w:r>
          </w:p>
        </w:tc>
        <w:tc>
          <w:tcPr>
            <w:tcW w:w="392" w:type="dxa"/>
            <w:tcBorders>
              <w:lef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1CB8" w:rsidRPr="0095213D" w:rsidRDefault="007E1CB8" w:rsidP="009B2994">
            <w:pPr>
              <w:pStyle w:val="Vahedeta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5213D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2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1CB8" w:rsidRPr="0095213D" w:rsidRDefault="007E1CB8" w:rsidP="009B2994">
            <w:pPr>
              <w:pStyle w:val="Vahedeta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5213D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</w:p>
        </w:tc>
      </w:tr>
      <w:tr w:rsidR="007E1CB8" w:rsidRPr="0095213D" w:rsidTr="009B2994">
        <w:tc>
          <w:tcPr>
            <w:tcW w:w="9185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1CB8" w:rsidRPr="0095213D" w:rsidRDefault="007E1CB8" w:rsidP="009B2994">
            <w:pPr>
              <w:pStyle w:val="Vahedeta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5213D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 Mooduli hindamine: Moodulit hinnatakse õppeainepõhiselt </w:t>
            </w:r>
          </w:p>
        </w:tc>
        <w:tc>
          <w:tcPr>
            <w:tcW w:w="392" w:type="dxa"/>
            <w:tcBorders>
              <w:lef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1CB8" w:rsidRPr="0095213D" w:rsidRDefault="007E1CB8" w:rsidP="009B2994">
            <w:pPr>
              <w:pStyle w:val="Vahedeta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1CB8" w:rsidRPr="0095213D" w:rsidRDefault="007E1CB8" w:rsidP="009B2994">
            <w:pPr>
              <w:pStyle w:val="Vahedeta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</w:tbl>
    <w:p w:rsidR="007E1CB8" w:rsidRPr="0095213D" w:rsidRDefault="007E1CB8" w:rsidP="007E1CB8">
      <w:pPr>
        <w:rPr>
          <w:noProof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1555"/>
        <w:gridCol w:w="6237"/>
        <w:gridCol w:w="1270"/>
      </w:tblGrid>
      <w:tr w:rsidR="007E1CB8" w:rsidRPr="0095213D" w:rsidTr="00CE5F61">
        <w:tc>
          <w:tcPr>
            <w:tcW w:w="1555" w:type="dxa"/>
          </w:tcPr>
          <w:p w:rsidR="007E1CB8" w:rsidRPr="0095213D" w:rsidRDefault="007E1CB8" w:rsidP="009B2994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95213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Ainekood</w:t>
            </w:r>
          </w:p>
        </w:tc>
        <w:tc>
          <w:tcPr>
            <w:tcW w:w="6237" w:type="dxa"/>
          </w:tcPr>
          <w:p w:rsidR="007E1CB8" w:rsidRPr="0095213D" w:rsidRDefault="007E1CB8" w:rsidP="009B2994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95213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Õppeaine nimetus</w:t>
            </w:r>
          </w:p>
        </w:tc>
        <w:tc>
          <w:tcPr>
            <w:tcW w:w="1270" w:type="dxa"/>
          </w:tcPr>
          <w:p w:rsidR="007E1CB8" w:rsidRPr="0095213D" w:rsidRDefault="007E1CB8" w:rsidP="009B2994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95213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EAP</w:t>
            </w:r>
          </w:p>
        </w:tc>
      </w:tr>
      <w:tr w:rsidR="007E1CB8" w:rsidRPr="0095213D" w:rsidTr="00CE5F61">
        <w:tc>
          <w:tcPr>
            <w:tcW w:w="1555" w:type="dxa"/>
          </w:tcPr>
          <w:p w:rsidR="007E1CB8" w:rsidRPr="0095213D" w:rsidRDefault="007E1CB8" w:rsidP="009B2994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5213D">
              <w:rPr>
                <w:rFonts w:ascii="Times New Roman" w:hAnsi="Times New Roman" w:cs="Times New Roman"/>
                <w:noProof/>
                <w:sz w:val="24"/>
                <w:szCs w:val="24"/>
              </w:rPr>
              <w:t>HIK6086</w:t>
            </w:r>
          </w:p>
        </w:tc>
        <w:tc>
          <w:tcPr>
            <w:tcW w:w="6237" w:type="dxa"/>
          </w:tcPr>
          <w:p w:rsidR="007E1CB8" w:rsidRPr="0095213D" w:rsidRDefault="007E1CB8" w:rsidP="009B2994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5213D">
              <w:rPr>
                <w:rFonts w:ascii="Times New Roman" w:hAnsi="Times New Roman" w:cs="Times New Roman"/>
                <w:noProof/>
                <w:sz w:val="24"/>
                <w:szCs w:val="24"/>
              </w:rPr>
              <w:t>Sissejuhatus digihumaniaariasse</w:t>
            </w:r>
          </w:p>
        </w:tc>
        <w:tc>
          <w:tcPr>
            <w:tcW w:w="1270" w:type="dxa"/>
          </w:tcPr>
          <w:p w:rsidR="007E1CB8" w:rsidRPr="0095213D" w:rsidRDefault="007E1CB8" w:rsidP="009B2994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5213D">
              <w:rPr>
                <w:rFonts w:ascii="Times New Roman" w:hAnsi="Times New Roman" w:cs="Times New Roman"/>
                <w:noProof/>
                <w:sz w:val="24"/>
                <w:szCs w:val="24"/>
              </w:rPr>
              <w:t>6</w:t>
            </w:r>
          </w:p>
        </w:tc>
      </w:tr>
      <w:tr w:rsidR="007E1CB8" w:rsidRPr="0095213D" w:rsidTr="00CE5F61">
        <w:tc>
          <w:tcPr>
            <w:tcW w:w="1555" w:type="dxa"/>
          </w:tcPr>
          <w:p w:rsidR="007E1CB8" w:rsidRPr="0095213D" w:rsidRDefault="007E1CB8" w:rsidP="009B2994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5213D">
              <w:rPr>
                <w:rFonts w:ascii="Times New Roman" w:hAnsi="Times New Roman" w:cs="Times New Roman"/>
                <w:noProof/>
                <w:sz w:val="24"/>
                <w:szCs w:val="24"/>
              </w:rPr>
              <w:t>HIK6087</w:t>
            </w:r>
          </w:p>
        </w:tc>
        <w:tc>
          <w:tcPr>
            <w:tcW w:w="6237" w:type="dxa"/>
          </w:tcPr>
          <w:p w:rsidR="007E1CB8" w:rsidRPr="0095213D" w:rsidRDefault="007E1CB8" w:rsidP="009B2994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5213D">
              <w:rPr>
                <w:rFonts w:ascii="Times New Roman" w:hAnsi="Times New Roman" w:cs="Times New Roman"/>
                <w:noProof/>
                <w:sz w:val="24"/>
                <w:szCs w:val="24"/>
              </w:rPr>
              <w:t>Digitaalne kultuuriloome</w:t>
            </w:r>
          </w:p>
        </w:tc>
        <w:tc>
          <w:tcPr>
            <w:tcW w:w="1270" w:type="dxa"/>
          </w:tcPr>
          <w:p w:rsidR="007E1CB8" w:rsidRPr="0095213D" w:rsidRDefault="007E1CB8" w:rsidP="009B2994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5213D">
              <w:rPr>
                <w:rFonts w:ascii="Times New Roman" w:hAnsi="Times New Roman" w:cs="Times New Roman"/>
                <w:noProof/>
                <w:sz w:val="24"/>
                <w:szCs w:val="24"/>
              </w:rPr>
              <w:t>6</w:t>
            </w:r>
          </w:p>
        </w:tc>
      </w:tr>
      <w:tr w:rsidR="007E1CB8" w:rsidRPr="0095213D" w:rsidTr="00CE5F61">
        <w:tc>
          <w:tcPr>
            <w:tcW w:w="1555" w:type="dxa"/>
          </w:tcPr>
          <w:p w:rsidR="007E1CB8" w:rsidRPr="0095213D" w:rsidRDefault="007E1CB8" w:rsidP="009B2994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5213D">
              <w:rPr>
                <w:rFonts w:ascii="Times New Roman" w:hAnsi="Times New Roman" w:cs="Times New Roman"/>
                <w:noProof/>
                <w:sz w:val="24"/>
                <w:szCs w:val="24"/>
              </w:rPr>
              <w:t>IFI6218</w:t>
            </w:r>
          </w:p>
        </w:tc>
        <w:tc>
          <w:tcPr>
            <w:tcW w:w="6237" w:type="dxa"/>
          </w:tcPr>
          <w:p w:rsidR="007E1CB8" w:rsidRPr="0095213D" w:rsidRDefault="007E1CB8" w:rsidP="009B2994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5213D">
              <w:rPr>
                <w:rFonts w:ascii="Times New Roman" w:hAnsi="Times New Roman" w:cs="Times New Roman"/>
                <w:noProof/>
                <w:sz w:val="24"/>
                <w:szCs w:val="24"/>
              </w:rPr>
              <w:t>Digihumanitaaria tehnoloogiad</w:t>
            </w:r>
          </w:p>
        </w:tc>
        <w:tc>
          <w:tcPr>
            <w:tcW w:w="1270" w:type="dxa"/>
          </w:tcPr>
          <w:p w:rsidR="007E1CB8" w:rsidRPr="0095213D" w:rsidRDefault="007E1CB8" w:rsidP="009B2994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5213D">
              <w:rPr>
                <w:rFonts w:ascii="Times New Roman" w:hAnsi="Times New Roman" w:cs="Times New Roman"/>
                <w:noProof/>
                <w:sz w:val="24"/>
                <w:szCs w:val="24"/>
              </w:rPr>
              <w:t>6</w:t>
            </w:r>
          </w:p>
        </w:tc>
      </w:tr>
      <w:tr w:rsidR="007E1CB8" w:rsidRPr="0095213D" w:rsidTr="00CE5F61">
        <w:tc>
          <w:tcPr>
            <w:tcW w:w="1555" w:type="dxa"/>
          </w:tcPr>
          <w:p w:rsidR="007E1CB8" w:rsidRPr="0095213D" w:rsidRDefault="007E1CB8" w:rsidP="009B2994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5213D">
              <w:rPr>
                <w:rFonts w:ascii="Times New Roman" w:hAnsi="Times New Roman" w:cs="Times New Roman"/>
                <w:noProof/>
                <w:sz w:val="24"/>
                <w:szCs w:val="24"/>
              </w:rPr>
              <w:t>IFI6219</w:t>
            </w:r>
          </w:p>
        </w:tc>
        <w:tc>
          <w:tcPr>
            <w:tcW w:w="6237" w:type="dxa"/>
          </w:tcPr>
          <w:p w:rsidR="007E1CB8" w:rsidRPr="0095213D" w:rsidRDefault="007E1CB8" w:rsidP="009B2994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5213D">
              <w:rPr>
                <w:rFonts w:ascii="Times New Roman" w:hAnsi="Times New Roman" w:cs="Times New Roman"/>
                <w:noProof/>
                <w:sz w:val="24"/>
                <w:szCs w:val="24"/>
              </w:rPr>
              <w:t>Tehnoloogia ja ühiskond</w:t>
            </w:r>
          </w:p>
        </w:tc>
        <w:tc>
          <w:tcPr>
            <w:tcW w:w="1270" w:type="dxa"/>
          </w:tcPr>
          <w:p w:rsidR="007E1CB8" w:rsidRPr="0095213D" w:rsidRDefault="007E1CB8" w:rsidP="009B2994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5213D">
              <w:rPr>
                <w:rFonts w:ascii="Times New Roman" w:hAnsi="Times New Roman" w:cs="Times New Roman"/>
                <w:noProof/>
                <w:sz w:val="24"/>
                <w:szCs w:val="24"/>
              </w:rPr>
              <w:t>6</w:t>
            </w:r>
          </w:p>
        </w:tc>
      </w:tr>
      <w:tr w:rsidR="007E1CB8" w:rsidRPr="0095213D" w:rsidTr="00CE5F61">
        <w:tc>
          <w:tcPr>
            <w:tcW w:w="1555" w:type="dxa"/>
          </w:tcPr>
          <w:p w:rsidR="007E1CB8" w:rsidRPr="0095213D" w:rsidRDefault="007E1CB8" w:rsidP="009B2994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5213D">
              <w:rPr>
                <w:rFonts w:ascii="Times New Roman" w:hAnsi="Times New Roman" w:cs="Times New Roman"/>
                <w:noProof/>
                <w:sz w:val="24"/>
                <w:szCs w:val="24"/>
              </w:rPr>
              <w:t>IFI6221</w:t>
            </w:r>
          </w:p>
        </w:tc>
        <w:tc>
          <w:tcPr>
            <w:tcW w:w="6237" w:type="dxa"/>
          </w:tcPr>
          <w:p w:rsidR="007E1CB8" w:rsidRPr="0095213D" w:rsidRDefault="007E1CB8" w:rsidP="009B2994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5213D">
              <w:rPr>
                <w:rFonts w:ascii="Times New Roman" w:hAnsi="Times New Roman" w:cs="Times New Roman"/>
                <w:noProof/>
                <w:sz w:val="24"/>
                <w:szCs w:val="24"/>
              </w:rPr>
              <w:t>Kvantitatiivne digihumanitaaria</w:t>
            </w:r>
          </w:p>
        </w:tc>
        <w:tc>
          <w:tcPr>
            <w:tcW w:w="1270" w:type="dxa"/>
          </w:tcPr>
          <w:p w:rsidR="007E1CB8" w:rsidRPr="0095213D" w:rsidRDefault="007E1CB8" w:rsidP="009B2994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5213D">
              <w:rPr>
                <w:rFonts w:ascii="Times New Roman" w:hAnsi="Times New Roman" w:cs="Times New Roman"/>
                <w:noProof/>
                <w:sz w:val="24"/>
                <w:szCs w:val="24"/>
              </w:rPr>
              <w:t>6</w:t>
            </w:r>
          </w:p>
        </w:tc>
      </w:tr>
      <w:tr w:rsidR="007E1CB8" w:rsidRPr="0095213D" w:rsidTr="00CE5F61">
        <w:tc>
          <w:tcPr>
            <w:tcW w:w="1555" w:type="dxa"/>
          </w:tcPr>
          <w:p w:rsidR="007E1CB8" w:rsidRPr="0095213D" w:rsidRDefault="007E1CB8" w:rsidP="009B2994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5213D">
              <w:rPr>
                <w:rFonts w:ascii="Times New Roman" w:hAnsi="Times New Roman" w:cs="Times New Roman"/>
                <w:noProof/>
                <w:sz w:val="24"/>
                <w:szCs w:val="24"/>
              </w:rPr>
              <w:t>IFI6222</w:t>
            </w:r>
          </w:p>
        </w:tc>
        <w:tc>
          <w:tcPr>
            <w:tcW w:w="6237" w:type="dxa"/>
          </w:tcPr>
          <w:p w:rsidR="007E1CB8" w:rsidRPr="0095213D" w:rsidRDefault="007E1CB8" w:rsidP="009B2994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5213D">
              <w:rPr>
                <w:rFonts w:ascii="Times New Roman" w:hAnsi="Times New Roman" w:cs="Times New Roman"/>
                <w:noProof/>
                <w:sz w:val="24"/>
                <w:szCs w:val="24"/>
              </w:rPr>
              <w:t>Kvalitatiivne digihumanitaaria</w:t>
            </w:r>
          </w:p>
        </w:tc>
        <w:tc>
          <w:tcPr>
            <w:tcW w:w="1270" w:type="dxa"/>
          </w:tcPr>
          <w:p w:rsidR="007E1CB8" w:rsidRPr="0095213D" w:rsidRDefault="007E1CB8" w:rsidP="009B2994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5213D">
              <w:rPr>
                <w:rFonts w:ascii="Times New Roman" w:hAnsi="Times New Roman" w:cs="Times New Roman"/>
                <w:noProof/>
                <w:sz w:val="24"/>
                <w:szCs w:val="24"/>
              </w:rPr>
              <w:t>6</w:t>
            </w:r>
          </w:p>
        </w:tc>
      </w:tr>
      <w:tr w:rsidR="007E1CB8" w:rsidRPr="0095213D" w:rsidTr="00CE5F61">
        <w:tc>
          <w:tcPr>
            <w:tcW w:w="1555" w:type="dxa"/>
          </w:tcPr>
          <w:p w:rsidR="007E1CB8" w:rsidRPr="0095213D" w:rsidRDefault="007E1CB8" w:rsidP="009B2994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5213D">
              <w:rPr>
                <w:rFonts w:ascii="Times New Roman" w:hAnsi="Times New Roman" w:cs="Times New Roman"/>
                <w:noProof/>
                <w:sz w:val="24"/>
                <w:szCs w:val="24"/>
              </w:rPr>
              <w:t>IFI6223</w:t>
            </w:r>
          </w:p>
        </w:tc>
        <w:tc>
          <w:tcPr>
            <w:tcW w:w="6237" w:type="dxa"/>
          </w:tcPr>
          <w:p w:rsidR="007E1CB8" w:rsidRPr="0095213D" w:rsidRDefault="007E1CB8" w:rsidP="009B2994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5213D">
              <w:rPr>
                <w:rFonts w:ascii="Times New Roman" w:hAnsi="Times New Roman" w:cs="Times New Roman"/>
                <w:noProof/>
                <w:sz w:val="24"/>
                <w:szCs w:val="24"/>
              </w:rPr>
              <w:t>Keel ja tehnoloogia</w:t>
            </w:r>
          </w:p>
        </w:tc>
        <w:tc>
          <w:tcPr>
            <w:tcW w:w="1270" w:type="dxa"/>
          </w:tcPr>
          <w:p w:rsidR="007E1CB8" w:rsidRPr="0095213D" w:rsidRDefault="007E1CB8" w:rsidP="009B2994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5213D">
              <w:rPr>
                <w:rFonts w:ascii="Times New Roman" w:hAnsi="Times New Roman" w:cs="Times New Roman"/>
                <w:noProof/>
                <w:sz w:val="24"/>
                <w:szCs w:val="24"/>
              </w:rPr>
              <w:t>6</w:t>
            </w:r>
          </w:p>
        </w:tc>
      </w:tr>
      <w:tr w:rsidR="007E1CB8" w:rsidRPr="0095213D" w:rsidTr="00CE5F61">
        <w:tc>
          <w:tcPr>
            <w:tcW w:w="1555" w:type="dxa"/>
          </w:tcPr>
          <w:p w:rsidR="007E1CB8" w:rsidRPr="0095213D" w:rsidRDefault="007E1CB8" w:rsidP="009B2994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5213D">
              <w:rPr>
                <w:rFonts w:ascii="Times New Roman" w:hAnsi="Times New Roman" w:cs="Times New Roman"/>
                <w:noProof/>
                <w:sz w:val="24"/>
                <w:szCs w:val="24"/>
              </w:rPr>
              <w:t>IFI6235</w:t>
            </w:r>
          </w:p>
        </w:tc>
        <w:tc>
          <w:tcPr>
            <w:tcW w:w="6237" w:type="dxa"/>
          </w:tcPr>
          <w:p w:rsidR="007E1CB8" w:rsidRPr="0095213D" w:rsidRDefault="007E1CB8" w:rsidP="009B2994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5213D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Multimeediumi tehnoloogiad  </w:t>
            </w:r>
          </w:p>
        </w:tc>
        <w:tc>
          <w:tcPr>
            <w:tcW w:w="1270" w:type="dxa"/>
          </w:tcPr>
          <w:p w:rsidR="007E1CB8" w:rsidRPr="0095213D" w:rsidRDefault="007E1CB8" w:rsidP="009B2994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5213D">
              <w:rPr>
                <w:rFonts w:ascii="Times New Roman" w:hAnsi="Times New Roman" w:cs="Times New Roman"/>
                <w:noProof/>
                <w:sz w:val="24"/>
                <w:szCs w:val="24"/>
              </w:rPr>
              <w:t>6</w:t>
            </w:r>
          </w:p>
        </w:tc>
      </w:tr>
    </w:tbl>
    <w:p w:rsidR="007E1CB8" w:rsidRPr="0095213D" w:rsidRDefault="007E1CB8" w:rsidP="007E1CB8">
      <w:pPr>
        <w:rPr>
          <w:noProof/>
        </w:rPr>
      </w:pPr>
    </w:p>
    <w:p w:rsidR="007E1CB8" w:rsidRPr="0095213D" w:rsidRDefault="007E1CB8" w:rsidP="007E1CB8">
      <w:pPr>
        <w:rPr>
          <w:noProof/>
        </w:rPr>
      </w:pPr>
    </w:p>
    <w:p w:rsidR="007E1CB8" w:rsidRPr="0095213D" w:rsidRDefault="007E1CB8" w:rsidP="007E1CB8">
      <w:pPr>
        <w:rPr>
          <w:noProof/>
        </w:rPr>
      </w:pPr>
    </w:p>
    <w:p w:rsidR="007E1CB8" w:rsidRPr="0095213D" w:rsidRDefault="007E1CB8" w:rsidP="007E1CB8">
      <w:pPr>
        <w:rPr>
          <w:noProof/>
        </w:rPr>
      </w:pPr>
    </w:p>
    <w:p w:rsidR="007E1CB8" w:rsidRPr="00D231CE" w:rsidRDefault="007E1CB8" w:rsidP="007E1CB8">
      <w:pPr>
        <w:jc w:val="center"/>
        <w:rPr>
          <w:noProof/>
        </w:rPr>
      </w:pPr>
    </w:p>
    <w:p w:rsidR="003E120E" w:rsidRPr="0095213D" w:rsidRDefault="003E120E">
      <w:pPr>
        <w:rPr>
          <w:noProof/>
        </w:rPr>
      </w:pPr>
    </w:p>
    <w:p w:rsidR="003E120E" w:rsidRPr="0095213D" w:rsidRDefault="003E120E">
      <w:pPr>
        <w:rPr>
          <w:noProof/>
        </w:rPr>
      </w:pPr>
    </w:p>
    <w:sectPr w:rsidR="003E120E" w:rsidRPr="009521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764"/>
    <w:rsid w:val="00020443"/>
    <w:rsid w:val="00090AFE"/>
    <w:rsid w:val="00144D34"/>
    <w:rsid w:val="001E3B07"/>
    <w:rsid w:val="0032223B"/>
    <w:rsid w:val="00343760"/>
    <w:rsid w:val="00380FD8"/>
    <w:rsid w:val="003D7D3A"/>
    <w:rsid w:val="003E120E"/>
    <w:rsid w:val="004333AD"/>
    <w:rsid w:val="00466EE4"/>
    <w:rsid w:val="00481520"/>
    <w:rsid w:val="005F0700"/>
    <w:rsid w:val="007E1CB8"/>
    <w:rsid w:val="00845764"/>
    <w:rsid w:val="00911C03"/>
    <w:rsid w:val="0095213D"/>
    <w:rsid w:val="009A1B27"/>
    <w:rsid w:val="009D39BD"/>
    <w:rsid w:val="00B0201F"/>
    <w:rsid w:val="00B920F2"/>
    <w:rsid w:val="00C3437F"/>
    <w:rsid w:val="00C54296"/>
    <w:rsid w:val="00CB10B9"/>
    <w:rsid w:val="00CE5F61"/>
    <w:rsid w:val="00D97B73"/>
    <w:rsid w:val="00DF4E9C"/>
    <w:rsid w:val="00E5359E"/>
    <w:rsid w:val="00E85F6C"/>
    <w:rsid w:val="00FB7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4284DD-B943-404B-A33B-F3A7956EE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rsid w:val="00845764"/>
    <w:pPr>
      <w:widowControl w:val="0"/>
      <w:spacing w:after="0" w:line="276" w:lineRule="auto"/>
    </w:pPr>
    <w:rPr>
      <w:rFonts w:ascii="Arial" w:eastAsia="Arial" w:hAnsi="Arial" w:cs="Arial"/>
      <w:color w:val="000000"/>
      <w:lang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3E12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ahedeta">
    <w:name w:val="No Spacing"/>
    <w:uiPriority w:val="1"/>
    <w:qFormat/>
    <w:rsid w:val="00E5359E"/>
    <w:pPr>
      <w:widowControl w:val="0"/>
      <w:spacing w:after="0" w:line="240" w:lineRule="auto"/>
    </w:pPr>
    <w:rPr>
      <w:rFonts w:ascii="Arial" w:eastAsia="Arial" w:hAnsi="Arial" w:cs="Arial"/>
      <w:color w:val="000000"/>
      <w:lang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373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 Kaas</dc:creator>
  <cp:keywords/>
  <dc:description/>
  <cp:lastModifiedBy>Maris</cp:lastModifiedBy>
  <cp:revision>3</cp:revision>
  <dcterms:created xsi:type="dcterms:W3CDTF">2025-04-20T12:18:00Z</dcterms:created>
  <dcterms:modified xsi:type="dcterms:W3CDTF">2025-04-20T12:18:00Z</dcterms:modified>
</cp:coreProperties>
</file>