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FE5" w:rsidRPr="00481D2D" w:rsidRDefault="00C10FE5" w:rsidP="00834615">
      <w:pPr>
        <w:rPr>
          <w:b/>
          <w:noProof/>
          <w:sz w:val="28"/>
          <w:szCs w:val="28"/>
        </w:rPr>
      </w:pPr>
    </w:p>
    <w:p w:rsidR="00C10FE5" w:rsidRPr="00481D2D" w:rsidRDefault="00C10FE5">
      <w:pPr>
        <w:jc w:val="center"/>
        <w:rPr>
          <w:b/>
          <w:noProof/>
        </w:rPr>
      </w:pPr>
    </w:p>
    <w:p w:rsidR="00C10FE5" w:rsidRPr="00481D2D" w:rsidRDefault="006373E6">
      <w:pPr>
        <w:jc w:val="center"/>
        <w:rPr>
          <w:noProof/>
          <w:sz w:val="28"/>
          <w:szCs w:val="28"/>
        </w:rPr>
      </w:pPr>
      <w:r w:rsidRPr="00481D2D">
        <w:rPr>
          <w:b/>
          <w:noProof/>
          <w:sz w:val="28"/>
          <w:szCs w:val="28"/>
        </w:rPr>
        <w:t>TALLINNA ÜLIKOOL</w:t>
      </w:r>
    </w:p>
    <w:tbl>
      <w:tblPr>
        <w:tblStyle w:val="a3"/>
        <w:tblW w:w="8758" w:type="dxa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58"/>
      </w:tblGrid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C10FE5">
            <w:pPr>
              <w:widowControl w:val="0"/>
              <w:rPr>
                <w:noProof/>
              </w:rPr>
            </w:pPr>
          </w:p>
          <w:p w:rsidR="00C10FE5" w:rsidRPr="00481D2D" w:rsidRDefault="006373E6">
            <w:pPr>
              <w:widowControl w:val="0"/>
              <w:rPr>
                <w:noProof/>
              </w:rPr>
            </w:pPr>
            <w:r w:rsidRPr="00481D2D">
              <w:rPr>
                <w:noProof/>
              </w:rPr>
              <w:t>Akadeemiline üksus: Loodus- ja terviseteaduste instituut</w:t>
            </w:r>
          </w:p>
        </w:tc>
      </w:tr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C10FE5">
            <w:pPr>
              <w:widowControl w:val="0"/>
              <w:rPr>
                <w:noProof/>
              </w:rPr>
            </w:pPr>
          </w:p>
          <w:p w:rsidR="00C10FE5" w:rsidRPr="00481D2D" w:rsidRDefault="006373E6">
            <w:pPr>
              <w:widowControl w:val="0"/>
              <w:rPr>
                <w:noProof/>
              </w:rPr>
            </w:pPr>
            <w:r w:rsidRPr="00481D2D">
              <w:rPr>
                <w:noProof/>
              </w:rPr>
              <w:t xml:space="preserve">Kõrvaleriala nimetus eesti keeles: </w:t>
            </w:r>
            <w:r w:rsidRPr="00481D2D">
              <w:rPr>
                <w:b/>
                <w:noProof/>
              </w:rPr>
              <w:t>Geograafia</w:t>
            </w:r>
          </w:p>
        </w:tc>
      </w:tr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C10FE5">
            <w:pPr>
              <w:widowControl w:val="0"/>
              <w:rPr>
                <w:noProof/>
              </w:rPr>
            </w:pPr>
          </w:p>
          <w:p w:rsidR="00C10FE5" w:rsidRPr="00481D2D" w:rsidRDefault="006373E6">
            <w:pPr>
              <w:widowControl w:val="0"/>
              <w:rPr>
                <w:noProof/>
              </w:rPr>
            </w:pPr>
            <w:r w:rsidRPr="00481D2D">
              <w:rPr>
                <w:noProof/>
              </w:rPr>
              <w:t>Kõrvaleriala nimetus inglise keeles: Geography</w:t>
            </w:r>
          </w:p>
        </w:tc>
      </w:tr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6373E6">
            <w:pPr>
              <w:widowControl w:val="0"/>
              <w:rPr>
                <w:noProof/>
              </w:rPr>
            </w:pPr>
            <w:r w:rsidRPr="00481D2D">
              <w:rPr>
                <w:noProof/>
              </w:rPr>
              <w:t xml:space="preserve">Õppekavaversioon, kuhu kõrvaleriala kuulub: </w:t>
            </w:r>
            <w:r w:rsidR="001E642F" w:rsidRPr="00481D2D">
              <w:rPr>
                <w:noProof/>
              </w:rPr>
              <w:t xml:space="preserve">MLLB/25.LT </w:t>
            </w:r>
            <w:r w:rsidR="001326E4" w:rsidRPr="00481D2D">
              <w:rPr>
                <w:noProof/>
              </w:rPr>
              <w:t xml:space="preserve"> Integreeritud loodusteadused</w:t>
            </w:r>
          </w:p>
        </w:tc>
      </w:tr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E642F" w:rsidRPr="00481D2D" w:rsidRDefault="006373E6">
            <w:pPr>
              <w:tabs>
                <w:tab w:val="left" w:pos="0"/>
              </w:tabs>
              <w:rPr>
                <w:noProof/>
              </w:rPr>
            </w:pPr>
            <w:r w:rsidRPr="00481D2D">
              <w:rPr>
                <w:noProof/>
              </w:rPr>
              <w:t xml:space="preserve">Kõrvaleriala üldeesmärgid: </w:t>
            </w:r>
          </w:p>
          <w:p w:rsidR="00C10FE5" w:rsidRPr="00481D2D" w:rsidRDefault="001E642F">
            <w:pPr>
              <w:tabs>
                <w:tab w:val="left" w:pos="0"/>
              </w:tabs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a</w:t>
            </w:r>
            <w:r w:rsidR="006373E6" w:rsidRPr="00481D2D">
              <w:rPr>
                <w:noProof/>
              </w:rPr>
              <w:t>nda ülevaade geoteaduste süsteemist, kaasaegsetest ettekujutustest Maa tekke ja arengu kohta ning seda suunavatest protsessidest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tabs>
                <w:tab w:val="left" w:pos="0"/>
              </w:tabs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t</w:t>
            </w:r>
            <w:r w:rsidR="006373E6" w:rsidRPr="00481D2D">
              <w:rPr>
                <w:noProof/>
              </w:rPr>
              <w:t>oetada keskkonna tervikliku käsitlemise kontseptsiooni ja praktiliste oskuste omandamist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t</w:t>
            </w:r>
            <w:r w:rsidR="006373E6" w:rsidRPr="00481D2D">
              <w:rPr>
                <w:noProof/>
              </w:rPr>
              <w:t>oetada tervikliku maailmavaate kujunemist, globaalprobleemide teadusliku käsitlemise võime arendamist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t</w:t>
            </w:r>
            <w:r w:rsidR="006373E6" w:rsidRPr="00481D2D">
              <w:rPr>
                <w:noProof/>
              </w:rPr>
              <w:t>oetada põhikooli geograafiaõpetaja kutseks vajalike alusteadmiste omandamist.</w:t>
            </w: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1E642F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 xml:space="preserve">Kõrvaleriala üldised õpiväljundid: 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t</w:t>
            </w:r>
            <w:r w:rsidR="006373E6" w:rsidRPr="00481D2D">
              <w:rPr>
                <w:noProof/>
              </w:rPr>
              <w:t>eadmised Maa süsteemsest ehitusest ja süsteemide hierarhiast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s</w:t>
            </w:r>
            <w:r w:rsidR="006373E6" w:rsidRPr="00481D2D">
              <w:rPr>
                <w:noProof/>
              </w:rPr>
              <w:t>uutlikkus tajuda maastike mitmekesisust ja väärtusi kooskõlas maastikukaitse ja hooldusega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o</w:t>
            </w:r>
            <w:r w:rsidR="006373E6" w:rsidRPr="00481D2D">
              <w:rPr>
                <w:noProof/>
              </w:rPr>
              <w:t>skus hinnata keskkonda mõjutavaid tegureid erinevas situatsioonis ja suutlikkus neid teaduslikult analüüsida</w:t>
            </w:r>
            <w:r w:rsidR="00A63955" w:rsidRPr="00481D2D">
              <w:rPr>
                <w:noProof/>
              </w:rPr>
              <w:t>;</w:t>
            </w:r>
          </w:p>
          <w:p w:rsidR="00C10FE5" w:rsidRPr="00481D2D" w:rsidRDefault="001E642F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p</w:t>
            </w:r>
            <w:r w:rsidR="006373E6" w:rsidRPr="00481D2D">
              <w:rPr>
                <w:noProof/>
              </w:rPr>
              <w:t>õhiteadmised maastikusfääri mõjutavate faktorite ning nende aegruumilise arengu seaduspärasustest ning oskused neid teadmisi ning kirjanduses toodud materjalide üldistusi väljendada kirjalike töödega (referaadid, uurimused jms)</w:t>
            </w:r>
            <w:r w:rsidR="00A63955" w:rsidRPr="00481D2D">
              <w:rPr>
                <w:noProof/>
              </w:rPr>
              <w:t>;</w:t>
            </w:r>
            <w:r w:rsidR="006373E6" w:rsidRPr="00481D2D">
              <w:rPr>
                <w:noProof/>
              </w:rPr>
              <w:br/>
            </w:r>
            <w:r w:rsidRPr="00481D2D">
              <w:rPr>
                <w:noProof/>
              </w:rPr>
              <w:t>-</w:t>
            </w:r>
            <w:r w:rsidR="00A63955" w:rsidRPr="00481D2D">
              <w:rPr>
                <w:noProof/>
              </w:rPr>
              <w:t>s</w:t>
            </w:r>
            <w:r w:rsidR="006373E6" w:rsidRPr="00481D2D">
              <w:rPr>
                <w:noProof/>
              </w:rPr>
              <w:t>uutlikkus analüüsida inimgeograafia teoreetilisi lähtekohti ning oskused kasutada maastikulise uurimise lihtsamaid meetodeid, maastikku piiritleda ja kirjeldada.</w:t>
            </w:r>
          </w:p>
        </w:tc>
      </w:tr>
      <w:tr w:rsidR="00C10FE5" w:rsidRPr="00481D2D">
        <w:tc>
          <w:tcPr>
            <w:tcW w:w="8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Maht ainepunktides: 48EAP</w:t>
            </w: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Vastuvõtutingimused: huvi valdkonna vastu ja tarvidus jätkuõppeks</w:t>
            </w: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 xml:space="preserve">Lõpetamisel väljastatavad dokumendid: </w:t>
            </w:r>
            <w:r w:rsidRPr="00481D2D">
              <w:rPr>
                <w:i/>
                <w:noProof/>
              </w:rPr>
              <w:t>akadeemiline õiend</w:t>
            </w: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635553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 xml:space="preserve">Õppetöö korralduse lühikirjeldus: </w:t>
            </w:r>
          </w:p>
          <w:p w:rsidR="00635553" w:rsidRPr="00481D2D" w:rsidRDefault="00635553">
            <w:pPr>
              <w:rPr>
                <w:noProof/>
              </w:rPr>
            </w:pPr>
            <w:r w:rsidRPr="00481D2D">
              <w:rPr>
                <w:noProof/>
              </w:rPr>
              <w:t>Õppeained toimuvad tasemeõppe aegadel vastavalt nominaaljaotusele.</w:t>
            </w:r>
          </w:p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 xml:space="preserve">Magistriastme lõpuks tuleb põhikooli Põhikooli geograafiaõpetaja kvalifikatsiooni omandamiseks õpetajakoolituse magistriõppes juurde võtta õppeained MLG7095.LT Geograafia didaktika 6 EAP ja </w:t>
            </w:r>
            <w:r w:rsidRPr="00481D2D">
              <w:rPr>
                <w:noProof/>
                <w:color w:val="000000"/>
              </w:rPr>
              <w:t>MLG7700.LT (Geograafia) Kõrvaleriala praktika 3 EAP.</w:t>
            </w: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C10FE5">
            <w:pPr>
              <w:rPr>
                <w:noProof/>
              </w:rPr>
            </w:pPr>
          </w:p>
        </w:tc>
      </w:tr>
      <w:tr w:rsidR="00C10FE5" w:rsidRPr="00481D2D">
        <w:tc>
          <w:tcPr>
            <w:tcW w:w="8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 xml:space="preserve">Kõrvaleriala </w:t>
            </w:r>
            <w:r w:rsidR="005A2B1E" w:rsidRPr="00481D2D">
              <w:rPr>
                <w:noProof/>
              </w:rPr>
              <w:t>juht</w:t>
            </w:r>
            <w:r w:rsidRPr="00481D2D">
              <w:rPr>
                <w:noProof/>
              </w:rPr>
              <w:t xml:space="preserve">/kontaktandmed: Reimo Rivis, </w:t>
            </w:r>
            <w:hyperlink r:id="rId6">
              <w:r w:rsidRPr="00481D2D">
                <w:rPr>
                  <w:noProof/>
                  <w:color w:val="0563C1"/>
                  <w:u w:val="single"/>
                </w:rPr>
                <w:t>reimo.rivis@tlu.ee</w:t>
              </w:r>
            </w:hyperlink>
            <w:r w:rsidRPr="00481D2D">
              <w:rPr>
                <w:noProof/>
              </w:rPr>
              <w:t>, 5215987</w:t>
            </w:r>
          </w:p>
        </w:tc>
      </w:tr>
    </w:tbl>
    <w:p w:rsidR="00C10FE5" w:rsidRPr="00481D2D" w:rsidRDefault="00C10FE5">
      <w:pPr>
        <w:rPr>
          <w:noProof/>
        </w:rPr>
      </w:pPr>
    </w:p>
    <w:p w:rsidR="001E642F" w:rsidRPr="00481D2D" w:rsidRDefault="001E642F" w:rsidP="001E642F">
      <w:pPr>
        <w:rPr>
          <w:noProof/>
        </w:rPr>
      </w:pPr>
    </w:p>
    <w:tbl>
      <w:tblPr>
        <w:tblW w:w="8751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701"/>
        <w:gridCol w:w="4405"/>
        <w:gridCol w:w="1354"/>
        <w:gridCol w:w="28"/>
        <w:gridCol w:w="1263"/>
      </w:tblGrid>
      <w:tr w:rsidR="001E642F" w:rsidRPr="00481D2D" w:rsidTr="00680101">
        <w:trPr>
          <w:trHeight w:val="284"/>
        </w:trPr>
        <w:tc>
          <w:tcPr>
            <w:tcW w:w="74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E642F" w:rsidRPr="00481D2D" w:rsidRDefault="001E642F" w:rsidP="008C28E0">
            <w:pPr>
              <w:rPr>
                <w:noProof/>
              </w:rPr>
            </w:pPr>
            <w:r w:rsidRPr="00481D2D">
              <w:rPr>
                <w:b/>
                <w:noProof/>
              </w:rPr>
              <w:t xml:space="preserve">Mooduli nimetus: </w:t>
            </w:r>
            <w:r w:rsidRPr="00481D2D">
              <w:rPr>
                <w:noProof/>
              </w:rPr>
              <w:t xml:space="preserve"> Geograafia</w:t>
            </w:r>
          </w:p>
        </w:tc>
        <w:tc>
          <w:tcPr>
            <w:tcW w:w="12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rPr>
                <w:b/>
                <w:noProof/>
              </w:rPr>
            </w:pPr>
            <w:r w:rsidRPr="00481D2D">
              <w:rPr>
                <w:b/>
                <w:noProof/>
              </w:rPr>
              <w:t>Maht: 48</w:t>
            </w:r>
          </w:p>
        </w:tc>
      </w:tr>
      <w:tr w:rsidR="001E642F" w:rsidRPr="00481D2D" w:rsidTr="00680101">
        <w:trPr>
          <w:trHeight w:val="475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642F" w:rsidRPr="00481D2D" w:rsidRDefault="001E642F" w:rsidP="008C28E0">
            <w:pPr>
              <w:rPr>
                <w:b/>
                <w:bCs/>
                <w:noProof/>
              </w:rPr>
            </w:pPr>
            <w:r w:rsidRPr="00481D2D">
              <w:rPr>
                <w:b/>
                <w:bCs/>
                <w:noProof/>
              </w:rPr>
              <w:t>Eesmärgid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A63955" w:rsidP="008C28E0">
            <w:pPr>
              <w:rPr>
                <w:noProof/>
              </w:rPr>
            </w:pPr>
            <w:r w:rsidRPr="00481D2D">
              <w:rPr>
                <w:noProof/>
              </w:rPr>
              <w:t>-</w:t>
            </w:r>
            <w:r w:rsidR="001E642F" w:rsidRPr="00481D2D">
              <w:rPr>
                <w:noProof/>
              </w:rPr>
              <w:t>Soodustada geoteaduste peamiste seaduspärasuste ja valdkondade omandamist</w:t>
            </w:r>
            <w:r w:rsidRPr="00481D2D">
              <w:rPr>
                <w:noProof/>
              </w:rPr>
              <w:t>;</w:t>
            </w:r>
          </w:p>
          <w:p w:rsidR="001E642F" w:rsidRPr="00481D2D" w:rsidRDefault="00A63955" w:rsidP="008C28E0">
            <w:pPr>
              <w:rPr>
                <w:noProof/>
              </w:rPr>
            </w:pPr>
            <w:r w:rsidRPr="00481D2D">
              <w:rPr>
                <w:noProof/>
              </w:rPr>
              <w:t>-t</w:t>
            </w:r>
            <w:r w:rsidR="001E642F" w:rsidRPr="00481D2D">
              <w:rPr>
                <w:noProof/>
              </w:rPr>
              <w:t>oetada valdkonnas kasutatavate uurimismeetodite teoreetilist omandamist</w:t>
            </w:r>
            <w:r w:rsidRPr="00481D2D">
              <w:rPr>
                <w:noProof/>
              </w:rPr>
              <w:t>;</w:t>
            </w:r>
            <w:r w:rsidR="001E642F" w:rsidRPr="00481D2D">
              <w:rPr>
                <w:noProof/>
              </w:rPr>
              <w:t xml:space="preserve"> </w:t>
            </w:r>
          </w:p>
          <w:p w:rsidR="001E642F" w:rsidRPr="00481D2D" w:rsidRDefault="00A63955" w:rsidP="008C28E0">
            <w:pPr>
              <w:rPr>
                <w:noProof/>
              </w:rPr>
            </w:pPr>
            <w:r w:rsidRPr="00481D2D">
              <w:rPr>
                <w:noProof/>
              </w:rPr>
              <w:t>-t</w:t>
            </w:r>
            <w:r w:rsidR="001E642F" w:rsidRPr="00481D2D">
              <w:rPr>
                <w:noProof/>
              </w:rPr>
              <w:t>oetada erinevate geoteaduste omavaheliste seoste kujunemist ning maastikusfääri eriosade omavahelise lõimimise oskuse teke</w:t>
            </w:r>
            <w:r w:rsidRPr="00481D2D">
              <w:rPr>
                <w:noProof/>
              </w:rPr>
              <w:t>t;</w:t>
            </w:r>
          </w:p>
          <w:p w:rsidR="001E642F" w:rsidRPr="00481D2D" w:rsidRDefault="00A63955" w:rsidP="001E642F">
            <w:pPr>
              <w:rPr>
                <w:noProof/>
                <w:szCs w:val="18"/>
              </w:rPr>
            </w:pPr>
            <w:r w:rsidRPr="00481D2D">
              <w:rPr>
                <w:noProof/>
              </w:rPr>
              <w:lastRenderedPageBreak/>
              <w:t>-t</w:t>
            </w:r>
            <w:r w:rsidR="001E642F" w:rsidRPr="00481D2D">
              <w:rPr>
                <w:noProof/>
              </w:rPr>
              <w:t>oetada geoteaduste erinevate alavaldkondade vaheliste seoste teket</w:t>
            </w:r>
            <w:r w:rsidRPr="00481D2D">
              <w:rPr>
                <w:noProof/>
              </w:rPr>
              <w:t>;</w:t>
            </w:r>
            <w:r w:rsidR="001E642F" w:rsidRPr="00481D2D">
              <w:rPr>
                <w:noProof/>
              </w:rPr>
              <w:t xml:space="preserve"> </w:t>
            </w:r>
            <w:r w:rsidRPr="00481D2D">
              <w:rPr>
                <w:noProof/>
              </w:rPr>
              <w:t>--s</w:t>
            </w:r>
            <w:r w:rsidR="001E642F" w:rsidRPr="00481D2D">
              <w:rPr>
                <w:noProof/>
              </w:rPr>
              <w:t>oodustada geoteaduste alaste praktiliste oskuste teket.</w:t>
            </w:r>
          </w:p>
        </w:tc>
      </w:tr>
      <w:tr w:rsidR="001E642F" w:rsidRPr="00481D2D" w:rsidTr="00680101">
        <w:trPr>
          <w:trHeight w:val="439"/>
        </w:trPr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E642F" w:rsidRPr="00481D2D" w:rsidRDefault="001E642F" w:rsidP="008C28E0">
            <w:pPr>
              <w:rPr>
                <w:b/>
                <w:bCs/>
                <w:noProof/>
              </w:rPr>
            </w:pPr>
            <w:r w:rsidRPr="00481D2D">
              <w:rPr>
                <w:b/>
                <w:bCs/>
                <w:noProof/>
              </w:rPr>
              <w:lastRenderedPageBreak/>
              <w:t>Õpiväljundid</w:t>
            </w:r>
          </w:p>
        </w:tc>
        <w:tc>
          <w:tcPr>
            <w:tcW w:w="7050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A63955" w:rsidP="00A63955">
            <w:pPr>
              <w:pStyle w:val="Loendilik"/>
              <w:numPr>
                <w:ilvl w:val="0"/>
                <w:numId w:val="3"/>
              </w:numPr>
              <w:rPr>
                <w:noProof/>
              </w:rPr>
            </w:pPr>
            <w:r w:rsidRPr="00481D2D">
              <w:rPr>
                <w:noProof/>
              </w:rPr>
              <w:t>s</w:t>
            </w:r>
            <w:r w:rsidR="001E642F" w:rsidRPr="00481D2D">
              <w:rPr>
                <w:noProof/>
              </w:rPr>
              <w:t>uutlikkus inim- ja loodusgeograafia seaduspärasusi ära tunda ja lõimida</w:t>
            </w:r>
            <w:r w:rsidRPr="00481D2D">
              <w:rPr>
                <w:noProof/>
              </w:rPr>
              <w:t>;</w:t>
            </w:r>
          </w:p>
          <w:p w:rsidR="00A63955" w:rsidRPr="00481D2D" w:rsidRDefault="00A63955" w:rsidP="001E642F">
            <w:pPr>
              <w:pStyle w:val="Loendilik"/>
              <w:numPr>
                <w:ilvl w:val="0"/>
                <w:numId w:val="3"/>
              </w:numPr>
              <w:rPr>
                <w:noProof/>
              </w:rPr>
            </w:pPr>
            <w:r w:rsidRPr="00481D2D">
              <w:rPr>
                <w:noProof/>
              </w:rPr>
              <w:t>o</w:t>
            </w:r>
            <w:r w:rsidR="001E642F" w:rsidRPr="00481D2D">
              <w:rPr>
                <w:noProof/>
              </w:rPr>
              <w:t>skus hinnata maastikusfääri eri osade omavahelis seoseid</w:t>
            </w:r>
            <w:r w:rsidRPr="00481D2D">
              <w:rPr>
                <w:noProof/>
              </w:rPr>
              <w:t>;</w:t>
            </w:r>
          </w:p>
          <w:p w:rsidR="00A63955" w:rsidRPr="00481D2D" w:rsidRDefault="00A63955" w:rsidP="001E642F">
            <w:pPr>
              <w:pStyle w:val="Loendilik"/>
              <w:numPr>
                <w:ilvl w:val="0"/>
                <w:numId w:val="3"/>
              </w:numPr>
              <w:rPr>
                <w:noProof/>
              </w:rPr>
            </w:pPr>
            <w:r w:rsidRPr="00481D2D">
              <w:rPr>
                <w:noProof/>
              </w:rPr>
              <w:t>s</w:t>
            </w:r>
            <w:r w:rsidR="001E642F" w:rsidRPr="00481D2D">
              <w:rPr>
                <w:noProof/>
              </w:rPr>
              <w:t>uutlikus iseseisvalt valida vajalikke välitööde uurimimeetodeid ning neid rakendada</w:t>
            </w:r>
            <w:r w:rsidRPr="00481D2D">
              <w:rPr>
                <w:noProof/>
              </w:rPr>
              <w:t>;</w:t>
            </w:r>
          </w:p>
          <w:p w:rsidR="001E642F" w:rsidRPr="00481D2D" w:rsidRDefault="00A63955" w:rsidP="001E642F">
            <w:pPr>
              <w:pStyle w:val="Loendilik"/>
              <w:numPr>
                <w:ilvl w:val="0"/>
                <w:numId w:val="3"/>
              </w:numPr>
              <w:rPr>
                <w:noProof/>
              </w:rPr>
            </w:pPr>
            <w:r w:rsidRPr="00481D2D">
              <w:rPr>
                <w:noProof/>
              </w:rPr>
              <w:t>o</w:t>
            </w:r>
            <w:r w:rsidR="001E642F" w:rsidRPr="00481D2D">
              <w:rPr>
                <w:noProof/>
              </w:rPr>
              <w:t>skus kasutada ruumiandmeid ja vastavaid lihtsamaid analüüsimeetodeid</w:t>
            </w:r>
            <w:r w:rsidRPr="00481D2D">
              <w:rPr>
                <w:noProof/>
              </w:rPr>
              <w:t>.</w:t>
            </w:r>
          </w:p>
        </w:tc>
      </w:tr>
      <w:tr w:rsidR="001E642F" w:rsidRPr="00481D2D" w:rsidTr="00680101">
        <w:trPr>
          <w:trHeight w:val="284"/>
        </w:trPr>
        <w:tc>
          <w:tcPr>
            <w:tcW w:w="8751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rPr>
                <w:noProof/>
              </w:rPr>
            </w:pPr>
            <w:r w:rsidRPr="00481D2D">
              <w:rPr>
                <w:b/>
                <w:noProof/>
              </w:rPr>
              <w:t xml:space="preserve">Mooduli hindamine: </w:t>
            </w:r>
            <w:r w:rsidRPr="00481D2D">
              <w:rPr>
                <w:noProof/>
              </w:rPr>
              <w:t xml:space="preserve"> </w:t>
            </w:r>
          </w:p>
        </w:tc>
      </w:tr>
      <w:tr w:rsidR="001E642F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Ainekood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Õppeaine nimetus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EAP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8C28E0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Hindamis-vorm</w:t>
            </w:r>
          </w:p>
        </w:tc>
      </w:tr>
      <w:tr w:rsidR="001E642F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1E642F">
            <w:pPr>
              <w:rPr>
                <w:noProof/>
              </w:rPr>
            </w:pPr>
            <w:r w:rsidRPr="00481D2D">
              <w:rPr>
                <w:noProof/>
              </w:rPr>
              <w:t>MLS6008.LT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1E642F">
            <w:pPr>
              <w:rPr>
                <w:noProof/>
              </w:rPr>
            </w:pPr>
            <w:r w:rsidRPr="00481D2D">
              <w:rPr>
                <w:noProof/>
              </w:rPr>
              <w:t>Ökosüsteemiteenused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1E642F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642F" w:rsidRPr="00481D2D" w:rsidRDefault="001E642F" w:rsidP="001E642F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680101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101" w:rsidRPr="00481D2D" w:rsidRDefault="00680101" w:rsidP="00680101">
            <w:pPr>
              <w:rPr>
                <w:noProof/>
              </w:rPr>
            </w:pPr>
            <w:r w:rsidRPr="00481D2D">
              <w:rPr>
                <w:noProof/>
              </w:rPr>
              <w:t>MLG6020.LT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101" w:rsidRPr="00481D2D" w:rsidRDefault="00680101" w:rsidP="00680101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481D2D">
              <w:rPr>
                <w:noProof/>
              </w:rPr>
              <w:t>Maailma loodusgeograafia ja geograafiliste avastuste ajalugu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101" w:rsidRPr="00481D2D" w:rsidRDefault="00680101" w:rsidP="00680101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8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0101" w:rsidRPr="00481D2D" w:rsidRDefault="00680101" w:rsidP="00680101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rFonts w:eastAsia="Times New Roman"/>
                <w:noProof/>
              </w:rPr>
            </w:pPr>
            <w:r w:rsidRPr="00481D2D">
              <w:rPr>
                <w:rFonts w:eastAsia="Times New Roman"/>
                <w:noProof/>
              </w:rPr>
              <w:t>HIK6441.HT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rFonts w:eastAsia="Times New Roman"/>
                <w:noProof/>
              </w:rPr>
            </w:pPr>
            <w:r w:rsidRPr="00481D2D">
              <w:rPr>
                <w:rFonts w:eastAsia="Times New Roman"/>
                <w:noProof/>
                <w:color w:val="000000"/>
              </w:rPr>
              <w:t>Inimgeograafia alused humanitaaridele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rFonts w:eastAsia="Times New Roman"/>
                <w:noProof/>
              </w:rPr>
            </w:pPr>
            <w:r w:rsidRPr="00481D2D">
              <w:rPr>
                <w:rFonts w:eastAsia="Times New Roman"/>
                <w:noProof/>
              </w:rPr>
              <w:t>MLG6022.LT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rFonts w:eastAsia="Times New Roman"/>
                <w:noProof/>
              </w:rPr>
            </w:pPr>
            <w:r w:rsidRPr="00481D2D">
              <w:rPr>
                <w:rFonts w:eastAsia="Times New Roman"/>
                <w:noProof/>
                <w:color w:val="000000"/>
              </w:rPr>
              <w:t>Geoloogia ja mullateaduse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7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MLG6042.LT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GIS ja kartograafia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MLG6003.LT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481D2D">
              <w:rPr>
                <w:noProof/>
              </w:rPr>
              <w:t>Klimatoloogia ja meteoroloogia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MLG60</w:t>
            </w:r>
            <w:r w:rsidR="003C2DFB" w:rsidRPr="00481D2D">
              <w:rPr>
                <w:noProof/>
              </w:rPr>
              <w:t>43</w:t>
            </w:r>
            <w:r w:rsidRPr="00481D2D">
              <w:rPr>
                <w:noProof/>
              </w:rPr>
              <w:t>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Loodusgeograafia komplekspraktika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6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A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MLG6902.LT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tabs>
                <w:tab w:val="left" w:pos="708"/>
                <w:tab w:val="center" w:pos="4153"/>
                <w:tab w:val="right" w:pos="8306"/>
              </w:tabs>
              <w:rPr>
                <w:noProof/>
              </w:rPr>
            </w:pPr>
            <w:r w:rsidRPr="00481D2D">
              <w:rPr>
                <w:noProof/>
              </w:rPr>
              <w:t>Eesti loodusgeograafia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4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  <w:tr w:rsidR="009C5765" w:rsidRPr="00481D2D" w:rsidTr="00680101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  <w:tblCellMar>
            <w:left w:w="10" w:type="dxa"/>
            <w:right w:w="10" w:type="dxa"/>
          </w:tblCellMar>
        </w:tblPrEx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MLJ6126.LT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rPr>
                <w:noProof/>
              </w:rPr>
            </w:pPr>
            <w:r w:rsidRPr="00481D2D">
              <w:rPr>
                <w:noProof/>
              </w:rPr>
              <w:t>Hüdroloogia ja veemajanduse alused</w:t>
            </w:r>
          </w:p>
        </w:tc>
        <w:tc>
          <w:tcPr>
            <w:tcW w:w="13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5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765" w:rsidRPr="00481D2D" w:rsidRDefault="009C5765" w:rsidP="009C5765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</w:t>
            </w:r>
          </w:p>
        </w:tc>
      </w:tr>
    </w:tbl>
    <w:p w:rsidR="00680101" w:rsidRPr="00481D2D" w:rsidRDefault="00680101" w:rsidP="00680101">
      <w:pPr>
        <w:spacing w:before="100" w:after="20"/>
        <w:rPr>
          <w:rFonts w:eastAsia="Times New Roman"/>
          <w:noProof/>
        </w:rPr>
      </w:pPr>
      <w:r w:rsidRPr="00481D2D">
        <w:rPr>
          <w:rFonts w:eastAsia="Times New Roman"/>
          <w:i/>
          <w:iCs/>
          <w:noProof/>
          <w:color w:val="000000"/>
          <w:sz w:val="21"/>
          <w:szCs w:val="21"/>
        </w:rPr>
        <w:t>Valiku põhimõtted:Kõrvaleriala moodul teiste õppekavade üliõpilastele. Kõrvaleriala valiku eelduseks on teadmised aine MLG6055.LT Maateaduse alused mahus. Läbima peab 48 EAPd kohustuslikke aineid.</w:t>
      </w:r>
    </w:p>
    <w:p w:rsidR="00680101" w:rsidRPr="00481D2D" w:rsidRDefault="00680101">
      <w:pPr>
        <w:rPr>
          <w:b/>
          <w:noProof/>
        </w:rPr>
      </w:pPr>
    </w:p>
    <w:p w:rsidR="00C10FE5" w:rsidRPr="00481D2D" w:rsidRDefault="006373E6">
      <w:pPr>
        <w:rPr>
          <w:b/>
          <w:noProof/>
        </w:rPr>
      </w:pPr>
      <w:r w:rsidRPr="00481D2D">
        <w:rPr>
          <w:b/>
          <w:noProof/>
        </w:rPr>
        <w:t>Magistriõppes lisandub ainedidaktika ja pedagoogiline praktika, 9 EAP</w:t>
      </w:r>
    </w:p>
    <w:p w:rsidR="00C10FE5" w:rsidRPr="00481D2D" w:rsidRDefault="006373E6">
      <w:pPr>
        <w:rPr>
          <w:b/>
          <w:noProof/>
        </w:rPr>
      </w:pPr>
      <w:r w:rsidRPr="00481D2D">
        <w:rPr>
          <w:b/>
          <w:noProof/>
        </w:rPr>
        <w:t>Ainedidaktika/praktika m</w:t>
      </w:r>
      <w:bookmarkStart w:id="0" w:name="_GoBack"/>
      <w:bookmarkEnd w:id="0"/>
      <w:r w:rsidRPr="00481D2D">
        <w:rPr>
          <w:b/>
          <w:noProof/>
        </w:rPr>
        <w:t>oodul 9 EAP</w:t>
      </w:r>
    </w:p>
    <w:p w:rsidR="00C10FE5" w:rsidRPr="00481D2D" w:rsidRDefault="00C10FE5">
      <w:pPr>
        <w:rPr>
          <w:b/>
          <w:noProof/>
        </w:rPr>
      </w:pPr>
    </w:p>
    <w:tbl>
      <w:tblPr>
        <w:tblStyle w:val="a6"/>
        <w:tblW w:w="878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1415"/>
        <w:gridCol w:w="315"/>
        <w:gridCol w:w="4220"/>
        <w:gridCol w:w="1440"/>
        <w:gridCol w:w="70"/>
        <w:gridCol w:w="1329"/>
      </w:tblGrid>
      <w:tr w:rsidR="00C10FE5" w:rsidRPr="00481D2D">
        <w:trPr>
          <w:trHeight w:val="284"/>
        </w:trPr>
        <w:tc>
          <w:tcPr>
            <w:tcW w:w="74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b/>
                <w:noProof/>
              </w:rPr>
              <w:t xml:space="preserve">Mooduli nimetus: </w:t>
            </w:r>
            <w:r w:rsidRPr="00481D2D">
              <w:rPr>
                <w:noProof/>
              </w:rPr>
              <w:t xml:space="preserve"> </w:t>
            </w:r>
            <w:r w:rsidR="00A63955" w:rsidRPr="00481D2D">
              <w:rPr>
                <w:b/>
                <w:noProof/>
              </w:rPr>
              <w:t>Ainedidaktika ja praktika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6373E6">
            <w:pPr>
              <w:rPr>
                <w:b/>
                <w:noProof/>
              </w:rPr>
            </w:pPr>
            <w:r w:rsidRPr="00481D2D">
              <w:rPr>
                <w:b/>
                <w:noProof/>
              </w:rPr>
              <w:t xml:space="preserve">Maht: </w:t>
            </w:r>
            <w:r w:rsidR="00A63955" w:rsidRPr="00481D2D">
              <w:rPr>
                <w:b/>
                <w:noProof/>
              </w:rPr>
              <w:t>9</w:t>
            </w:r>
          </w:p>
        </w:tc>
      </w:tr>
      <w:tr w:rsidR="00C10FE5" w:rsidRPr="00481D2D">
        <w:trPr>
          <w:trHeight w:val="475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481D2D" w:rsidRDefault="006373E6">
            <w:pPr>
              <w:rPr>
                <w:b/>
                <w:noProof/>
              </w:rPr>
            </w:pPr>
            <w:r w:rsidRPr="00481D2D">
              <w:rPr>
                <w:b/>
                <w:noProof/>
              </w:rPr>
              <w:t>Eesmärgid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F155A0" w:rsidP="00F155A0">
            <w:pPr>
              <w:pStyle w:val="Normaallaadveeb"/>
              <w:numPr>
                <w:ilvl w:val="0"/>
                <w:numId w:val="1"/>
              </w:numPr>
              <w:spacing w:before="0" w:after="0"/>
              <w:jc w:val="both"/>
              <w:rPr>
                <w:noProof/>
              </w:rPr>
            </w:pPr>
            <w:r w:rsidRPr="00481D2D">
              <w:rPr>
                <w:noProof/>
                <w:color w:val="000000"/>
              </w:rPr>
              <w:t>toetada oskuste kujunemist planeerida ja läbi viia aineõpinguid üldhariduskoolis, seada aine õppimise eesmärke, rakendada õpi- ja hindamismeetodeid geograafia tundides, kujundada aine õpioskused.</w:t>
            </w:r>
          </w:p>
        </w:tc>
      </w:tr>
      <w:tr w:rsidR="00C10FE5" w:rsidRPr="00481D2D">
        <w:trPr>
          <w:trHeight w:val="439"/>
        </w:trPr>
        <w:tc>
          <w:tcPr>
            <w:tcW w:w="17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0FE5" w:rsidRPr="00481D2D" w:rsidRDefault="006373E6">
            <w:pPr>
              <w:rPr>
                <w:b/>
                <w:noProof/>
              </w:rPr>
            </w:pPr>
            <w:r w:rsidRPr="00481D2D">
              <w:rPr>
                <w:b/>
                <w:noProof/>
              </w:rPr>
              <w:t>Õpiväljundid</w:t>
            </w:r>
          </w:p>
        </w:tc>
        <w:tc>
          <w:tcPr>
            <w:tcW w:w="705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5A0" w:rsidRPr="00481D2D" w:rsidRDefault="00F155A0" w:rsidP="00A63955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noProof/>
                <w:color w:val="000000"/>
              </w:rPr>
            </w:pPr>
            <w:r w:rsidRPr="00481D2D">
              <w:rPr>
                <w:noProof/>
                <w:color w:val="000000"/>
              </w:rPr>
              <w:t>oskab kavandada ning eesmärgistada ainealast tegevust ning ainetundi;</w:t>
            </w:r>
          </w:p>
          <w:p w:rsidR="00F155A0" w:rsidRPr="00481D2D" w:rsidRDefault="00F155A0" w:rsidP="00A63955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b/>
                <w:bCs/>
                <w:noProof/>
                <w:color w:val="000000"/>
              </w:rPr>
            </w:pPr>
            <w:r w:rsidRPr="00481D2D">
              <w:rPr>
                <w:noProof/>
                <w:color w:val="000000"/>
              </w:rPr>
              <w:t>oskab rakendada kaasaegseid õpimeetodeid, -stiile ning vorme aineõpingutes;</w:t>
            </w:r>
          </w:p>
          <w:p w:rsidR="00C10FE5" w:rsidRPr="00481D2D" w:rsidRDefault="00F155A0" w:rsidP="001326E4">
            <w:pPr>
              <w:pStyle w:val="Loendilik"/>
              <w:numPr>
                <w:ilvl w:val="0"/>
                <w:numId w:val="1"/>
              </w:numPr>
              <w:textAlignment w:val="baseline"/>
              <w:rPr>
                <w:b/>
                <w:bCs/>
                <w:noProof/>
                <w:color w:val="000000"/>
              </w:rPr>
            </w:pPr>
            <w:r w:rsidRPr="00481D2D">
              <w:rPr>
                <w:noProof/>
                <w:color w:val="000000"/>
              </w:rPr>
              <w:t>oskab rakendada ainedidaktilisi teadmisi ja oskusi geograafia</w:t>
            </w:r>
            <w:r w:rsidR="00A63955" w:rsidRPr="00481D2D">
              <w:rPr>
                <w:noProof/>
                <w:color w:val="000000"/>
              </w:rPr>
              <w:t xml:space="preserve">- </w:t>
            </w:r>
            <w:r w:rsidRPr="00481D2D">
              <w:rPr>
                <w:noProof/>
                <w:color w:val="000000"/>
              </w:rPr>
              <w:t>tundide läbiviimisel.</w:t>
            </w:r>
          </w:p>
        </w:tc>
      </w:tr>
      <w:tr w:rsidR="00C10FE5" w:rsidRPr="00481D2D">
        <w:trPr>
          <w:trHeight w:val="284"/>
        </w:trPr>
        <w:tc>
          <w:tcPr>
            <w:tcW w:w="87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b/>
                <w:noProof/>
              </w:rPr>
              <w:t xml:space="preserve">Mooduli hindamine: </w:t>
            </w:r>
            <w:r w:rsidRPr="00481D2D">
              <w:rPr>
                <w:noProof/>
              </w:rPr>
              <w:t xml:space="preserve"> </w:t>
            </w:r>
            <w:r w:rsidR="005C21B3" w:rsidRPr="00481D2D">
              <w:rPr>
                <w:noProof/>
              </w:rPr>
              <w:t>Õppeainepõhiselt</w:t>
            </w:r>
          </w:p>
        </w:tc>
      </w:tr>
      <w:tr w:rsidR="00C10FE5" w:rsidRPr="00481D2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481D2D" w:rsidRDefault="006373E6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Ainekood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481D2D" w:rsidRDefault="006373E6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Õppeaine nimetus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481D2D" w:rsidRDefault="006373E6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EAP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  <w:vAlign w:val="center"/>
          </w:tcPr>
          <w:p w:rsidR="00C10FE5" w:rsidRPr="00481D2D" w:rsidRDefault="006373E6">
            <w:pPr>
              <w:jc w:val="center"/>
              <w:rPr>
                <w:noProof/>
              </w:rPr>
            </w:pPr>
            <w:r w:rsidRPr="00481D2D">
              <w:rPr>
                <w:noProof/>
              </w:rPr>
              <w:t>Hindamis-vorm</w:t>
            </w:r>
          </w:p>
        </w:tc>
      </w:tr>
      <w:tr w:rsidR="00C10FE5" w:rsidRPr="00481D2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MLG7095.LT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Geograafia didaktika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6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FE3723">
            <w:pPr>
              <w:rPr>
                <w:noProof/>
              </w:rPr>
            </w:pPr>
            <w:r w:rsidRPr="00481D2D">
              <w:rPr>
                <w:noProof/>
              </w:rPr>
              <w:t xml:space="preserve">          E</w:t>
            </w:r>
          </w:p>
        </w:tc>
      </w:tr>
      <w:tr w:rsidR="00C10FE5" w:rsidRPr="00481D2D"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  <w:color w:val="000000"/>
              </w:rPr>
              <w:t>MLG7700.LT</w:t>
            </w: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Kõrvaleriala praktikas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6373E6">
            <w:pPr>
              <w:rPr>
                <w:noProof/>
              </w:rPr>
            </w:pPr>
            <w:r w:rsidRPr="00481D2D">
              <w:rPr>
                <w:noProof/>
              </w:rPr>
              <w:t>3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" w:type="dxa"/>
              <w:right w:w="10" w:type="dxa"/>
            </w:tcMar>
          </w:tcPr>
          <w:p w:rsidR="00C10FE5" w:rsidRPr="00481D2D" w:rsidRDefault="00FE3723">
            <w:pPr>
              <w:rPr>
                <w:noProof/>
              </w:rPr>
            </w:pPr>
            <w:r w:rsidRPr="00481D2D">
              <w:rPr>
                <w:noProof/>
              </w:rPr>
              <w:t xml:space="preserve">          A</w:t>
            </w:r>
          </w:p>
        </w:tc>
      </w:tr>
    </w:tbl>
    <w:p w:rsidR="00C10FE5" w:rsidRPr="00481D2D" w:rsidRDefault="00C10FE5">
      <w:pPr>
        <w:rPr>
          <w:noProof/>
        </w:rPr>
      </w:pPr>
    </w:p>
    <w:sectPr w:rsidR="00C10FE5" w:rsidRPr="00481D2D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????">
    <w:panose1 w:val="00000000000000000000"/>
    <w:charset w:val="00"/>
    <w:family w:val="roman"/>
    <w:notTrueType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C7764"/>
    <w:multiLevelType w:val="multilevel"/>
    <w:tmpl w:val="0CA2F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1244E"/>
    <w:multiLevelType w:val="hybridMultilevel"/>
    <w:tmpl w:val="27BE27AA"/>
    <w:lvl w:ilvl="0" w:tplc="7528E822">
      <w:start w:val="5"/>
      <w:numFmt w:val="bullet"/>
      <w:lvlText w:val="-"/>
      <w:lvlJc w:val="left"/>
      <w:pPr>
        <w:ind w:left="720" w:hanging="360"/>
      </w:pPr>
      <w:rPr>
        <w:rFonts w:ascii="Times New Roman" w:eastAsia="MS P????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607B"/>
    <w:multiLevelType w:val="hybridMultilevel"/>
    <w:tmpl w:val="65724E5A"/>
    <w:lvl w:ilvl="0" w:tplc="542A67C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E5"/>
    <w:rsid w:val="001326E4"/>
    <w:rsid w:val="00182C8B"/>
    <w:rsid w:val="001E642F"/>
    <w:rsid w:val="00203020"/>
    <w:rsid w:val="00353E33"/>
    <w:rsid w:val="003C2DFB"/>
    <w:rsid w:val="00481D2D"/>
    <w:rsid w:val="005A2B1E"/>
    <w:rsid w:val="005C21B3"/>
    <w:rsid w:val="00616770"/>
    <w:rsid w:val="00635553"/>
    <w:rsid w:val="006373E6"/>
    <w:rsid w:val="00680101"/>
    <w:rsid w:val="00834615"/>
    <w:rsid w:val="009402C3"/>
    <w:rsid w:val="009C5765"/>
    <w:rsid w:val="00A63955"/>
    <w:rsid w:val="00C10FE5"/>
    <w:rsid w:val="00C57D4C"/>
    <w:rsid w:val="00D755DC"/>
    <w:rsid w:val="00F155A0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39652-114C-48DA-B437-06385DA4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C1705"/>
    <w:rPr>
      <w:rFonts w:eastAsia="MS P????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perlink">
    <w:name w:val="Hyperlink"/>
    <w:basedOn w:val="Liguvaikefont"/>
    <w:uiPriority w:val="99"/>
    <w:unhideWhenUsed/>
    <w:rsid w:val="00BE4B81"/>
    <w:rPr>
      <w:color w:val="0563C1" w:themeColor="hyperlink"/>
      <w:u w:val="single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Normaaltabe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laadveeb">
    <w:name w:val="Normal (Web)"/>
    <w:basedOn w:val="Normaallaad"/>
    <w:uiPriority w:val="99"/>
    <w:rsid w:val="00F155A0"/>
    <w:pPr>
      <w:spacing w:before="100" w:after="119"/>
    </w:pPr>
    <w:rPr>
      <w:rFonts w:eastAsia="Lucida Sans Unicode"/>
      <w:kern w:val="1"/>
    </w:rPr>
  </w:style>
  <w:style w:type="paragraph" w:styleId="Loendilik">
    <w:name w:val="List Paragraph"/>
    <w:basedOn w:val="Normaallaad"/>
    <w:uiPriority w:val="34"/>
    <w:qFormat/>
    <w:rsid w:val="00A63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24987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imo.rivis@tlu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dDjvsQh2qkRfsgeKM5ISgouylw==">AMUW2mVDlcvENOJ8rNg9ARpiYHDdOKJkeLnDNBeCGpKZPW9w+KdJAIiXsdQsm99u6l4LS74UcT4jQHhDkFki6m0fMKLGtDSUcf7RZcd9HNo2Z7weeN28pun1Lo9S+oPHIowjDHgTpIqu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630</Words>
  <Characters>3658</Characters>
  <Application>Microsoft Office Word</Application>
  <DocSecurity>0</DocSecurity>
  <Lines>30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Kasutaja</dc:creator>
  <cp:lastModifiedBy>Maris</cp:lastModifiedBy>
  <cp:revision>6</cp:revision>
  <dcterms:created xsi:type="dcterms:W3CDTF">2025-04-03T11:54:00Z</dcterms:created>
  <dcterms:modified xsi:type="dcterms:W3CDTF">2025-05-08T08:00:00Z</dcterms:modified>
</cp:coreProperties>
</file>