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296" w:rsidRPr="00CC4BEA" w:rsidRDefault="00F57296" w:rsidP="00F57296">
      <w:pPr>
        <w:jc w:val="center"/>
        <w:rPr>
          <w:noProof/>
        </w:rPr>
      </w:pPr>
      <w:r w:rsidRPr="00CC4BEA">
        <w:rPr>
          <w:b/>
          <w:noProof/>
          <w:sz w:val="40"/>
          <w:szCs w:val="40"/>
        </w:rPr>
        <w:t>TALLINNA ÜLIKOOL</w:t>
      </w:r>
    </w:p>
    <w:p w:rsidR="00F57296" w:rsidRPr="00CC4BEA" w:rsidRDefault="00F57296" w:rsidP="00F57296">
      <w:pPr>
        <w:rPr>
          <w:noProof/>
        </w:rPr>
      </w:pPr>
    </w:p>
    <w:tbl>
      <w:tblPr>
        <w:tblW w:w="8869" w:type="dxa"/>
        <w:tblInd w:w="-173" w:type="dxa"/>
        <w:tblLayout w:type="fixed"/>
        <w:tblLook w:val="0000" w:firstRow="0" w:lastRow="0" w:firstColumn="0" w:lastColumn="0" w:noHBand="0" w:noVBand="0"/>
      </w:tblPr>
      <w:tblGrid>
        <w:gridCol w:w="6484"/>
        <w:gridCol w:w="2317"/>
        <w:gridCol w:w="17"/>
        <w:gridCol w:w="8"/>
        <w:gridCol w:w="43"/>
      </w:tblGrid>
      <w:tr w:rsidR="00F57296" w:rsidRPr="00CC4BEA" w:rsidTr="00C908BB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 xml:space="preserve">Põhiüksus: </w:t>
            </w:r>
          </w:p>
          <w:p w:rsidR="00F57296" w:rsidRPr="00CC4BEA" w:rsidRDefault="00C412A7" w:rsidP="00C87D75">
            <w:pPr>
              <w:rPr>
                <w:noProof/>
              </w:rPr>
            </w:pPr>
            <w:r w:rsidRPr="00CC4BEA">
              <w:rPr>
                <w:b/>
                <w:noProof/>
              </w:rPr>
              <w:t xml:space="preserve">Humanitaarteaduste </w:t>
            </w:r>
            <w:r w:rsidR="00C87D75">
              <w:rPr>
                <w:b/>
                <w:noProof/>
              </w:rPr>
              <w:t>i</w:t>
            </w:r>
            <w:r w:rsidRPr="00CC4BEA">
              <w:rPr>
                <w:b/>
                <w:noProof/>
              </w:rPr>
              <w:t>nstituut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</w:p>
        </w:tc>
      </w:tr>
      <w:tr w:rsidR="00F57296" w:rsidRPr="00CC4BEA" w:rsidTr="00C908BB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Kõrvaleriala nimetus eesti keeles</w:t>
            </w:r>
          </w:p>
          <w:p w:rsidR="00F57296" w:rsidRPr="00CC4BEA" w:rsidRDefault="00C412A7" w:rsidP="00C908BB">
            <w:pPr>
              <w:rPr>
                <w:noProof/>
              </w:rPr>
            </w:pPr>
            <w:r w:rsidRPr="00CC4BEA">
              <w:rPr>
                <w:b/>
                <w:noProof/>
              </w:rPr>
              <w:t>INGLISE KEEL JA KULTUUR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96" w:rsidRPr="00CC4BEA" w:rsidRDefault="00F57296" w:rsidP="00C908BB">
            <w:pPr>
              <w:rPr>
                <w:noProof/>
              </w:rPr>
            </w:pPr>
          </w:p>
        </w:tc>
      </w:tr>
      <w:tr w:rsidR="00F57296" w:rsidRPr="00CC4BEA" w:rsidTr="00C908BB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96" w:rsidRPr="00CC4BEA" w:rsidRDefault="00BB5556" w:rsidP="009D231F">
            <w:pPr>
              <w:jc w:val="center"/>
              <w:rPr>
                <w:noProof/>
              </w:rPr>
            </w:pPr>
            <w:r>
              <w:rPr>
                <w:noProof/>
              </w:rPr>
              <w:t>22.03.2022</w:t>
            </w:r>
          </w:p>
        </w:tc>
      </w:tr>
      <w:tr w:rsidR="00F57296" w:rsidRPr="00CC4BEA" w:rsidTr="00C908BB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Kõrvaleriala nimetus eesti keeles</w:t>
            </w:r>
          </w:p>
          <w:p w:rsidR="00F57296" w:rsidRPr="00CC4BEA" w:rsidRDefault="00C412A7" w:rsidP="00C908BB">
            <w:pPr>
              <w:pStyle w:val="Pealkiri1"/>
              <w:rPr>
                <w:noProof/>
              </w:rPr>
            </w:pPr>
            <w:r w:rsidRPr="00CC4BEA">
              <w:rPr>
                <w:b/>
                <w:noProof/>
              </w:rPr>
              <w:t>ENGLISH LANGUAGE AND CULTURE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  <w:r w:rsidRPr="00CC4BEA">
              <w:rPr>
                <w:noProof/>
                <w:sz w:val="16"/>
                <w:szCs w:val="16"/>
              </w:rPr>
              <w:t>(kinnitatud humanitaarteaduste instituudi nõukogus)</w:t>
            </w:r>
          </w:p>
        </w:tc>
      </w:tr>
      <w:tr w:rsidR="00F57296" w:rsidRPr="00CC4BEA" w:rsidTr="00C908BB">
        <w:trPr>
          <w:gridAfter w:val="2"/>
          <w:wAfter w:w="51" w:type="dxa"/>
        </w:trPr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</w:p>
        </w:tc>
      </w:tr>
      <w:tr w:rsidR="00F57296" w:rsidRPr="00CC4BEA" w:rsidTr="00C908BB">
        <w:trPr>
          <w:gridAfter w:val="2"/>
          <w:wAfter w:w="51" w:type="dxa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Maht ainepunktides: 48 EAP</w:t>
            </w:r>
          </w:p>
        </w:tc>
      </w:tr>
      <w:tr w:rsidR="00404903" w:rsidRPr="00CC4BEA" w:rsidTr="00C908BB">
        <w:trPr>
          <w:gridAfter w:val="2"/>
          <w:wAfter w:w="51" w:type="dxa"/>
        </w:trPr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4903" w:rsidRPr="00CC4BEA" w:rsidRDefault="00404903" w:rsidP="00D002E6">
            <w:pPr>
              <w:rPr>
                <w:noProof/>
              </w:rPr>
            </w:pPr>
            <w:r>
              <w:rPr>
                <w:noProof/>
              </w:rPr>
              <w:t xml:space="preserve">Õppekavaversioon, kuhu kõrvaleriala kuulub: </w:t>
            </w:r>
            <w:r w:rsidR="00BB5556">
              <w:rPr>
                <w:noProof/>
              </w:rPr>
              <w:t>GRENB/2</w:t>
            </w:r>
            <w:r w:rsidR="00D002E6">
              <w:rPr>
                <w:noProof/>
              </w:rPr>
              <w:t>6</w:t>
            </w:r>
          </w:p>
        </w:tc>
      </w:tr>
      <w:tr w:rsidR="00F57296" w:rsidRPr="00CC4BEA" w:rsidTr="00C908BB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F57296" w:rsidRPr="00CC4BEA" w:rsidRDefault="00F57296" w:rsidP="00BB5556">
            <w:pPr>
              <w:rPr>
                <w:noProof/>
              </w:rPr>
            </w:pPr>
            <w:r w:rsidRPr="00CC4BEA">
              <w:rPr>
                <w:noProof/>
              </w:rPr>
              <w:t xml:space="preserve">Vastuvõtutingimused: </w:t>
            </w:r>
            <w:r w:rsidRPr="00CC4BEA">
              <w:rPr>
                <w:b/>
                <w:noProof/>
              </w:rPr>
              <w:t xml:space="preserve">inglise keele oskus Euroopa </w:t>
            </w:r>
            <w:r w:rsidR="00BB5556">
              <w:rPr>
                <w:b/>
                <w:noProof/>
              </w:rPr>
              <w:t>k</w:t>
            </w:r>
            <w:r w:rsidRPr="00CC4BEA">
              <w:rPr>
                <w:b/>
                <w:noProof/>
              </w:rPr>
              <w:t xml:space="preserve">eeleõppe </w:t>
            </w:r>
            <w:r w:rsidR="00BB5556">
              <w:rPr>
                <w:b/>
                <w:noProof/>
              </w:rPr>
              <w:t>r</w:t>
            </w:r>
            <w:r w:rsidRPr="00CC4BEA">
              <w:rPr>
                <w:b/>
                <w:noProof/>
              </w:rPr>
              <w:t xml:space="preserve">aamdokumendi </w:t>
            </w:r>
            <w:r w:rsidR="00BB5556">
              <w:rPr>
                <w:b/>
                <w:noProof/>
              </w:rPr>
              <w:t>C1</w:t>
            </w:r>
            <w:r w:rsidR="002A718C" w:rsidRPr="00CC4BEA">
              <w:rPr>
                <w:b/>
                <w:noProof/>
              </w:rPr>
              <w:t>-</w:t>
            </w:r>
            <w:r w:rsidRPr="00CC4BEA">
              <w:rPr>
                <w:b/>
                <w:noProof/>
              </w:rPr>
              <w:t xml:space="preserve">tasemel. </w:t>
            </w:r>
            <w:r w:rsidR="00BB5556">
              <w:rPr>
                <w:b/>
                <w:noProof/>
              </w:rPr>
              <w:t>Kõrvaleriala e</w:t>
            </w:r>
            <w:r w:rsidRPr="00CC4BEA">
              <w:rPr>
                <w:b/>
                <w:noProof/>
              </w:rPr>
              <w:t>simesel loengul toimub sisseastumistest</w:t>
            </w:r>
            <w:r w:rsidRPr="00CC4BEA">
              <w:rPr>
                <w:noProof/>
              </w:rPr>
              <w:t xml:space="preserve">. </w:t>
            </w:r>
            <w:r w:rsidR="00BB5556" w:rsidRPr="00BB5556">
              <w:rPr>
                <w:b/>
                <w:noProof/>
              </w:rPr>
              <w:t>Kõrvaleriala pääsevad õppima vastuvõtutesti pingerea alusel esimesed 10 üliõpilast.</w:t>
            </w:r>
            <w:r w:rsidRPr="00CC4BEA">
              <w:rPr>
                <w:noProof/>
              </w:rPr>
              <w:t xml:space="preserve"> 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</w:tr>
      <w:tr w:rsidR="00F57296" w:rsidRPr="00CC4BEA" w:rsidTr="00C908BB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Lõpetamisel väljastatavad dokumendid: akadeemiline õiend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</w:tr>
      <w:tr w:rsidR="00F57296" w:rsidRPr="00CC4BEA" w:rsidTr="00C908BB">
        <w:trPr>
          <w:trHeight w:val="1220"/>
        </w:trPr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 xml:space="preserve">Kõrvaleriala kuulaja võtab kahe õppeaasta jooksul osa kõrvaleriala õppetööst. Õpetajakoolituse magistriõppes lisandub aine Võõrkeele didaktika </w:t>
            </w:r>
            <w:r w:rsidR="00BB5556">
              <w:rPr>
                <w:noProof/>
              </w:rPr>
              <w:t>I ja Kõrvaleriala pedagoogiline praktika</w:t>
            </w:r>
            <w:r w:rsidRPr="00CC4BEA">
              <w:rPr>
                <w:noProof/>
              </w:rPr>
              <w:t>.</w:t>
            </w:r>
          </w:p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Lõpetamise tingimused: õppekava läbimine.</w:t>
            </w:r>
          </w:p>
          <w:p w:rsidR="00F57296" w:rsidRPr="00CC4BEA" w:rsidRDefault="00F57296" w:rsidP="0046326D">
            <w:pPr>
              <w:rPr>
                <w:noProof/>
              </w:rPr>
            </w:pPr>
            <w:r w:rsidRPr="00CC4BEA">
              <w:rPr>
                <w:noProof/>
              </w:rPr>
              <w:t>Kõrvaleriala on osa Euroopa nüüdiskeelte ja kultuuride bakalaureuseõppekavast</w:t>
            </w:r>
            <w:r w:rsidR="0046326D">
              <w:rPr>
                <w:noProof/>
              </w:rPr>
              <w:t>.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</w:tr>
      <w:tr w:rsidR="00F57296" w:rsidRPr="00CC4BEA" w:rsidTr="00C908BB">
        <w:tc>
          <w:tcPr>
            <w:tcW w:w="8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F57296" w:rsidRPr="00CC4BEA" w:rsidRDefault="00F57296" w:rsidP="00BB5556">
            <w:pPr>
              <w:rPr>
                <w:noProof/>
              </w:rPr>
            </w:pPr>
            <w:r w:rsidRPr="00CC4BEA">
              <w:rPr>
                <w:noProof/>
              </w:rPr>
              <w:t xml:space="preserve">Õppekava kuraator, kontaktandmed: </w:t>
            </w:r>
            <w:r w:rsidR="00BB5556">
              <w:rPr>
                <w:noProof/>
              </w:rPr>
              <w:t xml:space="preserve">Julia Kuznetski, </w:t>
            </w:r>
            <w:hyperlink r:id="rId5" w:history="1">
              <w:r w:rsidR="00BB5556" w:rsidRPr="005C257E">
                <w:rPr>
                  <w:rStyle w:val="Hperlink"/>
                  <w:noProof/>
                </w:rPr>
                <w:t>julia.kuznetski@tlu.ee</w:t>
              </w:r>
            </w:hyperlink>
            <w:r w:rsidR="00BB5556">
              <w:rPr>
                <w:noProof/>
              </w:rPr>
              <w:t xml:space="preserve"> 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43" w:type="dxa"/>
            <w:tcMar>
              <w:left w:w="0" w:type="dxa"/>
              <w:right w:w="0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</w:tr>
    </w:tbl>
    <w:p w:rsidR="001A1EEE" w:rsidRDefault="001A1EEE" w:rsidP="00F57296">
      <w:pPr>
        <w:rPr>
          <w:noProof/>
        </w:rPr>
      </w:pPr>
    </w:p>
    <w:tbl>
      <w:tblPr>
        <w:tblW w:w="965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84"/>
        <w:gridCol w:w="1613"/>
        <w:gridCol w:w="4782"/>
        <w:gridCol w:w="678"/>
        <w:gridCol w:w="1716"/>
        <w:gridCol w:w="236"/>
        <w:gridCol w:w="236"/>
        <w:gridCol w:w="110"/>
      </w:tblGrid>
      <w:tr w:rsidR="00F57296" w:rsidRPr="00CC4BEA" w:rsidTr="007360C5">
        <w:tc>
          <w:tcPr>
            <w:tcW w:w="284" w:type="dxa"/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96" w:rsidRPr="003B3090" w:rsidRDefault="00F57296" w:rsidP="00C908BB">
            <w:pPr>
              <w:rPr>
                <w:b/>
                <w:noProof/>
              </w:rPr>
            </w:pPr>
            <w:r w:rsidRPr="003B3090">
              <w:rPr>
                <w:rFonts w:eastAsia="Cambria"/>
                <w:b/>
                <w:noProof/>
              </w:rPr>
              <w:t xml:space="preserve">Eesmärk:  </w:t>
            </w:r>
          </w:p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rFonts w:eastAsia="Cambria"/>
                <w:noProof/>
              </w:rPr>
              <w:t xml:space="preserve">- toetada  inglise keeles nelja osaoskuse (kuulamine, kirjutamine, lugemine ja </w:t>
            </w:r>
          </w:p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rFonts w:eastAsia="Cambria"/>
                <w:noProof/>
              </w:rPr>
              <w:t xml:space="preserve">   kõnelemine) omandamist ja täiustamist;</w:t>
            </w:r>
          </w:p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rFonts w:eastAsia="Cambria"/>
                <w:noProof/>
              </w:rPr>
              <w:t xml:space="preserve">- luua võimalused grammatiliselt ja stilistiliselt õige inglise kirjakeele oskuse </w:t>
            </w:r>
          </w:p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rFonts w:eastAsia="Cambria"/>
                <w:noProof/>
              </w:rPr>
              <w:t xml:space="preserve">  omandamiseks;</w:t>
            </w:r>
          </w:p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- vahendada baasteadmisi ingliskeelsete riikide ajaloost ning kultuuridest;</w:t>
            </w:r>
          </w:p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- tutvustada baasteadmisi inglise kirjanduse perioodidest ja nende suhetest teiste</w:t>
            </w:r>
          </w:p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 xml:space="preserve">  kirjanduste ja kultuuridega.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346" w:type="dxa"/>
            <w:gridSpan w:val="2"/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bookmarkStart w:id="0" w:name="_GoBack"/>
        <w:bookmarkEnd w:id="0"/>
      </w:tr>
      <w:tr w:rsidR="00F57296" w:rsidRPr="00CC4BEA" w:rsidTr="007360C5">
        <w:tc>
          <w:tcPr>
            <w:tcW w:w="284" w:type="dxa"/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7296" w:rsidRPr="003B3090" w:rsidRDefault="00F57296" w:rsidP="00C908BB">
            <w:pPr>
              <w:rPr>
                <w:b/>
                <w:noProof/>
              </w:rPr>
            </w:pPr>
            <w:r w:rsidRPr="003B3090">
              <w:rPr>
                <w:b/>
                <w:noProof/>
              </w:rPr>
              <w:t xml:space="preserve">Õpiväljundid: </w:t>
            </w:r>
          </w:p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Kõrvaleriala läbinud üliõpilane:</w:t>
            </w:r>
          </w:p>
          <w:p w:rsidR="00F57296" w:rsidRPr="00CC4BEA" w:rsidRDefault="00F57296" w:rsidP="00C908BB">
            <w:pPr>
              <w:rPr>
                <w:noProof/>
              </w:rPr>
            </w:pPr>
            <w:bookmarkStart w:id="1" w:name="h.gjdgxs" w:colFirst="0" w:colLast="0"/>
            <w:bookmarkEnd w:id="1"/>
            <w:r w:rsidRPr="00CC4BEA">
              <w:rPr>
                <w:noProof/>
              </w:rPr>
              <w:t>- kasutab  keelestandardile vastavat inglise keelt kirjas ja sõnas;</w:t>
            </w:r>
          </w:p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 xml:space="preserve">- tunneb peamisi erialaga seotud probleeme ja suudab neid sõnas ja </w:t>
            </w:r>
          </w:p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 xml:space="preserve">  kirjas arusaadavalt analüüsida ja lahendada;</w:t>
            </w:r>
          </w:p>
          <w:p w:rsidR="00F57296" w:rsidRPr="00CC4BEA" w:rsidRDefault="00F57296" w:rsidP="00C908BB">
            <w:pPr>
              <w:tabs>
                <w:tab w:val="left" w:pos="392"/>
              </w:tabs>
              <w:rPr>
                <w:noProof/>
              </w:rPr>
            </w:pPr>
            <w:r w:rsidRPr="00CC4BEA">
              <w:rPr>
                <w:noProof/>
              </w:rPr>
              <w:t>- tunneb ingliskeelsete riikide kultuuriloolisi arenguid ja suhtub sallivalt teistesse</w:t>
            </w:r>
          </w:p>
          <w:p w:rsidR="00F57296" w:rsidRPr="00CC4BEA" w:rsidRDefault="00F57296" w:rsidP="00C908BB">
            <w:pPr>
              <w:tabs>
                <w:tab w:val="left" w:pos="392"/>
              </w:tabs>
              <w:rPr>
                <w:noProof/>
              </w:rPr>
            </w:pPr>
            <w:r w:rsidRPr="00CC4BEA">
              <w:rPr>
                <w:noProof/>
              </w:rPr>
              <w:t xml:space="preserve">  kultuuridesse;</w:t>
            </w:r>
          </w:p>
          <w:p w:rsidR="00F57296" w:rsidRPr="00CC4BEA" w:rsidRDefault="00F57296" w:rsidP="00C908BB">
            <w:pPr>
              <w:tabs>
                <w:tab w:val="left" w:pos="392"/>
              </w:tabs>
              <w:rPr>
                <w:noProof/>
              </w:rPr>
            </w:pPr>
            <w:r w:rsidRPr="00CC4BEA">
              <w:rPr>
                <w:noProof/>
              </w:rPr>
              <w:t>- oskab suhelda teisest kultuurikeskkonnast pärit inimestega ja vahendada multikultuursuse</w:t>
            </w:r>
            <w:r w:rsidR="006A4681" w:rsidRPr="00CC4BEA">
              <w:rPr>
                <w:noProof/>
              </w:rPr>
              <w:t xml:space="preserve"> </w:t>
            </w:r>
            <w:r w:rsidRPr="00CC4BEA">
              <w:rPr>
                <w:noProof/>
              </w:rPr>
              <w:t>ideid;</w:t>
            </w:r>
          </w:p>
          <w:p w:rsidR="00F57296" w:rsidRPr="00CC4BEA" w:rsidRDefault="00F57296" w:rsidP="00C908BB">
            <w:pPr>
              <w:tabs>
                <w:tab w:val="left" w:pos="392"/>
              </w:tabs>
              <w:rPr>
                <w:noProof/>
              </w:rPr>
            </w:pPr>
            <w:r w:rsidRPr="00CC4BEA">
              <w:rPr>
                <w:noProof/>
              </w:rPr>
              <w:t xml:space="preserve">- omab ülevaadet inglise kirjandusest ning tunneb selle põhiperioode ja tähtsamaid </w:t>
            </w:r>
          </w:p>
          <w:p w:rsidR="00F57296" w:rsidRPr="00CC4BEA" w:rsidRDefault="00F57296" w:rsidP="006A4681">
            <w:pPr>
              <w:tabs>
                <w:tab w:val="left" w:pos="392"/>
              </w:tabs>
              <w:rPr>
                <w:noProof/>
              </w:rPr>
            </w:pPr>
            <w:r w:rsidRPr="00CC4BEA">
              <w:rPr>
                <w:noProof/>
              </w:rPr>
              <w:t xml:space="preserve">  esindajaid.     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346" w:type="dxa"/>
            <w:gridSpan w:val="2"/>
          </w:tcPr>
          <w:p w:rsidR="00F57296" w:rsidRPr="00CC4BEA" w:rsidRDefault="00F57296" w:rsidP="00C908BB">
            <w:pPr>
              <w:rPr>
                <w:noProof/>
              </w:rPr>
            </w:pPr>
          </w:p>
        </w:tc>
      </w:tr>
      <w:tr w:rsidR="00F57296" w:rsidRPr="00CC4BEA" w:rsidTr="007360C5">
        <w:trPr>
          <w:gridBefore w:val="1"/>
          <w:gridAfter w:val="1"/>
          <w:wBefore w:w="284" w:type="dxa"/>
          <w:wAfter w:w="110" w:type="dxa"/>
          <w:trHeight w:val="280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57296" w:rsidRPr="00CC4BEA" w:rsidRDefault="00F57296" w:rsidP="007360C5">
            <w:pPr>
              <w:ind w:left="34" w:hanging="34"/>
              <w:rPr>
                <w:noProof/>
              </w:rPr>
            </w:pPr>
            <w:r w:rsidRPr="00CC4BEA">
              <w:rPr>
                <w:noProof/>
              </w:rPr>
              <w:t xml:space="preserve">Mooduli hindamine: Moodulit hinnatakse õppeainepõhiselt  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236" w:type="dxa"/>
          </w:tcPr>
          <w:p w:rsidR="00F57296" w:rsidRPr="00CC4BEA" w:rsidRDefault="00F57296" w:rsidP="00C908BB">
            <w:pPr>
              <w:rPr>
                <w:noProof/>
              </w:rPr>
            </w:pPr>
          </w:p>
        </w:tc>
      </w:tr>
      <w:tr w:rsidR="00F57296" w:rsidRPr="00CC4BEA" w:rsidTr="007360C5">
        <w:trPr>
          <w:gridAfter w:val="3"/>
          <w:wAfter w:w="582" w:type="dxa"/>
        </w:trPr>
        <w:tc>
          <w:tcPr>
            <w:tcW w:w="284" w:type="dxa"/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F57296" w:rsidRPr="00CC4BEA" w:rsidRDefault="00F57296" w:rsidP="007360C5">
            <w:pPr>
              <w:ind w:left="-108" w:firstLine="108"/>
              <w:jc w:val="center"/>
              <w:rPr>
                <w:noProof/>
              </w:rPr>
            </w:pPr>
            <w:r w:rsidRPr="00CC4BEA">
              <w:rPr>
                <w:b/>
                <w:noProof/>
              </w:rPr>
              <w:t>Ainekood</w:t>
            </w: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</w:tcPr>
          <w:p w:rsidR="00F57296" w:rsidRPr="00CC4BEA" w:rsidRDefault="00F57296" w:rsidP="00C908BB">
            <w:pPr>
              <w:spacing w:before="120"/>
              <w:jc w:val="center"/>
              <w:rPr>
                <w:noProof/>
              </w:rPr>
            </w:pPr>
            <w:r w:rsidRPr="00CC4BEA">
              <w:rPr>
                <w:b/>
                <w:noProof/>
              </w:rPr>
              <w:t>Õppeaine nimetus</w:t>
            </w:r>
          </w:p>
          <w:p w:rsidR="00F57296" w:rsidRPr="00CC4BEA" w:rsidRDefault="00F57296" w:rsidP="00C908BB">
            <w:pPr>
              <w:spacing w:before="120"/>
              <w:rPr>
                <w:noProof/>
              </w:rPr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:rsidR="00F57296" w:rsidRPr="00CC4BEA" w:rsidRDefault="00F57296" w:rsidP="00C908BB">
            <w:pPr>
              <w:spacing w:before="120"/>
              <w:jc w:val="center"/>
              <w:rPr>
                <w:noProof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296" w:rsidRPr="00CC4BEA" w:rsidRDefault="00F57296" w:rsidP="00C908BB">
            <w:pPr>
              <w:spacing w:before="120"/>
              <w:jc w:val="center"/>
              <w:rPr>
                <w:noProof/>
              </w:rPr>
            </w:pPr>
            <w:r w:rsidRPr="00CC4BEA">
              <w:rPr>
                <w:b/>
                <w:noProof/>
                <w:sz w:val="20"/>
                <w:szCs w:val="20"/>
              </w:rPr>
              <w:t>EAP</w:t>
            </w:r>
          </w:p>
        </w:tc>
      </w:tr>
      <w:tr w:rsidR="00F57296" w:rsidRPr="00CC4BEA" w:rsidTr="007360C5">
        <w:trPr>
          <w:gridAfter w:val="3"/>
          <w:wAfter w:w="582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2A718C" w:rsidP="00C908BB">
            <w:pPr>
              <w:rPr>
                <w:noProof/>
              </w:rPr>
            </w:pPr>
            <w:r w:rsidRPr="00CC4BEA">
              <w:rPr>
                <w:noProof/>
              </w:rPr>
              <w:t>GRA6331</w:t>
            </w: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9D231F" w:rsidP="00C908BB">
            <w:pPr>
              <w:rPr>
                <w:noProof/>
              </w:rPr>
            </w:pPr>
            <w:r w:rsidRPr="00CC4BEA">
              <w:rPr>
                <w:noProof/>
              </w:rPr>
              <w:t>Akadeemiline inglise keel: integreeritud oskused</w:t>
            </w:r>
          </w:p>
        </w:tc>
        <w:tc>
          <w:tcPr>
            <w:tcW w:w="678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  <w:r w:rsidRPr="00CC4BEA">
              <w:rPr>
                <w:noProof/>
              </w:rPr>
              <w:t>6</w:t>
            </w:r>
          </w:p>
        </w:tc>
      </w:tr>
      <w:tr w:rsidR="00F57296" w:rsidRPr="00CC4BEA" w:rsidTr="007360C5">
        <w:trPr>
          <w:gridAfter w:val="3"/>
          <w:wAfter w:w="582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1563BC" w:rsidP="00C908BB">
            <w:pPr>
              <w:rPr>
                <w:noProof/>
              </w:rPr>
            </w:pPr>
            <w:r>
              <w:rPr>
                <w:noProof/>
              </w:rPr>
              <w:t>GRA6333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1563BC" w:rsidP="00C908BB">
            <w:pPr>
              <w:rPr>
                <w:noProof/>
              </w:rPr>
            </w:pPr>
            <w:r>
              <w:rPr>
                <w:noProof/>
              </w:rPr>
              <w:t>Tekstianalüüs ja kirjutamispraktika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  <w:r w:rsidRPr="00CC4BEA">
              <w:rPr>
                <w:noProof/>
              </w:rPr>
              <w:t>6</w:t>
            </w:r>
          </w:p>
        </w:tc>
      </w:tr>
      <w:tr w:rsidR="00F57296" w:rsidRPr="00CC4BEA" w:rsidTr="007360C5">
        <w:trPr>
          <w:gridAfter w:val="3"/>
          <w:wAfter w:w="582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GRA6301</w:t>
            </w: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Inglise keele morfoloogia ja süntaks</w:t>
            </w:r>
          </w:p>
        </w:tc>
        <w:tc>
          <w:tcPr>
            <w:tcW w:w="678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  <w:r w:rsidRPr="00CC4BEA">
              <w:rPr>
                <w:noProof/>
              </w:rPr>
              <w:t>6</w:t>
            </w:r>
          </w:p>
        </w:tc>
      </w:tr>
      <w:tr w:rsidR="00F57296" w:rsidRPr="00CC4BEA" w:rsidTr="007360C5">
        <w:trPr>
          <w:gridAfter w:val="3"/>
          <w:wAfter w:w="582" w:type="dxa"/>
          <w:trHeight w:val="260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GRA6302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Inglise keele foneetika ja inglise keele variandid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  <w:r w:rsidRPr="00CC4BEA">
              <w:rPr>
                <w:noProof/>
              </w:rPr>
              <w:t>6</w:t>
            </w:r>
          </w:p>
        </w:tc>
      </w:tr>
      <w:tr w:rsidR="00F57296" w:rsidRPr="00CC4BEA" w:rsidTr="007360C5">
        <w:trPr>
          <w:gridAfter w:val="3"/>
          <w:wAfter w:w="582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GRA6311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Inglise keele leksikoloogia ja stilistika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  <w:r w:rsidRPr="00CC4BEA">
              <w:rPr>
                <w:noProof/>
              </w:rPr>
              <w:t>6</w:t>
            </w:r>
          </w:p>
        </w:tc>
      </w:tr>
      <w:tr w:rsidR="00F57296" w:rsidRPr="00CC4BEA" w:rsidTr="007360C5">
        <w:trPr>
          <w:gridAfter w:val="3"/>
          <w:wAfter w:w="582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GRA6303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  <w:r w:rsidRPr="00CC4BEA">
              <w:rPr>
                <w:noProof/>
              </w:rPr>
              <w:t>Ingliskeelsete maade ühiskond ja kultuur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  <w:r w:rsidRPr="00CC4BEA">
              <w:rPr>
                <w:noProof/>
              </w:rPr>
              <w:t>6</w:t>
            </w:r>
          </w:p>
        </w:tc>
      </w:tr>
      <w:tr w:rsidR="00F57296" w:rsidRPr="00CC4BEA" w:rsidTr="007360C5">
        <w:trPr>
          <w:gridAfter w:val="3"/>
          <w:wAfter w:w="582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AD1DFD" w:rsidP="00C908BB">
            <w:pPr>
              <w:rPr>
                <w:noProof/>
              </w:rPr>
            </w:pPr>
            <w:r>
              <w:rPr>
                <w:noProof/>
              </w:rPr>
              <w:t>GRA6334</w:t>
            </w:r>
          </w:p>
        </w:tc>
        <w:tc>
          <w:tcPr>
            <w:tcW w:w="478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AD1DFD" w:rsidP="00C908BB">
            <w:pPr>
              <w:rPr>
                <w:noProof/>
              </w:rPr>
            </w:pPr>
            <w:r>
              <w:rPr>
                <w:noProof/>
              </w:rPr>
              <w:t>Ingliskeelsete maade kirjandus I</w:t>
            </w:r>
          </w:p>
        </w:tc>
        <w:tc>
          <w:tcPr>
            <w:tcW w:w="678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  <w:r w:rsidRPr="00CC4BEA">
              <w:rPr>
                <w:noProof/>
              </w:rPr>
              <w:t>6</w:t>
            </w:r>
          </w:p>
        </w:tc>
      </w:tr>
      <w:tr w:rsidR="00F57296" w:rsidRPr="00CC4BEA" w:rsidTr="007360C5">
        <w:trPr>
          <w:gridAfter w:val="3"/>
          <w:wAfter w:w="582" w:type="dxa"/>
        </w:trPr>
        <w:tc>
          <w:tcPr>
            <w:tcW w:w="284" w:type="dxa"/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rPr>
                <w:noProof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AD1DFD" w:rsidP="00C908BB">
            <w:pPr>
              <w:rPr>
                <w:noProof/>
              </w:rPr>
            </w:pPr>
            <w:r>
              <w:rPr>
                <w:noProof/>
              </w:rPr>
              <w:t>GRA6335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BB5556" w:rsidP="00571DAE">
            <w:pPr>
              <w:rPr>
                <w:noProof/>
              </w:rPr>
            </w:pPr>
            <w:r>
              <w:rPr>
                <w:noProof/>
              </w:rPr>
              <w:t>Ingliskeelsete maade kirjandus</w:t>
            </w:r>
            <w:r w:rsidR="00AD1DFD">
              <w:rPr>
                <w:noProof/>
              </w:rPr>
              <w:t xml:space="preserve"> II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57296" w:rsidRPr="00CC4BEA" w:rsidRDefault="00F57296" w:rsidP="00C908BB">
            <w:pPr>
              <w:jc w:val="center"/>
              <w:rPr>
                <w:noProof/>
              </w:rPr>
            </w:pPr>
            <w:r w:rsidRPr="00CC4BEA">
              <w:rPr>
                <w:noProof/>
              </w:rPr>
              <w:t>6</w:t>
            </w:r>
          </w:p>
        </w:tc>
      </w:tr>
    </w:tbl>
    <w:p w:rsidR="00ED6F19" w:rsidRDefault="00ED6F19">
      <w:pPr>
        <w:rPr>
          <w:noProof/>
        </w:rPr>
      </w:pPr>
    </w:p>
    <w:p w:rsidR="00E34772" w:rsidRDefault="00E34772">
      <w:pPr>
        <w:rPr>
          <w:noProof/>
        </w:rPr>
      </w:pPr>
    </w:p>
    <w:p w:rsidR="00E34772" w:rsidRPr="00DE2892" w:rsidRDefault="00E34772" w:rsidP="00E34772">
      <w:pPr>
        <w:rPr>
          <w:b/>
          <w:bCs/>
          <w:noProof/>
          <w:color w:val="000000" w:themeColor="text1"/>
        </w:rPr>
      </w:pPr>
      <w:r w:rsidRPr="00DE2892">
        <w:rPr>
          <w:b/>
          <w:bCs/>
          <w:noProof/>
          <w:color w:val="000000" w:themeColor="text1"/>
        </w:rPr>
        <w:t>Magistriõppes lisandub ainedidaktika ja pedagoogiline praktika, 9 EAP</w:t>
      </w:r>
    </w:p>
    <w:p w:rsidR="00E34772" w:rsidRPr="00DE2892" w:rsidRDefault="00E34772" w:rsidP="00E34772">
      <w:pPr>
        <w:rPr>
          <w:b/>
          <w:bCs/>
          <w:noProof/>
          <w:color w:val="000000" w:themeColor="text1"/>
        </w:rPr>
      </w:pPr>
      <w:r w:rsidRPr="00DE2892">
        <w:rPr>
          <w:b/>
          <w:bCs/>
          <w:noProof/>
          <w:color w:val="000000" w:themeColor="text1"/>
        </w:rPr>
        <w:t xml:space="preserve">Ainedidaktika / praktika  moodul  9 EAP        </w:t>
      </w:r>
    </w:p>
    <w:tbl>
      <w:tblPr>
        <w:tblW w:w="86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263"/>
        <w:gridCol w:w="10"/>
        <w:gridCol w:w="6095"/>
        <w:gridCol w:w="1276"/>
        <w:gridCol w:w="6"/>
      </w:tblGrid>
      <w:tr w:rsidR="00E34772" w:rsidRPr="00DE2892" w:rsidTr="00404903"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772" w:rsidRPr="00B4253E" w:rsidRDefault="00E34772" w:rsidP="00C96EFF">
            <w:pPr>
              <w:rPr>
                <w:noProof/>
                <w:color w:val="000000" w:themeColor="text1"/>
              </w:rPr>
            </w:pPr>
            <w:r w:rsidRPr="00B4253E">
              <w:rPr>
                <w:b/>
                <w:bCs/>
                <w:noProof/>
                <w:color w:val="000000" w:themeColor="text1"/>
              </w:rPr>
              <w:t>Eesmärk:</w:t>
            </w:r>
            <w:r w:rsidR="00C96EFF" w:rsidRPr="00B4253E">
              <w:rPr>
                <w:b/>
                <w:bCs/>
                <w:noProof/>
                <w:color w:val="000000" w:themeColor="text1"/>
              </w:rPr>
              <w:t xml:space="preserve"> </w:t>
            </w:r>
            <w:r w:rsidR="00C96EFF" w:rsidRPr="00B4253E">
              <w:rPr>
                <w:bCs/>
                <w:noProof/>
                <w:color w:val="000000" w:themeColor="text1"/>
              </w:rPr>
              <w:t>L</w:t>
            </w:r>
            <w:r w:rsidR="00C96EFF" w:rsidRPr="00B4253E">
              <w:rPr>
                <w:noProof/>
              </w:rPr>
              <w:t>uua eeldus inglise keele õpetamiseks B</w:t>
            </w:r>
            <w:r w:rsidR="00B4253E">
              <w:rPr>
                <w:noProof/>
              </w:rPr>
              <w:t>2</w:t>
            </w:r>
            <w:r w:rsidR="00C96EFF" w:rsidRPr="00B4253E">
              <w:rPr>
                <w:noProof/>
              </w:rPr>
              <w:t>-tasemeni.</w:t>
            </w:r>
          </w:p>
          <w:p w:rsidR="00E34772" w:rsidRPr="00DE2892" w:rsidRDefault="00E34772" w:rsidP="00FB366F">
            <w:pPr>
              <w:rPr>
                <w:noProof/>
                <w:color w:val="000000" w:themeColor="text1"/>
              </w:rPr>
            </w:pPr>
            <w:r w:rsidRPr="00B4253E">
              <w:rPr>
                <w:b/>
                <w:bCs/>
                <w:noProof/>
                <w:color w:val="000000" w:themeColor="text1"/>
              </w:rPr>
              <w:t xml:space="preserve">Õpiväljundid: </w:t>
            </w:r>
            <w:r w:rsidR="00C96EFF" w:rsidRPr="00B4253E">
              <w:rPr>
                <w:bCs/>
                <w:noProof/>
                <w:color w:val="000000" w:themeColor="text1"/>
              </w:rPr>
              <w:t>O</w:t>
            </w:r>
            <w:r w:rsidR="00C96EFF" w:rsidRPr="00B4253E">
              <w:rPr>
                <w:noProof/>
              </w:rPr>
              <w:t>mab õigu</w:t>
            </w:r>
            <w:r w:rsidR="00B4253E">
              <w:rPr>
                <w:noProof/>
              </w:rPr>
              <w:t>st õpetada inglise keelt kuni B2</w:t>
            </w:r>
            <w:r w:rsidR="00C96EFF" w:rsidRPr="00B4253E">
              <w:rPr>
                <w:noProof/>
              </w:rPr>
              <w:t>-tasemeni.</w:t>
            </w:r>
          </w:p>
          <w:p w:rsidR="00E34772" w:rsidRPr="00DE2892" w:rsidRDefault="00E34772" w:rsidP="00FB366F">
            <w:pPr>
              <w:jc w:val="both"/>
              <w:rPr>
                <w:b/>
                <w:bCs/>
                <w:noProof/>
                <w:color w:val="000000" w:themeColor="text1"/>
              </w:rPr>
            </w:pPr>
          </w:p>
        </w:tc>
      </w:tr>
      <w:tr w:rsidR="00404903" w:rsidRPr="00DE2892" w:rsidTr="00404903">
        <w:trPr>
          <w:gridAfter w:val="1"/>
          <w:wAfter w:w="6" w:type="dxa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4903" w:rsidRPr="00DE2892" w:rsidRDefault="00404903" w:rsidP="00FB366F">
            <w:pPr>
              <w:jc w:val="center"/>
              <w:rPr>
                <w:noProof/>
                <w:color w:val="000000" w:themeColor="text1"/>
              </w:rPr>
            </w:pPr>
            <w:r w:rsidRPr="00DE2892">
              <w:rPr>
                <w:noProof/>
                <w:color w:val="000000" w:themeColor="text1"/>
              </w:rPr>
              <w:t>Ainekood</w:t>
            </w:r>
          </w:p>
        </w:tc>
        <w:tc>
          <w:tcPr>
            <w:tcW w:w="6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4903" w:rsidRPr="00DE2892" w:rsidRDefault="00404903" w:rsidP="00FB366F">
            <w:pPr>
              <w:jc w:val="center"/>
              <w:rPr>
                <w:noProof/>
                <w:color w:val="000000" w:themeColor="text1"/>
              </w:rPr>
            </w:pPr>
            <w:r w:rsidRPr="00DE2892">
              <w:rPr>
                <w:noProof/>
                <w:color w:val="000000" w:themeColor="text1"/>
              </w:rPr>
              <w:t>Õppeaine nimetus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4903" w:rsidRPr="00DE2892" w:rsidRDefault="00404903" w:rsidP="00FB366F">
            <w:pPr>
              <w:jc w:val="center"/>
              <w:rPr>
                <w:noProof/>
                <w:color w:val="000000" w:themeColor="text1"/>
              </w:rPr>
            </w:pPr>
            <w:r w:rsidRPr="00DE2892">
              <w:rPr>
                <w:noProof/>
                <w:color w:val="000000" w:themeColor="text1"/>
              </w:rPr>
              <w:t>EAP</w:t>
            </w:r>
          </w:p>
        </w:tc>
      </w:tr>
      <w:tr w:rsidR="00404903" w:rsidRPr="00DE2892" w:rsidTr="00404903">
        <w:trPr>
          <w:gridAfter w:val="1"/>
          <w:wAfter w:w="6" w:type="dxa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03" w:rsidRPr="00DE2892" w:rsidRDefault="00BB5556" w:rsidP="00FB366F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GRA7311</w:t>
            </w:r>
          </w:p>
        </w:tc>
        <w:tc>
          <w:tcPr>
            <w:tcW w:w="6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03" w:rsidRPr="00DE2892" w:rsidRDefault="00BB5556" w:rsidP="00FB366F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Võõrkeele didaktika 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03" w:rsidRPr="00DE2892" w:rsidRDefault="00BB5556" w:rsidP="00BB5556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6</w:t>
            </w:r>
          </w:p>
        </w:tc>
      </w:tr>
      <w:tr w:rsidR="00404903" w:rsidRPr="00DE2892" w:rsidTr="00404903">
        <w:trPr>
          <w:gridAfter w:val="1"/>
          <w:wAfter w:w="6" w:type="dxa"/>
        </w:trPr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03" w:rsidRPr="00DE2892" w:rsidRDefault="00BB5556" w:rsidP="00FB366F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GRA7318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03" w:rsidRPr="00DE2892" w:rsidRDefault="00BB5556" w:rsidP="00FB366F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Kõrvaleriala pedagoogiline praktika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4903" w:rsidRPr="00DE2892" w:rsidRDefault="00BB5556" w:rsidP="00BB5556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3</w:t>
            </w:r>
          </w:p>
        </w:tc>
      </w:tr>
    </w:tbl>
    <w:p w:rsidR="00E34772" w:rsidRPr="00CC4BEA" w:rsidRDefault="00E34772">
      <w:pPr>
        <w:rPr>
          <w:noProof/>
        </w:rPr>
      </w:pPr>
    </w:p>
    <w:sectPr w:rsidR="00E34772" w:rsidRPr="00CC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0FD"/>
    <w:multiLevelType w:val="multilevel"/>
    <w:tmpl w:val="1DBE62B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C1918C6"/>
    <w:multiLevelType w:val="multilevel"/>
    <w:tmpl w:val="268E6E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74A40B1A"/>
    <w:multiLevelType w:val="multilevel"/>
    <w:tmpl w:val="1E923B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96"/>
    <w:rsid w:val="001563BC"/>
    <w:rsid w:val="001A1EEE"/>
    <w:rsid w:val="002937B3"/>
    <w:rsid w:val="002A718C"/>
    <w:rsid w:val="003372BC"/>
    <w:rsid w:val="003B3090"/>
    <w:rsid w:val="00402985"/>
    <w:rsid w:val="00404903"/>
    <w:rsid w:val="0040614C"/>
    <w:rsid w:val="00410CA6"/>
    <w:rsid w:val="00454A83"/>
    <w:rsid w:val="0046326D"/>
    <w:rsid w:val="005354BD"/>
    <w:rsid w:val="00571DAE"/>
    <w:rsid w:val="00651AAE"/>
    <w:rsid w:val="006A4681"/>
    <w:rsid w:val="007360C5"/>
    <w:rsid w:val="00777A64"/>
    <w:rsid w:val="007861DD"/>
    <w:rsid w:val="008619F9"/>
    <w:rsid w:val="00861E91"/>
    <w:rsid w:val="009454F6"/>
    <w:rsid w:val="009D231F"/>
    <w:rsid w:val="00AB3EC7"/>
    <w:rsid w:val="00AD1DFD"/>
    <w:rsid w:val="00AE42B6"/>
    <w:rsid w:val="00B4253E"/>
    <w:rsid w:val="00BB5556"/>
    <w:rsid w:val="00C412A7"/>
    <w:rsid w:val="00C87D75"/>
    <w:rsid w:val="00C96EFF"/>
    <w:rsid w:val="00CB418A"/>
    <w:rsid w:val="00CC4BEA"/>
    <w:rsid w:val="00D002E6"/>
    <w:rsid w:val="00D1784F"/>
    <w:rsid w:val="00DE67CF"/>
    <w:rsid w:val="00E34772"/>
    <w:rsid w:val="00E35665"/>
    <w:rsid w:val="00ED6F19"/>
    <w:rsid w:val="00EF0B37"/>
    <w:rsid w:val="00F5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C3890-74B9-4F64-A271-1A81885F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rsid w:val="00F57296"/>
    <w:pPr>
      <w:widowControl w:val="0"/>
      <w:spacing w:after="0" w:line="240" w:lineRule="auto"/>
    </w:pPr>
    <w:rPr>
      <w:rFonts w:eastAsia="Times New Roman" w:cs="Times New Roman"/>
      <w:color w:val="000000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rsid w:val="00F57296"/>
    <w:pPr>
      <w:keepNext/>
      <w:keepLines/>
      <w:ind w:left="432" w:hanging="432"/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F57296"/>
    <w:rPr>
      <w:rFonts w:eastAsia="Times New Roman" w:cs="Times New Roman"/>
      <w:color w:val="000000"/>
      <w:szCs w:val="24"/>
      <w:lang w:eastAsia="et-EE"/>
    </w:rPr>
  </w:style>
  <w:style w:type="paragraph" w:customStyle="1" w:styleId="TableContents">
    <w:name w:val="Table Contents"/>
    <w:basedOn w:val="Normaallaad"/>
    <w:rsid w:val="009D231F"/>
    <w:pPr>
      <w:autoSpaceDN w:val="0"/>
      <w:adjustRightInd w:val="0"/>
    </w:pPr>
    <w:rPr>
      <w:rFonts w:eastAsia="MS Mincho"/>
      <w:color w:val="auto"/>
      <w:lang w:eastAsia="ja-JP"/>
    </w:rPr>
  </w:style>
  <w:style w:type="character" w:styleId="Hperlink">
    <w:name w:val="Hyperlink"/>
    <w:basedOn w:val="Liguvaikefont"/>
    <w:uiPriority w:val="99"/>
    <w:unhideWhenUsed/>
    <w:rsid w:val="00BB5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a.kuznetski@tl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TLU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Kasutaja</dc:creator>
  <cp:lastModifiedBy>Maris</cp:lastModifiedBy>
  <cp:revision>4</cp:revision>
  <dcterms:created xsi:type="dcterms:W3CDTF">2025-04-20T12:02:00Z</dcterms:created>
  <dcterms:modified xsi:type="dcterms:W3CDTF">2026-04-30T09:21:00Z</dcterms:modified>
</cp:coreProperties>
</file>