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Eesti kohaliku omavalitsuse taastamine ning aluste seadus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Pühendatud kohaliku omavalitsuse aluste seaduse vastuvõtmise 30. aastapäevale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Kollokvium, Riigikogu, 13.11.2019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9.30</w:t>
        <w:tab/>
        <w:t xml:space="preserve">osalejate kogunemine, hommikukohv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Moderaatorid: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Aivar Kokk,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Riigikogu rahanduskomisjoni esimees,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Riigikogu kohaliku omavalitsuse ja regionaalpoliitika toetusrühma esimees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Sulev Lääne, MTÜ Polis asepresident, Tallinna Ülikool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Eve East, Toila vallavanem, Ida-Virumaa Omavalitsuste Liidu juhatuse esimees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10.00</w:t>
        <w:tab/>
        <w:t xml:space="preserve">avasõnad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Helir-Valdor Seeder, Riigikogu I aseesimees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Eesti IV Omavalitsuspäeva ettepanekute üleandmine Riigikogule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10.10</w:t>
        <w:tab/>
        <w:t xml:space="preserve">tervitussõnad: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baseline"/>
          <w:rtl w:val="0"/>
        </w:rPr>
        <w:t xml:space="preserve">Paul Puustusmaa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Riigikogu põhiseaduskomisjoni esimees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Aivar Kokk, Riigikogu rahanduskomisjoni esimees,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Riigikogu kohaliku omavalitsuse ja regionaalpoliitika toetusrühma esimees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Tiiu Aro, Saaremaa Vallavolikogu esimees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10.30</w:t>
        <w:tab/>
        <w:t xml:space="preserve">ettekanded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President Arnold Rüütel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Kohaliku omavalitsuse taastamine kui Eesti riikluse vundament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10.45</w:t>
        <w:tab/>
        <w:t xml:space="preserve">Sulev Lääne, Sulev Mäeltsemees, Vallo Olle, Sirje Ludvig, Kersten Kattai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Aluste seadus kui demokraatliku omavalitsussüsteemi taastamise läte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11.00</w:t>
        <w:tab/>
        <w:t xml:space="preserve">Kalle Jürgenson, õppejuht, Mustvee Kool, varasem Põhiseaduse Assamblee kohaliku omavalitsuse toimkonna esimees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Aluste seadusest põhiseaduse ning  kohaliku omavalitsuse korralduse seaduseni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11.15</w:t>
        <w:tab/>
        <w:t xml:space="preserve">Tiit Terik, Tallinna Linnavolikogu esimees, Eesti Linnade ja Valdade Liidu juhatuse esimees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Kohaliku omavalitsuse toimimise võtmeküsimused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11.30</w:t>
        <w:tab/>
        <w:t xml:space="preserve">Tarmo Loodus, VIKKi direktor, Eesti Kutseõppe Edendamise Ühingu esimees, varasem siseminister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Kohalik omavalitsus ja reformid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11.45 </w:t>
        <w:tab/>
        <w:t xml:space="preserve">Jaak Aab, riigihalduse minister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Kohaliku omavalitsuse arengust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12.00</w:t>
        <w:tab/>
        <w:t xml:space="preserve">kollokviumi lõpetamine</w:t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