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90" w:rsidRPr="00A045F5" w:rsidRDefault="001C3E90" w:rsidP="00740DF9">
      <w:pPr>
        <w:pStyle w:val="Pealkiri1"/>
        <w:rPr>
          <w:lang w:val="en-GB"/>
        </w:rPr>
      </w:pPr>
      <w:r w:rsidRPr="00A045F5">
        <w:rPr>
          <w:lang w:val="en-GB"/>
        </w:rPr>
        <w:t>DOCH review</w:t>
      </w:r>
      <w:bookmarkStart w:id="0" w:name="_GoBack"/>
      <w:bookmarkEnd w:id="0"/>
    </w:p>
    <w:p w:rsidR="001C3E90" w:rsidRPr="00A045F5" w:rsidRDefault="001C3E90" w:rsidP="001C3E90">
      <w:pPr>
        <w:rPr>
          <w:lang w:val="en-GB"/>
        </w:rPr>
      </w:pPr>
    </w:p>
    <w:p w:rsidR="001C3E90" w:rsidRPr="00A045F5" w:rsidRDefault="001C3E90" w:rsidP="001C3E90">
      <w:pPr>
        <w:rPr>
          <w:lang w:val="en-GB"/>
        </w:rPr>
      </w:pPr>
      <w:r w:rsidRPr="00A045F5">
        <w:rPr>
          <w:lang w:val="en-GB"/>
        </w:rPr>
        <w:t xml:space="preserve">In the beginning of my second year in Tallinn University, me and a few more students from choreography course went to Sweden. More specifically we were visiting Stockholm University of the Arts where they also have School of Dance and Circus (hereafter DOCH). There were six students from our school to acquire some new knowledge of different dance techniques and teaching methods. Our visit lasted five days (10.09.-15.09.) and each day we took part of the dance classes, mostly contemporary and modern based classes - ballet, contact improvisation, jazz, contemporary. On top of those lessons </w:t>
      </w:r>
      <w:r w:rsidRPr="00A045F5">
        <w:rPr>
          <w:lang w:val="en-GB"/>
        </w:rPr>
        <w:t>we could</w:t>
      </w:r>
      <w:r w:rsidRPr="00A045F5">
        <w:rPr>
          <w:lang w:val="en-GB"/>
        </w:rPr>
        <w:t xml:space="preserve"> also took couple of locking classes, which is</w:t>
      </w:r>
      <w:r w:rsidR="00A045F5">
        <w:rPr>
          <w:lang w:val="en-GB"/>
        </w:rPr>
        <w:t xml:space="preserve"> </w:t>
      </w:r>
      <w:proofErr w:type="gramStart"/>
      <w:r w:rsidR="00A045F5">
        <w:rPr>
          <w:lang w:val="en-GB"/>
        </w:rPr>
        <w:t>actually</w:t>
      </w:r>
      <w:r w:rsidRPr="00A045F5">
        <w:rPr>
          <w:lang w:val="en-GB"/>
        </w:rPr>
        <w:t xml:space="preserve"> part</w:t>
      </w:r>
      <w:proofErr w:type="gramEnd"/>
      <w:r w:rsidRPr="00A045F5">
        <w:rPr>
          <w:lang w:val="en-GB"/>
        </w:rPr>
        <w:t xml:space="preserve"> of street dance style not contemporary dance.</w:t>
      </w:r>
    </w:p>
    <w:p w:rsidR="001C3E90" w:rsidRPr="00A045F5" w:rsidRDefault="001C3E90" w:rsidP="001C3E90">
      <w:pPr>
        <w:rPr>
          <w:lang w:val="en-GB"/>
        </w:rPr>
      </w:pPr>
      <w:r w:rsidRPr="00A045F5">
        <w:rPr>
          <w:lang w:val="en-GB"/>
        </w:rPr>
        <w:t xml:space="preserve">What I really liked about DOCH is that they have 16 dance halls in their use and all of them are furnished with professional dance equipment - special dance floor, big mirrors that can be covered, big space, high ceilings, great air conditioning, live music opportunities, sound systems etc. Each room has specific design according to needs and purpose for variation of dance styles. </w:t>
      </w:r>
    </w:p>
    <w:p w:rsidR="00D03A7F" w:rsidRDefault="001C3E90" w:rsidP="001C3E90">
      <w:pPr>
        <w:rPr>
          <w:lang w:val="en-GB"/>
        </w:rPr>
      </w:pPr>
      <w:r w:rsidRPr="00A045F5">
        <w:rPr>
          <w:lang w:val="en-GB"/>
        </w:rPr>
        <w:t xml:space="preserve">The </w:t>
      </w:r>
      <w:r w:rsidRPr="00A045F5">
        <w:rPr>
          <w:lang w:val="en-GB"/>
        </w:rPr>
        <w:t xml:space="preserve">DOCH’s </w:t>
      </w:r>
      <w:r w:rsidRPr="00A045F5">
        <w:rPr>
          <w:lang w:val="en-GB"/>
        </w:rPr>
        <w:t xml:space="preserve">dance teachers </w:t>
      </w:r>
      <w:r w:rsidRPr="00A045F5">
        <w:rPr>
          <w:lang w:val="en-GB"/>
        </w:rPr>
        <w:t>are very experienced and personalized teachers. Each class was precisely structured and as a student I underst</w:t>
      </w:r>
      <w:r w:rsidRPr="00A045F5">
        <w:rPr>
          <w:lang w:val="en-GB"/>
        </w:rPr>
        <w:t>oo</w:t>
      </w:r>
      <w:r w:rsidRPr="00A045F5">
        <w:rPr>
          <w:lang w:val="en-GB"/>
        </w:rPr>
        <w:t xml:space="preserve">d what </w:t>
      </w:r>
      <w:proofErr w:type="gramStart"/>
      <w:r w:rsidRPr="00A045F5">
        <w:rPr>
          <w:lang w:val="en-GB"/>
        </w:rPr>
        <w:t>was</w:t>
      </w:r>
      <w:r w:rsidRPr="00A045F5">
        <w:rPr>
          <w:lang w:val="en-GB"/>
        </w:rPr>
        <w:t xml:space="preserve"> the purpose of every exercise</w:t>
      </w:r>
      <w:proofErr w:type="gramEnd"/>
      <w:r w:rsidRPr="00A045F5">
        <w:rPr>
          <w:lang w:val="en-GB"/>
        </w:rPr>
        <w:t xml:space="preserve"> we did.</w:t>
      </w:r>
      <w:r w:rsidRPr="00A045F5">
        <w:rPr>
          <w:lang w:val="en-GB"/>
        </w:rPr>
        <w:t xml:space="preserve"> </w:t>
      </w:r>
      <w:r w:rsidRPr="00A045F5">
        <w:rPr>
          <w:lang w:val="en-GB"/>
        </w:rPr>
        <w:t>In classes we concentrated mostly to strength and technique. Especially in ballet and jazz classes, where we learned some texts.</w:t>
      </w:r>
      <w:r w:rsidRPr="00A045F5">
        <w:rPr>
          <w:lang w:val="en-GB"/>
        </w:rPr>
        <w:t xml:space="preserve"> DOCH’s people in general were very motivated</w:t>
      </w:r>
      <w:r w:rsidR="00A045F5">
        <w:rPr>
          <w:lang w:val="en-GB"/>
        </w:rPr>
        <w:t xml:space="preserve">, </w:t>
      </w:r>
      <w:r w:rsidRPr="00A045F5">
        <w:rPr>
          <w:lang w:val="en-GB"/>
        </w:rPr>
        <w:t xml:space="preserve">dedicated </w:t>
      </w:r>
      <w:r w:rsidR="00A045F5">
        <w:rPr>
          <w:lang w:val="en-GB"/>
        </w:rPr>
        <w:t>and</w:t>
      </w:r>
      <w:r w:rsidRPr="00A045F5">
        <w:rPr>
          <w:lang w:val="en-GB"/>
        </w:rPr>
        <w:t xml:space="preserve"> focused in what they’re doing but </w:t>
      </w:r>
      <w:r w:rsidR="00A045F5">
        <w:rPr>
          <w:lang w:val="en-GB"/>
        </w:rPr>
        <w:t>at the same time</w:t>
      </w:r>
      <w:r w:rsidRPr="00A045F5">
        <w:rPr>
          <w:lang w:val="en-GB"/>
        </w:rPr>
        <w:t xml:space="preserve"> </w:t>
      </w:r>
      <w:proofErr w:type="gramStart"/>
      <w:r w:rsidRPr="00A045F5">
        <w:rPr>
          <w:lang w:val="en-GB"/>
        </w:rPr>
        <w:t>really generous</w:t>
      </w:r>
      <w:proofErr w:type="gramEnd"/>
      <w:r w:rsidRPr="00A045F5">
        <w:rPr>
          <w:lang w:val="en-GB"/>
        </w:rPr>
        <w:t xml:space="preserve"> and sincere</w:t>
      </w:r>
      <w:r w:rsidR="00A045F5" w:rsidRPr="00A045F5">
        <w:rPr>
          <w:lang w:val="en-GB"/>
        </w:rPr>
        <w:t xml:space="preserve"> with each other</w:t>
      </w:r>
      <w:r w:rsidR="00A045F5">
        <w:rPr>
          <w:lang w:val="en-GB"/>
        </w:rPr>
        <w:t xml:space="preserve"> – always helping if needed. </w:t>
      </w:r>
    </w:p>
    <w:p w:rsidR="00A045F5" w:rsidRDefault="00A045F5" w:rsidP="001C3E90">
      <w:pPr>
        <w:rPr>
          <w:lang w:val="en-GB"/>
        </w:rPr>
      </w:pPr>
      <w:r>
        <w:rPr>
          <w:lang w:val="en-GB"/>
        </w:rPr>
        <w:t>In conclusion I am very pleased that I had this opportunity to visit School of Dance and Circus. Their dedication and professionality really opened my eyes and gave me another view of how dance can be thought, how dancers can receive different kind of materials and what is the difference between DOCH</w:t>
      </w:r>
      <w:r w:rsidR="00740DF9">
        <w:rPr>
          <w:lang w:val="en-GB"/>
        </w:rPr>
        <w:t>’s</w:t>
      </w:r>
      <w:r>
        <w:rPr>
          <w:lang w:val="en-GB"/>
        </w:rPr>
        <w:t xml:space="preserve"> and Tallinn University</w:t>
      </w:r>
      <w:r w:rsidR="00740DF9">
        <w:rPr>
          <w:lang w:val="en-GB"/>
        </w:rPr>
        <w:t>’s teaching methods.</w:t>
      </w:r>
    </w:p>
    <w:p w:rsidR="00740DF9" w:rsidRDefault="00740DF9" w:rsidP="001C3E90">
      <w:pPr>
        <w:rPr>
          <w:lang w:val="en-GB"/>
        </w:rPr>
      </w:pPr>
    </w:p>
    <w:p w:rsidR="00740DF9" w:rsidRPr="00A045F5" w:rsidRDefault="00740DF9" w:rsidP="001C3E90">
      <w:pPr>
        <w:rPr>
          <w:lang w:val="en-GB"/>
        </w:rPr>
      </w:pPr>
    </w:p>
    <w:sectPr w:rsidR="00740DF9" w:rsidRPr="00A045F5" w:rsidSect="001C3E90">
      <w:head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24C" w:rsidRDefault="00BB124C" w:rsidP="00740DF9">
      <w:pPr>
        <w:spacing w:line="240" w:lineRule="auto"/>
      </w:pPr>
      <w:r>
        <w:separator/>
      </w:r>
    </w:p>
  </w:endnote>
  <w:endnote w:type="continuationSeparator" w:id="0">
    <w:p w:rsidR="00BB124C" w:rsidRDefault="00BB124C" w:rsidP="00740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24C" w:rsidRDefault="00BB124C" w:rsidP="00740DF9">
      <w:pPr>
        <w:spacing w:line="240" w:lineRule="auto"/>
      </w:pPr>
      <w:r>
        <w:separator/>
      </w:r>
    </w:p>
  </w:footnote>
  <w:footnote w:type="continuationSeparator" w:id="0">
    <w:p w:rsidR="00BB124C" w:rsidRDefault="00BB124C" w:rsidP="00740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F9" w:rsidRDefault="00740DF9" w:rsidP="00740DF9">
    <w:pPr>
      <w:pStyle w:val="Pis"/>
      <w:jc w:val="center"/>
    </w:pPr>
    <w:r>
      <w:t>Tallinn University</w:t>
    </w:r>
  </w:p>
  <w:p w:rsidR="00740DF9" w:rsidRDefault="00740DF9" w:rsidP="00740DF9">
    <w:pPr>
      <w:pStyle w:val="Pis"/>
      <w:jc w:val="center"/>
    </w:pPr>
    <w:r>
      <w:t xml:space="preserve">BFM, </w:t>
    </w:r>
    <w:proofErr w:type="spellStart"/>
    <w:r>
      <w:t>choreography</w:t>
    </w:r>
    <w:proofErr w:type="spellEnd"/>
  </w:p>
  <w:p w:rsidR="00740DF9" w:rsidRDefault="00740DF9" w:rsidP="00740DF9">
    <w:pPr>
      <w:pStyle w:val="Pis"/>
      <w:jc w:val="center"/>
    </w:pPr>
    <w:r>
      <w:t>Kärt Kurvits</w:t>
    </w:r>
  </w:p>
  <w:p w:rsidR="00740DF9" w:rsidRDefault="00740DF9" w:rsidP="00740DF9">
    <w:pPr>
      <w:pStyle w:val="Pis"/>
      <w:jc w:val="center"/>
    </w:pPr>
    <w:r>
      <w:tab/>
    </w:r>
    <w:r>
      <w:tab/>
      <w:t>15.10.2018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90"/>
    <w:rsid w:val="00121EC6"/>
    <w:rsid w:val="001C3E90"/>
    <w:rsid w:val="005713F6"/>
    <w:rsid w:val="00740DF9"/>
    <w:rsid w:val="00A045F5"/>
    <w:rsid w:val="00BB124C"/>
    <w:rsid w:val="00D03A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C365"/>
  <w15:chartTrackingRefBased/>
  <w15:docId w15:val="{D4CD4B1B-A735-43A6-8805-C8BEC749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713F6"/>
    <w:pPr>
      <w:spacing w:after="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1C3E90"/>
    <w:pPr>
      <w:keepNext/>
      <w:keepLines/>
      <w:spacing w:before="240"/>
      <w:jc w:val="center"/>
      <w:outlineLvl w:val="0"/>
    </w:pPr>
    <w:rPr>
      <w:rFonts w:eastAsiaTheme="majorEastAsia" w:cstheme="majorBidi"/>
      <w:color w:val="000000" w:themeColor="text1"/>
      <w:sz w:val="36"/>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C3E90"/>
    <w:rPr>
      <w:rFonts w:ascii="Times New Roman" w:eastAsiaTheme="majorEastAsia" w:hAnsi="Times New Roman" w:cstheme="majorBidi"/>
      <w:color w:val="000000" w:themeColor="text1"/>
      <w:sz w:val="36"/>
      <w:szCs w:val="32"/>
    </w:rPr>
  </w:style>
  <w:style w:type="paragraph" w:styleId="Pis">
    <w:name w:val="header"/>
    <w:basedOn w:val="Normaallaad"/>
    <w:link w:val="PisMrk"/>
    <w:uiPriority w:val="99"/>
    <w:unhideWhenUsed/>
    <w:rsid w:val="00740DF9"/>
    <w:pPr>
      <w:tabs>
        <w:tab w:val="center" w:pos="4536"/>
        <w:tab w:val="right" w:pos="9072"/>
      </w:tabs>
      <w:spacing w:line="240" w:lineRule="auto"/>
    </w:pPr>
  </w:style>
  <w:style w:type="character" w:customStyle="1" w:styleId="PisMrk">
    <w:name w:val="Päis Märk"/>
    <w:basedOn w:val="Liguvaikefont"/>
    <w:link w:val="Pis"/>
    <w:uiPriority w:val="99"/>
    <w:rsid w:val="00740DF9"/>
    <w:rPr>
      <w:rFonts w:ascii="Times New Roman" w:hAnsi="Times New Roman"/>
      <w:sz w:val="24"/>
    </w:rPr>
  </w:style>
  <w:style w:type="paragraph" w:styleId="Jalus">
    <w:name w:val="footer"/>
    <w:basedOn w:val="Normaallaad"/>
    <w:link w:val="JalusMrk"/>
    <w:uiPriority w:val="99"/>
    <w:unhideWhenUsed/>
    <w:rsid w:val="00740DF9"/>
    <w:pPr>
      <w:tabs>
        <w:tab w:val="center" w:pos="4536"/>
        <w:tab w:val="right" w:pos="9072"/>
      </w:tabs>
      <w:spacing w:line="240" w:lineRule="auto"/>
    </w:pPr>
  </w:style>
  <w:style w:type="character" w:customStyle="1" w:styleId="JalusMrk">
    <w:name w:val="Jalus Märk"/>
    <w:basedOn w:val="Liguvaikefont"/>
    <w:link w:val="Jalus"/>
    <w:uiPriority w:val="99"/>
    <w:rsid w:val="00740DF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287</Words>
  <Characters>1670</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2018-10-15T18:50:00Z</dcterms:created>
  <dcterms:modified xsi:type="dcterms:W3CDTF">2018-10-15T19:15:00Z</dcterms:modified>
</cp:coreProperties>
</file>