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26EE" w14:textId="41AB439E" w:rsidR="003D10A0" w:rsidRPr="00573A83" w:rsidRDefault="00402B1B" w:rsidP="0011684C">
      <w:pPr>
        <w:jc w:val="center"/>
        <w:rPr>
          <w:b/>
        </w:rPr>
      </w:pPr>
      <w:r w:rsidRPr="00402B1B">
        <w:rPr>
          <w:b/>
        </w:rPr>
        <w:t>Kunstiteose tellija</w:t>
      </w:r>
      <w:r w:rsidR="00CA783A" w:rsidRPr="00573A83">
        <w:rPr>
          <w:b/>
        </w:rPr>
        <w:t xml:space="preserve">: </w:t>
      </w:r>
      <w:r w:rsidR="0011684C">
        <w:rPr>
          <w:b/>
        </w:rPr>
        <w:t>Tallinna Ülikool</w:t>
      </w:r>
    </w:p>
    <w:p w14:paraId="253F6309" w14:textId="77777777" w:rsidR="00C2360F" w:rsidRPr="00573A83" w:rsidRDefault="00C2360F" w:rsidP="00C2360F">
      <w:pPr>
        <w:rPr>
          <w:b/>
          <w:sz w:val="28"/>
          <w:szCs w:val="28"/>
        </w:rPr>
      </w:pPr>
    </w:p>
    <w:p w14:paraId="253F630A" w14:textId="77777777" w:rsidR="00C2360F" w:rsidRPr="00573A83" w:rsidRDefault="00C2360F" w:rsidP="00C2360F">
      <w:pPr>
        <w:rPr>
          <w:b/>
          <w:sz w:val="28"/>
          <w:szCs w:val="28"/>
        </w:rPr>
      </w:pPr>
    </w:p>
    <w:p w14:paraId="253F630B" w14:textId="77777777" w:rsidR="00C2360F" w:rsidRPr="00573A83" w:rsidRDefault="00C2360F" w:rsidP="00C2360F">
      <w:pPr>
        <w:rPr>
          <w:b/>
          <w:sz w:val="28"/>
          <w:szCs w:val="28"/>
        </w:rPr>
      </w:pPr>
    </w:p>
    <w:p w14:paraId="253F630C" w14:textId="77777777" w:rsidR="00C2360F" w:rsidRPr="00573A83" w:rsidRDefault="00C2360F" w:rsidP="00C2360F">
      <w:pPr>
        <w:rPr>
          <w:b/>
          <w:sz w:val="28"/>
          <w:szCs w:val="28"/>
        </w:rPr>
      </w:pPr>
    </w:p>
    <w:p w14:paraId="253F630D" w14:textId="77777777" w:rsidR="00C2360F" w:rsidRPr="00573A83" w:rsidRDefault="00C2360F" w:rsidP="00C2360F">
      <w:pPr>
        <w:rPr>
          <w:b/>
          <w:sz w:val="28"/>
          <w:szCs w:val="28"/>
        </w:rPr>
      </w:pPr>
    </w:p>
    <w:p w14:paraId="253F630E" w14:textId="77777777" w:rsidR="00C2360F" w:rsidRPr="00573A83" w:rsidRDefault="00C2360F" w:rsidP="00C2360F">
      <w:pPr>
        <w:rPr>
          <w:b/>
          <w:sz w:val="28"/>
          <w:szCs w:val="28"/>
        </w:rPr>
      </w:pPr>
    </w:p>
    <w:p w14:paraId="253F630F" w14:textId="77777777" w:rsidR="00C2360F" w:rsidRPr="00573A83" w:rsidRDefault="00C2360F" w:rsidP="00C2360F">
      <w:pPr>
        <w:rPr>
          <w:b/>
          <w:sz w:val="28"/>
          <w:szCs w:val="28"/>
        </w:rPr>
      </w:pPr>
    </w:p>
    <w:p w14:paraId="253F6310" w14:textId="77777777" w:rsidR="00C2360F" w:rsidRPr="00573A83" w:rsidRDefault="00C2360F" w:rsidP="00C2360F">
      <w:pPr>
        <w:rPr>
          <w:b/>
          <w:sz w:val="28"/>
          <w:szCs w:val="28"/>
        </w:rPr>
      </w:pPr>
    </w:p>
    <w:p w14:paraId="253F6311" w14:textId="77777777" w:rsidR="00C2360F" w:rsidRPr="00573A83" w:rsidRDefault="00C2360F" w:rsidP="00C2360F">
      <w:pPr>
        <w:rPr>
          <w:b/>
          <w:sz w:val="28"/>
          <w:szCs w:val="28"/>
        </w:rPr>
      </w:pPr>
    </w:p>
    <w:p w14:paraId="253F6312" w14:textId="2D652F62" w:rsidR="00C2360F" w:rsidRPr="00573A83" w:rsidRDefault="00C2360F" w:rsidP="00C2360F">
      <w:pPr>
        <w:jc w:val="center"/>
        <w:rPr>
          <w:b/>
          <w:sz w:val="32"/>
          <w:szCs w:val="28"/>
        </w:rPr>
      </w:pPr>
      <w:r w:rsidRPr="00573A83">
        <w:rPr>
          <w:b/>
          <w:sz w:val="32"/>
          <w:szCs w:val="28"/>
        </w:rPr>
        <w:t xml:space="preserve"> </w:t>
      </w:r>
      <w:r w:rsidR="00B6473B" w:rsidRPr="00573A83">
        <w:rPr>
          <w:b/>
          <w:sz w:val="32"/>
          <w:szCs w:val="28"/>
        </w:rPr>
        <w:t>KUNSTIKONKURSS</w:t>
      </w:r>
    </w:p>
    <w:p w14:paraId="253F6313" w14:textId="77777777" w:rsidR="00C2360F" w:rsidRPr="00573A83" w:rsidRDefault="00C2360F" w:rsidP="00C2360F">
      <w:pPr>
        <w:jc w:val="center"/>
        <w:rPr>
          <w:sz w:val="28"/>
          <w:szCs w:val="28"/>
        </w:rPr>
      </w:pPr>
    </w:p>
    <w:sdt>
      <w:sdtPr>
        <w:rPr>
          <w:b/>
        </w:rPr>
        <w:alias w:val="Hanke nimetus (HD pealkiri)"/>
        <w:id w:val="17200329"/>
        <w:placeholder>
          <w:docPart w:val="E376CFFF3FAC4071BDCB2119A29C376D"/>
        </w:placeholder>
        <w:dataBinding w:prefixMappings="xmlns:ns0='http://schemas.microsoft.com/office/2006/metadata/properties' xmlns:ns1='http://www.w3.org/2001/XMLSchema-instance' xmlns:ns2='B531D0F3-82B4-4565-99B8-5DA8F917BE36' xmlns:ns3='b531d0f3-82b4-4565-99b8-5da8f917be36' " w:xpath="/ns0:properties[1]/documentManagement[1]/ns2:ProcurementName[1]" w:storeItemID="{B5D4C01B-269B-4E15-B085-6E971A2C837B}"/>
        <w:text/>
      </w:sdtPr>
      <w:sdtEndPr/>
      <w:sdtContent>
        <w:p w14:paraId="253F6314" w14:textId="1E277585" w:rsidR="00C2360F" w:rsidRPr="004C0D73" w:rsidRDefault="0011684C" w:rsidP="00C2360F">
          <w:pPr>
            <w:tabs>
              <w:tab w:val="left" w:pos="6804"/>
            </w:tabs>
            <w:jc w:val="center"/>
            <w:rPr>
              <w:b/>
            </w:rPr>
          </w:pPr>
          <w:r>
            <w:rPr>
              <w:b/>
            </w:rPr>
            <w:t>Tallinna Ülikooli VITA hoone kunstiteose konkurss</w:t>
          </w:r>
        </w:p>
      </w:sdtContent>
    </w:sdt>
    <w:p w14:paraId="253F6315" w14:textId="77777777" w:rsidR="00C2360F" w:rsidRPr="00573A83" w:rsidRDefault="00C2360F" w:rsidP="00C2360F">
      <w:pPr>
        <w:tabs>
          <w:tab w:val="left" w:pos="6804"/>
        </w:tabs>
        <w:jc w:val="center"/>
      </w:pPr>
    </w:p>
    <w:p w14:paraId="253F6316" w14:textId="77777777" w:rsidR="00C2360F" w:rsidRPr="00573A83" w:rsidRDefault="00C2360F" w:rsidP="00C2360F">
      <w:pPr>
        <w:tabs>
          <w:tab w:val="left" w:pos="6804"/>
        </w:tabs>
        <w:jc w:val="center"/>
      </w:pPr>
    </w:p>
    <w:p w14:paraId="253F6317" w14:textId="0BAEC1D4" w:rsidR="00C2360F" w:rsidRPr="00573A83" w:rsidRDefault="00C2360F" w:rsidP="00C2360F">
      <w:pPr>
        <w:jc w:val="center"/>
        <w:rPr>
          <w:b/>
        </w:rPr>
      </w:pPr>
    </w:p>
    <w:p w14:paraId="253F6318" w14:textId="77777777" w:rsidR="00C2360F" w:rsidRPr="00573A83" w:rsidRDefault="00C2360F" w:rsidP="00C2360F">
      <w:pPr>
        <w:jc w:val="center"/>
        <w:rPr>
          <w:b/>
        </w:rPr>
      </w:pPr>
    </w:p>
    <w:p w14:paraId="253F6319" w14:textId="1DD7945A" w:rsidR="00C2360F" w:rsidRPr="00573A83" w:rsidRDefault="00314E94" w:rsidP="00C2360F">
      <w:pPr>
        <w:jc w:val="center"/>
        <w:rPr>
          <w:b/>
          <w:sz w:val="28"/>
          <w:szCs w:val="28"/>
        </w:rPr>
      </w:pPr>
      <w:r w:rsidRPr="00573A83">
        <w:rPr>
          <w:b/>
          <w:sz w:val="28"/>
          <w:szCs w:val="28"/>
        </w:rPr>
        <w:t>KONKURSI VÕISTLUSJUHEND</w:t>
      </w:r>
    </w:p>
    <w:p w14:paraId="253F631A" w14:textId="77777777" w:rsidR="00C2360F" w:rsidRPr="00573A83" w:rsidRDefault="00C2360F" w:rsidP="00C2360F">
      <w:pPr>
        <w:rPr>
          <w:b/>
          <w:sz w:val="28"/>
          <w:szCs w:val="28"/>
        </w:rPr>
      </w:pPr>
    </w:p>
    <w:p w14:paraId="253F631B" w14:textId="77777777" w:rsidR="00C2360F" w:rsidRPr="00573A83" w:rsidRDefault="00C2360F" w:rsidP="00C2360F">
      <w:pPr>
        <w:rPr>
          <w:b/>
          <w:sz w:val="28"/>
          <w:szCs w:val="28"/>
        </w:rPr>
      </w:pPr>
    </w:p>
    <w:p w14:paraId="253F631C" w14:textId="77777777" w:rsidR="00C2360F" w:rsidRPr="00573A83" w:rsidRDefault="00C2360F" w:rsidP="00C2360F">
      <w:pPr>
        <w:rPr>
          <w:b/>
          <w:sz w:val="28"/>
          <w:szCs w:val="28"/>
        </w:rPr>
      </w:pPr>
    </w:p>
    <w:p w14:paraId="253F631D" w14:textId="77777777" w:rsidR="00C2360F" w:rsidRPr="00573A83" w:rsidRDefault="00C2360F" w:rsidP="00C2360F">
      <w:pPr>
        <w:rPr>
          <w:b/>
          <w:sz w:val="28"/>
          <w:szCs w:val="28"/>
        </w:rPr>
      </w:pPr>
    </w:p>
    <w:p w14:paraId="253F631E" w14:textId="77777777" w:rsidR="00C2360F" w:rsidRPr="00573A83" w:rsidRDefault="00C2360F" w:rsidP="00C2360F">
      <w:pPr>
        <w:spacing w:after="60"/>
        <w:jc w:val="both"/>
      </w:pPr>
    </w:p>
    <w:p w14:paraId="253F631F" w14:textId="77777777" w:rsidR="00C2360F" w:rsidRPr="00573A83" w:rsidRDefault="00C2360F" w:rsidP="00C2360F">
      <w:pPr>
        <w:spacing w:after="60"/>
        <w:jc w:val="both"/>
      </w:pPr>
    </w:p>
    <w:p w14:paraId="253F6320" w14:textId="77777777" w:rsidR="00C2360F" w:rsidRPr="00573A83" w:rsidRDefault="00C2360F" w:rsidP="00C2360F">
      <w:pPr>
        <w:spacing w:after="60"/>
        <w:jc w:val="both"/>
      </w:pPr>
    </w:p>
    <w:p w14:paraId="253F6321" w14:textId="77777777" w:rsidR="00C2360F" w:rsidRPr="00573A83" w:rsidRDefault="00C2360F" w:rsidP="00C2360F">
      <w:pPr>
        <w:spacing w:after="60"/>
        <w:jc w:val="both"/>
      </w:pPr>
    </w:p>
    <w:p w14:paraId="20FD1F00" w14:textId="77777777" w:rsidR="00CA783A" w:rsidRPr="00573A83" w:rsidRDefault="00CA783A" w:rsidP="00CA783A">
      <w:pPr>
        <w:ind w:left="4248"/>
      </w:pPr>
    </w:p>
    <w:p w14:paraId="299B0C35" w14:textId="77777777" w:rsidR="00CA783A" w:rsidRPr="00573A83" w:rsidRDefault="00CA783A" w:rsidP="00CA783A">
      <w:pPr>
        <w:ind w:left="4248"/>
      </w:pPr>
    </w:p>
    <w:p w14:paraId="3C30127D" w14:textId="77777777" w:rsidR="00CA783A" w:rsidRPr="00573A83" w:rsidRDefault="00CA783A" w:rsidP="00CA783A">
      <w:pPr>
        <w:ind w:left="4248"/>
      </w:pPr>
    </w:p>
    <w:p w14:paraId="1B4218F5" w14:textId="77777777" w:rsidR="00CA783A" w:rsidRPr="00573A83" w:rsidRDefault="00CA783A" w:rsidP="00CA783A">
      <w:pPr>
        <w:ind w:left="4248"/>
      </w:pPr>
    </w:p>
    <w:p w14:paraId="51C436C9" w14:textId="77777777" w:rsidR="00CA783A" w:rsidRPr="00573A83" w:rsidRDefault="00CA783A" w:rsidP="00CA783A">
      <w:pPr>
        <w:ind w:left="4248"/>
      </w:pPr>
    </w:p>
    <w:p w14:paraId="6F76974E" w14:textId="77777777" w:rsidR="00CA783A" w:rsidRPr="00573A83" w:rsidRDefault="00CA783A" w:rsidP="00CA783A">
      <w:pPr>
        <w:ind w:left="4248"/>
      </w:pPr>
    </w:p>
    <w:p w14:paraId="339786D2" w14:textId="77777777" w:rsidR="00CA783A" w:rsidRPr="00573A83" w:rsidRDefault="00CA783A" w:rsidP="00CA783A">
      <w:pPr>
        <w:ind w:left="4248"/>
      </w:pPr>
    </w:p>
    <w:p w14:paraId="571BE6F3" w14:textId="77777777" w:rsidR="00CA783A" w:rsidRPr="00573A83" w:rsidRDefault="00CA783A" w:rsidP="00CA783A">
      <w:pPr>
        <w:ind w:left="4248"/>
      </w:pPr>
    </w:p>
    <w:p w14:paraId="6477EF1D" w14:textId="77777777" w:rsidR="00CA783A" w:rsidRPr="00573A83" w:rsidRDefault="00CA783A" w:rsidP="00CA783A">
      <w:pPr>
        <w:ind w:left="4248"/>
      </w:pPr>
    </w:p>
    <w:p w14:paraId="681D0885" w14:textId="77777777" w:rsidR="00CA783A" w:rsidRPr="00573A83" w:rsidRDefault="00CA783A" w:rsidP="00CA783A">
      <w:pPr>
        <w:ind w:left="4248"/>
      </w:pPr>
    </w:p>
    <w:p w14:paraId="3CDCC01E" w14:textId="77777777" w:rsidR="00CA783A" w:rsidRPr="00573A83" w:rsidRDefault="00CA783A" w:rsidP="00CA783A">
      <w:pPr>
        <w:ind w:left="4248"/>
      </w:pPr>
    </w:p>
    <w:p w14:paraId="253F6322" w14:textId="6F385CDB" w:rsidR="006E7151" w:rsidRPr="00573A83" w:rsidRDefault="00CA783A" w:rsidP="00CA783A">
      <w:pPr>
        <w:ind w:left="4248"/>
      </w:pPr>
      <w:r w:rsidRPr="00573A83">
        <w:br/>
      </w:r>
      <w:r w:rsidRPr="00573A83">
        <w:br/>
      </w:r>
      <w:r w:rsidRPr="00573A83">
        <w:br/>
      </w:r>
      <w:r w:rsidRPr="00573A83">
        <w:br/>
      </w:r>
      <w:r w:rsidRPr="00573A83">
        <w:br/>
      </w:r>
      <w:r w:rsidRPr="00573A83">
        <w:br/>
      </w:r>
      <w:r w:rsidRPr="00573A83">
        <w:br/>
        <w:t>201</w:t>
      </w:r>
      <w:r w:rsidR="00CE225C">
        <w:t>9</w:t>
      </w:r>
    </w:p>
    <w:p w14:paraId="253F6323" w14:textId="77777777" w:rsidR="00C2360F" w:rsidRPr="00573A83" w:rsidRDefault="00C2360F" w:rsidP="00C2360F">
      <w:pPr>
        <w:spacing w:after="60"/>
        <w:jc w:val="both"/>
      </w:pPr>
    </w:p>
    <w:p w14:paraId="253F6324" w14:textId="77777777" w:rsidR="00C2360F" w:rsidRPr="00573A83" w:rsidRDefault="00C2360F" w:rsidP="00C2360F">
      <w:pPr>
        <w:spacing w:after="60"/>
        <w:jc w:val="both"/>
      </w:pPr>
    </w:p>
    <w:p w14:paraId="253F6325" w14:textId="77777777" w:rsidR="006F1E60" w:rsidRPr="00573A83" w:rsidRDefault="006F1E60" w:rsidP="00C2360F">
      <w:pPr>
        <w:spacing w:after="60"/>
        <w:jc w:val="both"/>
      </w:pPr>
    </w:p>
    <w:p w14:paraId="253F6326" w14:textId="77777777" w:rsidR="006F1E60" w:rsidRPr="00573A83" w:rsidRDefault="006F1E60" w:rsidP="00C2360F">
      <w:pPr>
        <w:spacing w:after="60"/>
        <w:jc w:val="both"/>
      </w:pPr>
    </w:p>
    <w:p w14:paraId="253F6327" w14:textId="77777777" w:rsidR="006F1E60" w:rsidRPr="00573A83" w:rsidRDefault="006F1E60" w:rsidP="00C2360F">
      <w:pPr>
        <w:spacing w:after="60"/>
        <w:jc w:val="both"/>
      </w:pPr>
    </w:p>
    <w:p w14:paraId="253F6328" w14:textId="77777777" w:rsidR="006F1E60" w:rsidRPr="00573A83" w:rsidRDefault="006F1E60" w:rsidP="00C2360F">
      <w:pPr>
        <w:spacing w:after="60"/>
        <w:jc w:val="both"/>
      </w:pPr>
    </w:p>
    <w:p w14:paraId="253F6329" w14:textId="77777777" w:rsidR="006F1E60" w:rsidRPr="00573A83" w:rsidRDefault="006F1E60" w:rsidP="00C2360F">
      <w:pPr>
        <w:spacing w:after="60"/>
        <w:jc w:val="both"/>
      </w:pPr>
    </w:p>
    <w:p w14:paraId="253F632A" w14:textId="77777777" w:rsidR="006F1E60" w:rsidRPr="00573A83" w:rsidRDefault="006F1E60" w:rsidP="00C2360F">
      <w:pPr>
        <w:spacing w:after="60"/>
        <w:jc w:val="both"/>
      </w:pPr>
    </w:p>
    <w:p w14:paraId="253F632B" w14:textId="77777777" w:rsidR="006F1E60" w:rsidRPr="00573A83" w:rsidRDefault="006F1E60" w:rsidP="00C2360F">
      <w:pPr>
        <w:spacing w:after="60"/>
        <w:jc w:val="both"/>
      </w:pPr>
    </w:p>
    <w:p w14:paraId="253F632C" w14:textId="77777777" w:rsidR="006F1E60" w:rsidRPr="00573A83" w:rsidRDefault="006F1E60" w:rsidP="00C2360F">
      <w:pPr>
        <w:spacing w:after="60"/>
        <w:jc w:val="both"/>
      </w:pPr>
    </w:p>
    <w:p w14:paraId="253F632D" w14:textId="77777777" w:rsidR="006F1E60" w:rsidRPr="00573A83" w:rsidRDefault="006F1E60" w:rsidP="00C2360F">
      <w:pPr>
        <w:spacing w:after="60"/>
        <w:jc w:val="both"/>
      </w:pPr>
    </w:p>
    <w:p w14:paraId="253F632E" w14:textId="77777777" w:rsidR="006F1E60" w:rsidRPr="00573A83" w:rsidRDefault="006F1E60" w:rsidP="00C2360F">
      <w:pPr>
        <w:spacing w:after="60"/>
        <w:jc w:val="both"/>
      </w:pPr>
    </w:p>
    <w:p w14:paraId="253F632F" w14:textId="77777777" w:rsidR="006F1E60" w:rsidRPr="00573A83" w:rsidRDefault="006F1E60" w:rsidP="00C2360F">
      <w:pPr>
        <w:spacing w:after="60"/>
        <w:jc w:val="both"/>
      </w:pPr>
    </w:p>
    <w:p w14:paraId="253F6330" w14:textId="77777777" w:rsidR="006F1E60" w:rsidRPr="00573A83" w:rsidRDefault="006F1E60" w:rsidP="00C2360F">
      <w:pPr>
        <w:spacing w:after="60"/>
        <w:jc w:val="both"/>
      </w:pPr>
    </w:p>
    <w:p w14:paraId="253F6331" w14:textId="77777777" w:rsidR="006F1E60" w:rsidRPr="00573A83" w:rsidRDefault="006F1E60" w:rsidP="00C2360F">
      <w:pPr>
        <w:spacing w:after="60"/>
        <w:jc w:val="both"/>
      </w:pPr>
    </w:p>
    <w:p w14:paraId="253F6332" w14:textId="77777777" w:rsidR="006F1E60" w:rsidRPr="00573A83" w:rsidRDefault="006F1E60" w:rsidP="00C2360F">
      <w:pPr>
        <w:spacing w:after="60"/>
        <w:jc w:val="both"/>
      </w:pPr>
    </w:p>
    <w:p w14:paraId="253F6333" w14:textId="77777777" w:rsidR="006F1E60" w:rsidRPr="00573A83" w:rsidRDefault="006F1E60" w:rsidP="00C2360F">
      <w:pPr>
        <w:spacing w:after="60"/>
        <w:jc w:val="both"/>
      </w:pPr>
    </w:p>
    <w:p w14:paraId="253F6334" w14:textId="77777777" w:rsidR="006F1E60" w:rsidRPr="00573A83" w:rsidRDefault="006F1E60" w:rsidP="00C2360F">
      <w:pPr>
        <w:spacing w:after="60"/>
        <w:jc w:val="both"/>
      </w:pPr>
    </w:p>
    <w:p w14:paraId="253F6335" w14:textId="77777777" w:rsidR="006F1E60" w:rsidRPr="00573A83" w:rsidRDefault="006F1E60" w:rsidP="00C2360F">
      <w:pPr>
        <w:spacing w:after="60"/>
        <w:jc w:val="both"/>
      </w:pPr>
    </w:p>
    <w:p w14:paraId="253F6336" w14:textId="77777777" w:rsidR="006F1E60" w:rsidRPr="00573A83" w:rsidRDefault="006F1E60" w:rsidP="00C2360F">
      <w:pPr>
        <w:spacing w:after="60"/>
        <w:jc w:val="both"/>
      </w:pPr>
    </w:p>
    <w:p w14:paraId="253F6337" w14:textId="49E01016" w:rsidR="006F1E60" w:rsidRDefault="006F1E60" w:rsidP="00C2360F">
      <w:pPr>
        <w:spacing w:after="60"/>
        <w:jc w:val="both"/>
      </w:pPr>
    </w:p>
    <w:p w14:paraId="33D5FB61" w14:textId="3319747B" w:rsidR="000446BA" w:rsidRDefault="000446BA" w:rsidP="00C2360F">
      <w:pPr>
        <w:spacing w:after="60"/>
        <w:jc w:val="both"/>
      </w:pPr>
    </w:p>
    <w:p w14:paraId="72966E05" w14:textId="1D7D765A" w:rsidR="000446BA" w:rsidRDefault="000446BA" w:rsidP="00C2360F">
      <w:pPr>
        <w:spacing w:after="60"/>
        <w:jc w:val="both"/>
      </w:pPr>
    </w:p>
    <w:p w14:paraId="713217FC" w14:textId="77777777" w:rsidR="003E0875" w:rsidRPr="00573A83" w:rsidRDefault="003E0875" w:rsidP="00C2360F">
      <w:pPr>
        <w:spacing w:after="60"/>
        <w:jc w:val="both"/>
      </w:pPr>
    </w:p>
    <w:p w14:paraId="253F6338" w14:textId="77777777" w:rsidR="006F1E60" w:rsidRPr="00573A83" w:rsidRDefault="006F1E60" w:rsidP="00C2360F">
      <w:pPr>
        <w:spacing w:after="60"/>
        <w:jc w:val="both"/>
      </w:pPr>
    </w:p>
    <w:p w14:paraId="253F6339" w14:textId="77777777" w:rsidR="006F1E60" w:rsidRPr="00573A83" w:rsidRDefault="006F1E60" w:rsidP="00C2360F">
      <w:pPr>
        <w:spacing w:after="60"/>
        <w:jc w:val="both"/>
      </w:pPr>
    </w:p>
    <w:p w14:paraId="253F633A" w14:textId="77777777" w:rsidR="006F1E60" w:rsidRPr="00573A83" w:rsidRDefault="006F1E60" w:rsidP="00C2360F">
      <w:pPr>
        <w:spacing w:after="60"/>
        <w:jc w:val="both"/>
      </w:pPr>
    </w:p>
    <w:p w14:paraId="253F633B" w14:textId="77777777" w:rsidR="006F1E60" w:rsidRPr="00573A83" w:rsidRDefault="006F1E60" w:rsidP="00C2360F">
      <w:pPr>
        <w:spacing w:after="60"/>
        <w:jc w:val="both"/>
      </w:pPr>
    </w:p>
    <w:p w14:paraId="253F633C" w14:textId="77777777" w:rsidR="006F1E60" w:rsidRPr="00573A83" w:rsidRDefault="006F1E60" w:rsidP="00C2360F">
      <w:pPr>
        <w:spacing w:after="60"/>
        <w:jc w:val="both"/>
      </w:pPr>
    </w:p>
    <w:p w14:paraId="253F633D" w14:textId="77777777" w:rsidR="006F1E60" w:rsidRPr="00573A83" w:rsidRDefault="006F1E60" w:rsidP="00C2360F">
      <w:pPr>
        <w:spacing w:after="60"/>
        <w:jc w:val="both"/>
      </w:pPr>
    </w:p>
    <w:p w14:paraId="253F633E" w14:textId="77777777" w:rsidR="00C2360F" w:rsidRPr="00573A83" w:rsidRDefault="00C2360F" w:rsidP="00C2360F">
      <w:pPr>
        <w:rPr>
          <w:b/>
        </w:rPr>
      </w:pPr>
    </w:p>
    <w:p w14:paraId="253F633F" w14:textId="77777777" w:rsidR="006E7151" w:rsidRPr="00573A83" w:rsidRDefault="006E7151" w:rsidP="006E7151">
      <w:pPr>
        <w:spacing w:after="60"/>
        <w:jc w:val="both"/>
        <w:rPr>
          <w:b/>
          <w:sz w:val="22"/>
          <w:szCs w:val="22"/>
        </w:rPr>
      </w:pPr>
      <w:r w:rsidRPr="00573A83">
        <w:rPr>
          <w:b/>
          <w:sz w:val="22"/>
          <w:szCs w:val="22"/>
        </w:rPr>
        <w:t>Kooskõlastused:</w:t>
      </w:r>
    </w:p>
    <w:p w14:paraId="253F6340" w14:textId="77777777" w:rsidR="006E7151" w:rsidRPr="00573A83" w:rsidRDefault="006E7151" w:rsidP="006E7151">
      <w:pPr>
        <w:spacing w:after="60"/>
        <w:jc w:val="both"/>
        <w:rPr>
          <w:sz w:val="22"/>
          <w:szCs w:val="22"/>
        </w:rPr>
      </w:pPr>
    </w:p>
    <w:p w14:paraId="253F6342" w14:textId="10B70EFD" w:rsidR="006E7151" w:rsidRPr="0011684C" w:rsidRDefault="00410362" w:rsidP="006E7151">
      <w:pPr>
        <w:spacing w:after="60"/>
        <w:jc w:val="both"/>
        <w:rPr>
          <w:i/>
          <w:sz w:val="22"/>
          <w:szCs w:val="22"/>
          <w:highlight w:val="yellow"/>
        </w:rPr>
      </w:pPr>
      <w:r w:rsidRPr="00640B75">
        <w:rPr>
          <w:sz w:val="22"/>
          <w:szCs w:val="22"/>
        </w:rPr>
        <w:t>Komisjoni esimees</w:t>
      </w:r>
      <w:r w:rsidR="00857ACE" w:rsidRPr="00640B75">
        <w:rPr>
          <w:sz w:val="22"/>
          <w:szCs w:val="22"/>
        </w:rPr>
        <w:tab/>
      </w:r>
      <w:r w:rsidR="00640B75" w:rsidRPr="00640B75">
        <w:rPr>
          <w:i/>
          <w:sz w:val="22"/>
          <w:szCs w:val="22"/>
        </w:rPr>
        <w:t>Katrin Saks</w:t>
      </w:r>
    </w:p>
    <w:p w14:paraId="162826DC" w14:textId="7793FEF7" w:rsidR="00410362" w:rsidRPr="009E593E" w:rsidRDefault="00410362" w:rsidP="006E7151">
      <w:pPr>
        <w:spacing w:after="60"/>
        <w:jc w:val="both"/>
        <w:rPr>
          <w:i/>
          <w:sz w:val="22"/>
          <w:szCs w:val="22"/>
        </w:rPr>
      </w:pPr>
      <w:r w:rsidRPr="009E593E">
        <w:rPr>
          <w:sz w:val="22"/>
          <w:szCs w:val="22"/>
        </w:rPr>
        <w:t>Komisjoni liige</w:t>
      </w:r>
      <w:r w:rsidRPr="009E593E">
        <w:rPr>
          <w:sz w:val="22"/>
          <w:szCs w:val="22"/>
        </w:rPr>
        <w:tab/>
      </w:r>
      <w:r w:rsidRPr="009E593E">
        <w:rPr>
          <w:i/>
          <w:sz w:val="22"/>
          <w:szCs w:val="22"/>
        </w:rPr>
        <w:tab/>
      </w:r>
      <w:r w:rsidR="009E593E" w:rsidRPr="009E593E">
        <w:rPr>
          <w:i/>
          <w:sz w:val="22"/>
          <w:szCs w:val="22"/>
        </w:rPr>
        <w:t xml:space="preserve">Eva </w:t>
      </w:r>
      <w:proofErr w:type="spellStart"/>
      <w:r w:rsidR="009E593E" w:rsidRPr="009E593E">
        <w:rPr>
          <w:i/>
          <w:sz w:val="22"/>
          <w:szCs w:val="22"/>
        </w:rPr>
        <w:t>Näripea</w:t>
      </w:r>
      <w:proofErr w:type="spellEnd"/>
    </w:p>
    <w:p w14:paraId="7E6CADC2" w14:textId="6277CEB8" w:rsidR="00795C91" w:rsidRPr="009E593E" w:rsidRDefault="00795C91" w:rsidP="00795C91">
      <w:pPr>
        <w:spacing w:after="60"/>
        <w:jc w:val="both"/>
        <w:rPr>
          <w:i/>
          <w:sz w:val="22"/>
          <w:szCs w:val="22"/>
        </w:rPr>
      </w:pPr>
      <w:r w:rsidRPr="009E593E">
        <w:rPr>
          <w:sz w:val="22"/>
          <w:szCs w:val="22"/>
        </w:rPr>
        <w:t>Komisjoni liige</w:t>
      </w:r>
      <w:r w:rsidRPr="009E593E">
        <w:rPr>
          <w:sz w:val="22"/>
          <w:szCs w:val="22"/>
        </w:rPr>
        <w:tab/>
      </w:r>
      <w:r w:rsidRPr="009E593E">
        <w:rPr>
          <w:i/>
          <w:sz w:val="22"/>
          <w:szCs w:val="22"/>
        </w:rPr>
        <w:tab/>
      </w:r>
      <w:r w:rsidR="00F33609">
        <w:rPr>
          <w:i/>
          <w:sz w:val="22"/>
          <w:szCs w:val="22"/>
        </w:rPr>
        <w:t>Peeter Pere</w:t>
      </w:r>
    </w:p>
    <w:p w14:paraId="2A52D461" w14:textId="30AF4D6B" w:rsidR="00795C91" w:rsidRPr="009E593E" w:rsidRDefault="00795C91" w:rsidP="00795C91">
      <w:pPr>
        <w:spacing w:after="60"/>
        <w:jc w:val="both"/>
        <w:rPr>
          <w:i/>
          <w:sz w:val="22"/>
          <w:szCs w:val="22"/>
        </w:rPr>
      </w:pPr>
      <w:r w:rsidRPr="009E593E">
        <w:rPr>
          <w:sz w:val="22"/>
          <w:szCs w:val="22"/>
        </w:rPr>
        <w:t>Komisjoni liige</w:t>
      </w:r>
      <w:r w:rsidRPr="009E593E">
        <w:rPr>
          <w:sz w:val="22"/>
          <w:szCs w:val="22"/>
        </w:rPr>
        <w:tab/>
      </w:r>
      <w:r w:rsidRPr="009E593E">
        <w:rPr>
          <w:i/>
          <w:sz w:val="22"/>
          <w:szCs w:val="22"/>
        </w:rPr>
        <w:tab/>
      </w:r>
      <w:r w:rsidR="009E593E" w:rsidRPr="009E593E">
        <w:rPr>
          <w:i/>
          <w:sz w:val="22"/>
          <w:szCs w:val="22"/>
        </w:rPr>
        <w:t xml:space="preserve">Sirje </w:t>
      </w:r>
      <w:proofErr w:type="spellStart"/>
      <w:r w:rsidR="009E593E" w:rsidRPr="009E593E">
        <w:rPr>
          <w:i/>
          <w:sz w:val="22"/>
          <w:szCs w:val="22"/>
        </w:rPr>
        <w:t>Runge</w:t>
      </w:r>
      <w:proofErr w:type="spellEnd"/>
    </w:p>
    <w:p w14:paraId="46AA4C1A" w14:textId="3A8004BC" w:rsidR="00795C91" w:rsidRPr="009E593E" w:rsidRDefault="00795C91" w:rsidP="00795C91">
      <w:pPr>
        <w:spacing w:after="60"/>
        <w:jc w:val="both"/>
        <w:rPr>
          <w:i/>
          <w:sz w:val="22"/>
          <w:szCs w:val="22"/>
        </w:rPr>
      </w:pPr>
      <w:r w:rsidRPr="009E593E">
        <w:rPr>
          <w:sz w:val="22"/>
          <w:szCs w:val="22"/>
        </w:rPr>
        <w:t>Komisjoni liige</w:t>
      </w:r>
      <w:r w:rsidRPr="009E593E">
        <w:rPr>
          <w:sz w:val="22"/>
          <w:szCs w:val="22"/>
        </w:rPr>
        <w:tab/>
      </w:r>
      <w:r w:rsidRPr="009E593E">
        <w:rPr>
          <w:i/>
          <w:sz w:val="22"/>
          <w:szCs w:val="22"/>
        </w:rPr>
        <w:tab/>
      </w:r>
      <w:r w:rsidR="00640B75">
        <w:rPr>
          <w:i/>
          <w:sz w:val="22"/>
          <w:szCs w:val="22"/>
        </w:rPr>
        <w:t>Maarja Kask</w:t>
      </w:r>
    </w:p>
    <w:p w14:paraId="0C80CD7E" w14:textId="5D9C9B3E" w:rsidR="000446BA" w:rsidRDefault="000446BA" w:rsidP="004974B8">
      <w:pPr>
        <w:spacing w:after="60"/>
        <w:jc w:val="both"/>
        <w:rPr>
          <w:i/>
          <w:sz w:val="22"/>
          <w:szCs w:val="22"/>
        </w:rPr>
      </w:pPr>
    </w:p>
    <w:p w14:paraId="3478D79C" w14:textId="1AF44C72" w:rsidR="003E0875" w:rsidRDefault="003E0875" w:rsidP="003E0875"/>
    <w:p w14:paraId="292583E9" w14:textId="1F425AF6" w:rsidR="003E0875" w:rsidRDefault="003E0875" w:rsidP="003E0875"/>
    <w:p w14:paraId="4FA856A0" w14:textId="08100801" w:rsidR="003E0875" w:rsidRDefault="003E0875" w:rsidP="003E0875"/>
    <w:p w14:paraId="6A0FB39A" w14:textId="7769FF59" w:rsidR="003E0875" w:rsidRDefault="003E0875" w:rsidP="003E0875"/>
    <w:p w14:paraId="3875E275" w14:textId="77777777" w:rsidR="003E0875" w:rsidRDefault="003E0875" w:rsidP="003E0875"/>
    <w:p w14:paraId="0E366A80" w14:textId="77777777" w:rsidR="00795C91" w:rsidRPr="003E0875" w:rsidRDefault="00795C91" w:rsidP="003E0875"/>
    <w:p w14:paraId="253F6348" w14:textId="7C140038" w:rsidR="006E7151" w:rsidRPr="00573A83" w:rsidRDefault="00A24A4E" w:rsidP="007820B0">
      <w:pPr>
        <w:pStyle w:val="Heading1"/>
        <w:rPr>
          <w:rFonts w:cs="Times New Roman"/>
        </w:rPr>
      </w:pPr>
      <w:bookmarkStart w:id="0" w:name="_Toc322704818"/>
      <w:r w:rsidRPr="00573A83">
        <w:rPr>
          <w:rFonts w:cs="Times New Roman"/>
        </w:rPr>
        <w:lastRenderedPageBreak/>
        <w:t>KONKURSI</w:t>
      </w:r>
      <w:r w:rsidR="006E7151" w:rsidRPr="00573A83">
        <w:rPr>
          <w:rFonts w:cs="Times New Roman"/>
        </w:rPr>
        <w:t xml:space="preserve"> ANDMED</w:t>
      </w:r>
      <w:bookmarkEnd w:id="0"/>
    </w:p>
    <w:tbl>
      <w:tblPr>
        <w:tblStyle w:val="TableGrid"/>
        <w:tblW w:w="9377" w:type="dxa"/>
        <w:tblInd w:w="108" w:type="dxa"/>
        <w:tblLook w:val="04A0" w:firstRow="1" w:lastRow="0" w:firstColumn="1" w:lastColumn="0" w:noHBand="0" w:noVBand="1"/>
      </w:tblPr>
      <w:tblGrid>
        <w:gridCol w:w="546"/>
        <w:gridCol w:w="2465"/>
        <w:gridCol w:w="6366"/>
      </w:tblGrid>
      <w:tr w:rsidR="002E5570" w:rsidRPr="00573A83" w14:paraId="253F634C" w14:textId="77777777" w:rsidTr="00312C3E">
        <w:tc>
          <w:tcPr>
            <w:tcW w:w="546" w:type="dxa"/>
          </w:tcPr>
          <w:p w14:paraId="253F6349" w14:textId="77777777" w:rsidR="002E5570" w:rsidRPr="00573A83" w:rsidRDefault="001B6290" w:rsidP="008267F3">
            <w:pPr>
              <w:spacing w:before="120" w:after="60"/>
              <w:rPr>
                <w:sz w:val="22"/>
                <w:szCs w:val="22"/>
              </w:rPr>
            </w:pPr>
            <w:r w:rsidRPr="00573A83">
              <w:rPr>
                <w:sz w:val="22"/>
                <w:szCs w:val="22"/>
              </w:rPr>
              <w:t>1</w:t>
            </w:r>
          </w:p>
        </w:tc>
        <w:tc>
          <w:tcPr>
            <w:tcW w:w="2465" w:type="dxa"/>
            <w:vAlign w:val="center"/>
          </w:tcPr>
          <w:p w14:paraId="253F634A" w14:textId="781D3ABA" w:rsidR="002E5570" w:rsidRPr="00573A83" w:rsidRDefault="007C5CE8" w:rsidP="00B6473B">
            <w:pPr>
              <w:spacing w:before="120" w:after="60"/>
              <w:rPr>
                <w:sz w:val="22"/>
                <w:szCs w:val="22"/>
              </w:rPr>
            </w:pPr>
            <w:r w:rsidRPr="007C5CE8">
              <w:rPr>
                <w:sz w:val="22"/>
                <w:szCs w:val="22"/>
              </w:rPr>
              <w:t>Kunstiteose tellija</w:t>
            </w:r>
          </w:p>
        </w:tc>
        <w:tc>
          <w:tcPr>
            <w:tcW w:w="6366" w:type="dxa"/>
            <w:vAlign w:val="center"/>
          </w:tcPr>
          <w:p w14:paraId="253F634B" w14:textId="4234EA71" w:rsidR="002E5570" w:rsidRPr="00573A83" w:rsidRDefault="00CB1EF2" w:rsidP="0011684C">
            <w:pPr>
              <w:spacing w:before="120" w:after="60"/>
              <w:jc w:val="both"/>
              <w:rPr>
                <w:sz w:val="22"/>
                <w:szCs w:val="22"/>
              </w:rPr>
            </w:pPr>
            <w:sdt>
              <w:sdtPr>
                <w:rPr>
                  <w:b/>
                </w:rPr>
                <w:alias w:val="Hankija"/>
                <w:id w:val="-708725881"/>
                <w:placeholder>
                  <w:docPart w:val="F03A8534AFF6424F8345818B9AD1D854"/>
                </w:placeholder>
                <w:dataBinding w:prefixMappings="xmlns:ns0='http://schemas.microsoft.com/office/2006/metadata/properties' xmlns:ns1='http://www.w3.org/2001/XMLSchema-instance' xmlns:ns2='B531D0F3-82B4-4565-99B8-5DA8F917BE36' xmlns:ns3='b531d0f3-82b4-4565-99b8-5da8f917be36' " w:xpath="/ns0:properties[1]/documentManagement[1]/ns2:ProcurementProvider[1]" w:storeItemID="{B5D4C01B-269B-4E15-B085-6E971A2C837B}"/>
                <w:comboBox w:lastValue="Tallinna Ülikool">
                  <w:listItem w:value="[Hankija]"/>
                </w:comboBox>
              </w:sdtPr>
              <w:sdtEndPr/>
              <w:sdtContent>
                <w:r w:rsidR="0011684C">
                  <w:rPr>
                    <w:b/>
                  </w:rPr>
                  <w:t>Tallinna Ülikool</w:t>
                </w:r>
              </w:sdtContent>
            </w:sdt>
            <w:r w:rsidR="002E5570" w:rsidRPr="00573A83">
              <w:rPr>
                <w:sz w:val="22"/>
                <w:szCs w:val="22"/>
              </w:rPr>
              <w:t xml:space="preserve"> </w:t>
            </w:r>
          </w:p>
        </w:tc>
      </w:tr>
      <w:tr w:rsidR="002E5570" w:rsidRPr="00573A83" w14:paraId="253F6350" w14:textId="77777777" w:rsidTr="00312C3E">
        <w:tc>
          <w:tcPr>
            <w:tcW w:w="546" w:type="dxa"/>
          </w:tcPr>
          <w:p w14:paraId="253F634D" w14:textId="77777777" w:rsidR="002E5570" w:rsidRPr="00573A83" w:rsidRDefault="001B6290" w:rsidP="008267F3">
            <w:pPr>
              <w:spacing w:before="120" w:after="60"/>
              <w:rPr>
                <w:sz w:val="22"/>
                <w:szCs w:val="22"/>
              </w:rPr>
            </w:pPr>
            <w:r w:rsidRPr="00573A83">
              <w:rPr>
                <w:sz w:val="22"/>
                <w:szCs w:val="22"/>
              </w:rPr>
              <w:t>2</w:t>
            </w:r>
          </w:p>
        </w:tc>
        <w:tc>
          <w:tcPr>
            <w:tcW w:w="2465" w:type="dxa"/>
            <w:vAlign w:val="center"/>
          </w:tcPr>
          <w:p w14:paraId="253F634E" w14:textId="20313004" w:rsidR="002E5570" w:rsidRPr="00573A83" w:rsidRDefault="00EF6B46" w:rsidP="008267F3">
            <w:pPr>
              <w:spacing w:before="120" w:after="60"/>
              <w:rPr>
                <w:sz w:val="22"/>
                <w:szCs w:val="22"/>
              </w:rPr>
            </w:pPr>
            <w:r w:rsidRPr="00573A83">
              <w:rPr>
                <w:sz w:val="22"/>
                <w:szCs w:val="22"/>
              </w:rPr>
              <w:t>Konkursi korraldaja</w:t>
            </w:r>
          </w:p>
        </w:tc>
        <w:tc>
          <w:tcPr>
            <w:tcW w:w="6366" w:type="dxa"/>
            <w:vAlign w:val="center"/>
          </w:tcPr>
          <w:p w14:paraId="253F634F" w14:textId="28C25D1E" w:rsidR="002E5570" w:rsidRPr="00573A83" w:rsidRDefault="0011684C" w:rsidP="00FD4B0D">
            <w:pPr>
              <w:spacing w:before="120" w:after="60"/>
              <w:jc w:val="both"/>
              <w:rPr>
                <w:sz w:val="22"/>
                <w:szCs w:val="22"/>
              </w:rPr>
            </w:pPr>
            <w:r>
              <w:rPr>
                <w:sz w:val="22"/>
                <w:szCs w:val="22"/>
              </w:rPr>
              <w:t>Tallinna Ülikool</w:t>
            </w:r>
            <w:r w:rsidR="00666195" w:rsidRPr="00573A83">
              <w:rPr>
                <w:sz w:val="22"/>
                <w:szCs w:val="22"/>
              </w:rPr>
              <w:t xml:space="preserve"> </w:t>
            </w:r>
            <w:r w:rsidR="00B05B64" w:rsidRPr="00573A83">
              <w:rPr>
                <w:sz w:val="22"/>
                <w:szCs w:val="22"/>
              </w:rPr>
              <w:t xml:space="preserve">(registrikood </w:t>
            </w:r>
            <w:sdt>
              <w:sdtPr>
                <w:rPr>
                  <w:sz w:val="22"/>
                  <w:szCs w:val="22"/>
                </w:rPr>
                <w:alias w:val="Hankijate registrikoodid"/>
                <w:id w:val="-1264679272"/>
                <w:placeholder>
                  <w:docPart w:val="D65BC768A24541D798B35F12BA3A9E8C"/>
                </w:placeholder>
                <w:dataBinding w:prefixMappings="xmlns:ns0='http://schemas.microsoft.com/office/2006/metadata/properties' xmlns:ns1='http://www.w3.org/2001/XMLSchema-instance' xmlns:ns2='B531D0F3-82B4-4565-99B8-5DA8F917BE36' xmlns:ns3='b531d0f3-82b4-4565-99b8-5da8f917be36' " w:xpath="/ns0:properties[1]/documentManagement[1]/ns3:ContractorCodes[1]" w:storeItemID="{B5D4C01B-269B-4E15-B085-6E971A2C837B}"/>
                <w:text w:multiLine="1"/>
              </w:sdtPr>
              <w:sdtEndPr/>
              <w:sdtContent>
                <w:r w:rsidRPr="0011684C">
                  <w:rPr>
                    <w:sz w:val="22"/>
                    <w:szCs w:val="22"/>
                  </w:rPr>
                  <w:t>74000122</w:t>
                </w:r>
              </w:sdtContent>
            </w:sdt>
            <w:r w:rsidR="00B05B64" w:rsidRPr="00573A83">
              <w:rPr>
                <w:sz w:val="22"/>
                <w:szCs w:val="22"/>
              </w:rPr>
              <w:t>)</w:t>
            </w:r>
          </w:p>
        </w:tc>
      </w:tr>
      <w:tr w:rsidR="002E5570" w:rsidRPr="00573A83" w14:paraId="253F6354" w14:textId="77777777" w:rsidTr="00312C3E">
        <w:tc>
          <w:tcPr>
            <w:tcW w:w="546" w:type="dxa"/>
          </w:tcPr>
          <w:p w14:paraId="253F6351" w14:textId="77777777" w:rsidR="002E5570" w:rsidRPr="00573A83" w:rsidRDefault="001B6290" w:rsidP="008267F3">
            <w:pPr>
              <w:spacing w:before="120" w:after="60"/>
              <w:rPr>
                <w:sz w:val="22"/>
                <w:szCs w:val="22"/>
              </w:rPr>
            </w:pPr>
            <w:r w:rsidRPr="00573A83">
              <w:rPr>
                <w:sz w:val="22"/>
                <w:szCs w:val="22"/>
              </w:rPr>
              <w:t>3</w:t>
            </w:r>
          </w:p>
        </w:tc>
        <w:tc>
          <w:tcPr>
            <w:tcW w:w="2465" w:type="dxa"/>
            <w:vAlign w:val="center"/>
          </w:tcPr>
          <w:p w14:paraId="253F6352" w14:textId="642D3FED" w:rsidR="002E5570" w:rsidRPr="00573A83" w:rsidRDefault="00B6473B" w:rsidP="008267F3">
            <w:pPr>
              <w:spacing w:before="120" w:after="60"/>
              <w:rPr>
                <w:sz w:val="22"/>
                <w:szCs w:val="22"/>
              </w:rPr>
            </w:pPr>
            <w:r w:rsidRPr="00573A83">
              <w:rPr>
                <w:sz w:val="22"/>
                <w:szCs w:val="22"/>
              </w:rPr>
              <w:t xml:space="preserve">Konkursi </w:t>
            </w:r>
            <w:r w:rsidR="002E5570" w:rsidRPr="00573A83">
              <w:rPr>
                <w:sz w:val="22"/>
                <w:szCs w:val="22"/>
              </w:rPr>
              <w:t>nimetus</w:t>
            </w:r>
          </w:p>
        </w:tc>
        <w:tc>
          <w:tcPr>
            <w:tcW w:w="6366" w:type="dxa"/>
            <w:vAlign w:val="center"/>
          </w:tcPr>
          <w:p w14:paraId="253F6353" w14:textId="0CFB327C" w:rsidR="002E5570" w:rsidRPr="00573A83" w:rsidRDefault="00CB1EF2" w:rsidP="005361B7">
            <w:pPr>
              <w:spacing w:before="120" w:after="60"/>
              <w:jc w:val="both"/>
              <w:rPr>
                <w:sz w:val="22"/>
                <w:szCs w:val="22"/>
              </w:rPr>
            </w:pPr>
            <w:sdt>
              <w:sdtPr>
                <w:rPr>
                  <w:b/>
                  <w:color w:val="000000"/>
                  <w:sz w:val="22"/>
                  <w:szCs w:val="22"/>
                </w:rPr>
                <w:alias w:val="Hanke nimetus (HD pealkiri)"/>
                <w:id w:val="-995645288"/>
                <w:placeholder>
                  <w:docPart w:val="2EA9CC2C274C481C9FDC9EE1A6919EDD"/>
                </w:placeholder>
                <w:dataBinding w:prefixMappings="xmlns:ns0='http://schemas.microsoft.com/office/2006/metadata/properties' xmlns:ns1='http://www.w3.org/2001/XMLSchema-instance' xmlns:ns2='B531D0F3-82B4-4565-99B8-5DA8F917BE36' xmlns:ns3='b531d0f3-82b4-4565-99b8-5da8f917be36' " w:xpath="/ns0:properties[1]/documentManagement[1]/ns2:ProcurementName[1]" w:storeItemID="{B5D4C01B-269B-4E15-B085-6E971A2C837B}"/>
                <w:text/>
              </w:sdtPr>
              <w:sdtEndPr/>
              <w:sdtContent>
                <w:r w:rsidR="0011684C">
                  <w:rPr>
                    <w:b/>
                    <w:color w:val="000000"/>
                    <w:sz w:val="22"/>
                    <w:szCs w:val="22"/>
                  </w:rPr>
                  <w:t>Tallinna Ülikooli VITA hoone kunstiteose konkurss</w:t>
                </w:r>
              </w:sdtContent>
            </w:sdt>
            <w:r w:rsidR="002E5570" w:rsidRPr="00573A83">
              <w:rPr>
                <w:b/>
                <w:sz w:val="22"/>
                <w:szCs w:val="22"/>
              </w:rPr>
              <w:t xml:space="preserve"> </w:t>
            </w:r>
            <w:r w:rsidR="002E5570" w:rsidRPr="00573A83">
              <w:rPr>
                <w:sz w:val="22"/>
                <w:szCs w:val="22"/>
              </w:rPr>
              <w:t xml:space="preserve">(edaspidi nimetatud </w:t>
            </w:r>
            <w:r w:rsidR="002E5570" w:rsidRPr="00573A83">
              <w:rPr>
                <w:b/>
                <w:sz w:val="22"/>
                <w:szCs w:val="22"/>
              </w:rPr>
              <w:t>konkurss</w:t>
            </w:r>
            <w:r w:rsidR="002E5570" w:rsidRPr="00F01CD3">
              <w:rPr>
                <w:sz w:val="22"/>
                <w:szCs w:val="22"/>
              </w:rPr>
              <w:t>)</w:t>
            </w:r>
          </w:p>
        </w:tc>
      </w:tr>
      <w:tr w:rsidR="001B6290" w:rsidRPr="00573A83" w14:paraId="253F6358" w14:textId="77777777" w:rsidTr="00312C3E">
        <w:tc>
          <w:tcPr>
            <w:tcW w:w="546" w:type="dxa"/>
          </w:tcPr>
          <w:p w14:paraId="253F6355" w14:textId="77777777" w:rsidR="001B6290" w:rsidRPr="00573A83" w:rsidRDefault="001B6290" w:rsidP="008267F3">
            <w:pPr>
              <w:spacing w:before="120" w:after="60"/>
              <w:rPr>
                <w:sz w:val="22"/>
                <w:szCs w:val="22"/>
              </w:rPr>
            </w:pPr>
            <w:r w:rsidRPr="00573A83">
              <w:rPr>
                <w:sz w:val="22"/>
                <w:szCs w:val="22"/>
              </w:rPr>
              <w:t>4</w:t>
            </w:r>
          </w:p>
        </w:tc>
        <w:tc>
          <w:tcPr>
            <w:tcW w:w="2465" w:type="dxa"/>
            <w:vAlign w:val="center"/>
          </w:tcPr>
          <w:p w14:paraId="253F6356" w14:textId="50F7907F" w:rsidR="001B6290" w:rsidRPr="00573A83" w:rsidRDefault="00B6473B" w:rsidP="008267F3">
            <w:pPr>
              <w:spacing w:before="120" w:after="60"/>
              <w:rPr>
                <w:sz w:val="22"/>
                <w:szCs w:val="22"/>
              </w:rPr>
            </w:pPr>
            <w:r w:rsidRPr="00573A83">
              <w:rPr>
                <w:sz w:val="22"/>
                <w:szCs w:val="22"/>
              </w:rPr>
              <w:t>K</w:t>
            </w:r>
            <w:r w:rsidR="001B6290" w:rsidRPr="00573A83">
              <w:rPr>
                <w:sz w:val="22"/>
                <w:szCs w:val="22"/>
              </w:rPr>
              <w:t>onkursi eesmärk</w:t>
            </w:r>
          </w:p>
        </w:tc>
        <w:tc>
          <w:tcPr>
            <w:tcW w:w="6366" w:type="dxa"/>
            <w:vAlign w:val="center"/>
          </w:tcPr>
          <w:p w14:paraId="253F6357" w14:textId="327B7534" w:rsidR="00D0380B" w:rsidRPr="00573A83" w:rsidRDefault="00D0380B" w:rsidP="0011684C">
            <w:pPr>
              <w:jc w:val="both"/>
              <w:rPr>
                <w:sz w:val="22"/>
                <w:szCs w:val="22"/>
              </w:rPr>
            </w:pPr>
            <w:r w:rsidRPr="00573A83">
              <w:rPr>
                <w:sz w:val="22"/>
                <w:szCs w:val="22"/>
              </w:rPr>
              <w:t xml:space="preserve">Konkursi eesmärk on selgitada välja konkursi võitja ning sõlmida tema  pakutud ideekavandi (edaspidi kavand) </w:t>
            </w:r>
            <w:r w:rsidRPr="00FC7BD2">
              <w:rPr>
                <w:sz w:val="22"/>
                <w:szCs w:val="22"/>
              </w:rPr>
              <w:t>ja</w:t>
            </w:r>
            <w:r w:rsidR="00FB49BE" w:rsidRPr="00FC7BD2">
              <w:rPr>
                <w:sz w:val="22"/>
                <w:szCs w:val="22"/>
              </w:rPr>
              <w:t xml:space="preserve"> RHS § 49 lg 1 p 2  alusel väljakuulutamiseta läbirääkimistega hankeleping (edaspidi hankeleping),</w:t>
            </w:r>
            <w:r w:rsidR="00FB49BE" w:rsidRPr="00573A83">
              <w:rPr>
                <w:sz w:val="22"/>
                <w:szCs w:val="22"/>
              </w:rPr>
              <w:t xml:space="preserve"> </w:t>
            </w:r>
            <w:r w:rsidRPr="00573A83">
              <w:rPr>
                <w:sz w:val="22"/>
                <w:szCs w:val="22"/>
              </w:rPr>
              <w:t>millega tellitakse kujutava kunsti teos(</w:t>
            </w:r>
            <w:proofErr w:type="spellStart"/>
            <w:r w:rsidRPr="00573A83">
              <w:rPr>
                <w:sz w:val="22"/>
                <w:szCs w:val="22"/>
              </w:rPr>
              <w:t>ed</w:t>
            </w:r>
            <w:proofErr w:type="spellEnd"/>
            <w:r w:rsidRPr="00573A83">
              <w:rPr>
                <w:sz w:val="22"/>
                <w:szCs w:val="22"/>
              </w:rPr>
              <w:t xml:space="preserve">) (edaspidi teos), mis on </w:t>
            </w:r>
            <w:proofErr w:type="spellStart"/>
            <w:r w:rsidRPr="00573A83">
              <w:rPr>
                <w:sz w:val="22"/>
                <w:szCs w:val="22"/>
              </w:rPr>
              <w:t>vallasa</w:t>
            </w:r>
            <w:r w:rsidR="00BF1F2C" w:rsidRPr="00573A83">
              <w:rPr>
                <w:sz w:val="22"/>
                <w:szCs w:val="22"/>
              </w:rPr>
              <w:t>sjad</w:t>
            </w:r>
            <w:proofErr w:type="spellEnd"/>
            <w:r w:rsidR="00BF1F2C" w:rsidRPr="00573A83">
              <w:rPr>
                <w:sz w:val="22"/>
                <w:szCs w:val="22"/>
              </w:rPr>
              <w:t xml:space="preserve"> või </w:t>
            </w:r>
            <w:r w:rsidRPr="00573A83">
              <w:rPr>
                <w:sz w:val="22"/>
                <w:szCs w:val="22"/>
              </w:rPr>
              <w:t>hoone olulised osad</w:t>
            </w:r>
            <w:r w:rsidR="00FD4B0D" w:rsidRPr="00573A83">
              <w:rPr>
                <w:sz w:val="22"/>
                <w:szCs w:val="22"/>
              </w:rPr>
              <w:t>,</w:t>
            </w:r>
            <w:r w:rsidRPr="00573A83">
              <w:rPr>
                <w:sz w:val="22"/>
                <w:szCs w:val="22"/>
              </w:rPr>
              <w:t xml:space="preserve"> </w:t>
            </w:r>
            <w:r w:rsidR="00045E99" w:rsidRPr="00045E99">
              <w:rPr>
                <w:sz w:val="22"/>
                <w:szCs w:val="22"/>
              </w:rPr>
              <w:t>ja mis pannakse avalikult ja püsivalt välja hoone</w:t>
            </w:r>
            <w:r w:rsidR="00045E99">
              <w:rPr>
                <w:sz w:val="22"/>
                <w:szCs w:val="22"/>
              </w:rPr>
              <w:t xml:space="preserve"> </w:t>
            </w:r>
            <w:r w:rsidR="0011684C">
              <w:rPr>
                <w:sz w:val="22"/>
                <w:szCs w:val="22"/>
              </w:rPr>
              <w:t xml:space="preserve">esises </w:t>
            </w:r>
            <w:proofErr w:type="spellStart"/>
            <w:r w:rsidR="0011684C">
              <w:rPr>
                <w:sz w:val="22"/>
                <w:szCs w:val="22"/>
              </w:rPr>
              <w:t>välisruumis</w:t>
            </w:r>
            <w:proofErr w:type="spellEnd"/>
            <w:r w:rsidR="00045E99">
              <w:rPr>
                <w:sz w:val="22"/>
                <w:szCs w:val="22"/>
              </w:rPr>
              <w:t>.</w:t>
            </w:r>
          </w:p>
        </w:tc>
      </w:tr>
      <w:tr w:rsidR="001B6290" w:rsidRPr="00573A83" w14:paraId="253F6369" w14:textId="77777777" w:rsidTr="00312C3E">
        <w:tc>
          <w:tcPr>
            <w:tcW w:w="546" w:type="dxa"/>
          </w:tcPr>
          <w:p w14:paraId="253F6365" w14:textId="5C54AF20" w:rsidR="001B6290" w:rsidRPr="00573A83" w:rsidRDefault="00EF6B46" w:rsidP="008267F3">
            <w:pPr>
              <w:spacing w:before="120" w:after="60"/>
              <w:rPr>
                <w:sz w:val="22"/>
                <w:szCs w:val="22"/>
              </w:rPr>
            </w:pPr>
            <w:r w:rsidRPr="00573A83">
              <w:rPr>
                <w:sz w:val="22"/>
                <w:szCs w:val="22"/>
              </w:rPr>
              <w:t>5</w:t>
            </w:r>
          </w:p>
        </w:tc>
        <w:tc>
          <w:tcPr>
            <w:tcW w:w="2465" w:type="dxa"/>
            <w:vAlign w:val="center"/>
          </w:tcPr>
          <w:p w14:paraId="253F6366" w14:textId="15413CAB" w:rsidR="001B6290" w:rsidRPr="00573A83" w:rsidRDefault="00B6473B" w:rsidP="001B6290">
            <w:pPr>
              <w:spacing w:before="120" w:after="60"/>
              <w:rPr>
                <w:sz w:val="22"/>
                <w:szCs w:val="22"/>
              </w:rPr>
            </w:pPr>
            <w:r w:rsidRPr="00573A83">
              <w:rPr>
                <w:sz w:val="22"/>
                <w:szCs w:val="22"/>
              </w:rPr>
              <w:t>K</w:t>
            </w:r>
            <w:r w:rsidR="001B6290" w:rsidRPr="00573A83">
              <w:rPr>
                <w:sz w:val="22"/>
                <w:szCs w:val="22"/>
              </w:rPr>
              <w:t xml:space="preserve">onkursi võitjalt tellitava teose maksumuse suurus </w:t>
            </w:r>
            <w:r w:rsidR="00AF0F35" w:rsidRPr="00573A83">
              <w:rPr>
                <w:sz w:val="22"/>
                <w:szCs w:val="22"/>
              </w:rPr>
              <w:t>(</w:t>
            </w:r>
            <w:r w:rsidR="001B6290" w:rsidRPr="00573A83">
              <w:rPr>
                <w:sz w:val="22"/>
                <w:szCs w:val="22"/>
              </w:rPr>
              <w:t>ilma käibemaksuta)</w:t>
            </w:r>
          </w:p>
        </w:tc>
        <w:tc>
          <w:tcPr>
            <w:tcW w:w="6366" w:type="dxa"/>
            <w:vAlign w:val="center"/>
          </w:tcPr>
          <w:p w14:paraId="50F0572B" w14:textId="07E26BC0" w:rsidR="00126E5B" w:rsidRPr="001E248F" w:rsidRDefault="00930162" w:rsidP="00CA783A">
            <w:pPr>
              <w:spacing w:after="60"/>
              <w:jc w:val="both"/>
              <w:rPr>
                <w:b/>
                <w:sz w:val="22"/>
                <w:szCs w:val="22"/>
              </w:rPr>
            </w:pPr>
            <w:r>
              <w:rPr>
                <w:b/>
                <w:sz w:val="22"/>
                <w:szCs w:val="22"/>
              </w:rPr>
              <w:t>6</w:t>
            </w:r>
            <w:r w:rsidR="00126E5B" w:rsidRPr="001E248F">
              <w:rPr>
                <w:b/>
                <w:sz w:val="22"/>
                <w:szCs w:val="22"/>
              </w:rPr>
              <w:t>5 000 eurot</w:t>
            </w:r>
            <w:r w:rsidR="001B755B">
              <w:rPr>
                <w:b/>
                <w:sz w:val="22"/>
                <w:szCs w:val="22"/>
              </w:rPr>
              <w:t>, sh auhinnafond.</w:t>
            </w:r>
          </w:p>
          <w:p w14:paraId="253F6368" w14:textId="6BAEA1BA" w:rsidR="001B6290" w:rsidRPr="00573A83" w:rsidRDefault="00FD4B0D" w:rsidP="00795C91">
            <w:pPr>
              <w:spacing w:after="60"/>
              <w:jc w:val="both"/>
              <w:rPr>
                <w:sz w:val="22"/>
                <w:szCs w:val="22"/>
              </w:rPr>
            </w:pPr>
            <w:r w:rsidRPr="00573A83">
              <w:rPr>
                <w:b/>
                <w:sz w:val="22"/>
                <w:szCs w:val="22"/>
              </w:rPr>
              <w:t xml:space="preserve">NB! </w:t>
            </w:r>
            <w:r w:rsidR="00795C91">
              <w:rPr>
                <w:b/>
                <w:sz w:val="22"/>
                <w:szCs w:val="22"/>
              </w:rPr>
              <w:t>Teose maksumus</w:t>
            </w:r>
            <w:r w:rsidRPr="00573A83">
              <w:rPr>
                <w:b/>
                <w:sz w:val="22"/>
                <w:szCs w:val="22"/>
              </w:rPr>
              <w:t xml:space="preserve"> </w:t>
            </w:r>
            <w:r w:rsidR="001B6290" w:rsidRPr="00573A83">
              <w:rPr>
                <w:b/>
                <w:sz w:val="22"/>
                <w:szCs w:val="22"/>
              </w:rPr>
              <w:t>tasutakse konkursi võitjale temaga eraldi sõlmitava kavandi</w:t>
            </w:r>
            <w:r w:rsidR="00795C91">
              <w:rPr>
                <w:b/>
                <w:sz w:val="22"/>
                <w:szCs w:val="22"/>
              </w:rPr>
              <w:t xml:space="preserve"> teostamise hankelepingu alusel</w:t>
            </w:r>
            <w:r w:rsidR="001B6290" w:rsidRPr="00573A83">
              <w:rPr>
                <w:b/>
                <w:sz w:val="22"/>
                <w:szCs w:val="22"/>
              </w:rPr>
              <w:t>.</w:t>
            </w:r>
            <w:r w:rsidR="006C6C9F" w:rsidRPr="00573A83">
              <w:rPr>
                <w:b/>
                <w:sz w:val="22"/>
                <w:szCs w:val="22"/>
              </w:rPr>
              <w:t xml:space="preserve"> Etapiviisiline tasumine on võimalik, kui kavandi teostamisel on eristatavad erinevad </w:t>
            </w:r>
            <w:proofErr w:type="spellStart"/>
            <w:r w:rsidR="006C6C9F" w:rsidRPr="00573A83">
              <w:rPr>
                <w:b/>
                <w:sz w:val="22"/>
                <w:szCs w:val="22"/>
              </w:rPr>
              <w:t>akteeritavad</w:t>
            </w:r>
            <w:proofErr w:type="spellEnd"/>
            <w:r w:rsidR="006C6C9F" w:rsidRPr="00573A83">
              <w:rPr>
                <w:b/>
                <w:sz w:val="22"/>
                <w:szCs w:val="22"/>
              </w:rPr>
              <w:t xml:space="preserve"> etapid. Konkreetsed tingimused le</w:t>
            </w:r>
            <w:r w:rsidR="00CA783A" w:rsidRPr="00573A83">
              <w:rPr>
                <w:b/>
                <w:sz w:val="22"/>
                <w:szCs w:val="22"/>
              </w:rPr>
              <w:t>pitakse kokku konkursi võitjaga.</w:t>
            </w:r>
          </w:p>
        </w:tc>
      </w:tr>
      <w:tr w:rsidR="001B6290" w:rsidRPr="00573A83" w14:paraId="253F6370" w14:textId="77777777" w:rsidTr="00312C3E">
        <w:tc>
          <w:tcPr>
            <w:tcW w:w="546" w:type="dxa"/>
          </w:tcPr>
          <w:p w14:paraId="253F636A" w14:textId="764101D3" w:rsidR="001B6290" w:rsidRPr="00573A83" w:rsidRDefault="00EF6B46" w:rsidP="008267F3">
            <w:pPr>
              <w:spacing w:before="120" w:after="60"/>
              <w:rPr>
                <w:sz w:val="22"/>
                <w:szCs w:val="22"/>
              </w:rPr>
            </w:pPr>
            <w:r w:rsidRPr="00573A83">
              <w:rPr>
                <w:sz w:val="22"/>
                <w:szCs w:val="22"/>
              </w:rPr>
              <w:t>6</w:t>
            </w:r>
          </w:p>
        </w:tc>
        <w:tc>
          <w:tcPr>
            <w:tcW w:w="2465" w:type="dxa"/>
            <w:vAlign w:val="center"/>
          </w:tcPr>
          <w:p w14:paraId="253F636B" w14:textId="6EE6C402" w:rsidR="001B6290" w:rsidRPr="00573A83" w:rsidRDefault="00795C91" w:rsidP="0000155A">
            <w:pPr>
              <w:spacing w:before="120" w:after="60"/>
              <w:rPr>
                <w:sz w:val="22"/>
                <w:szCs w:val="22"/>
              </w:rPr>
            </w:pPr>
            <w:r>
              <w:rPr>
                <w:sz w:val="22"/>
                <w:szCs w:val="22"/>
              </w:rPr>
              <w:t>Auhinnafond</w:t>
            </w:r>
          </w:p>
        </w:tc>
        <w:tc>
          <w:tcPr>
            <w:tcW w:w="6366" w:type="dxa"/>
            <w:vAlign w:val="center"/>
          </w:tcPr>
          <w:p w14:paraId="19C4A09D" w14:textId="478BFCB7" w:rsidR="00520A90" w:rsidRPr="00520A90" w:rsidRDefault="00520A90" w:rsidP="00520A90">
            <w:pPr>
              <w:spacing w:after="60"/>
              <w:ind w:left="33"/>
              <w:jc w:val="both"/>
              <w:rPr>
                <w:sz w:val="22"/>
                <w:szCs w:val="22"/>
              </w:rPr>
            </w:pPr>
            <w:r w:rsidRPr="00520A90">
              <w:rPr>
                <w:sz w:val="22"/>
                <w:szCs w:val="22"/>
              </w:rPr>
              <w:t xml:space="preserve">Auhinnafondi suurus on kokku </w:t>
            </w:r>
            <w:r w:rsidR="001B755B">
              <w:rPr>
                <w:sz w:val="22"/>
                <w:szCs w:val="22"/>
              </w:rPr>
              <w:t>3000</w:t>
            </w:r>
            <w:r w:rsidR="009137E4" w:rsidRPr="00513D68">
              <w:rPr>
                <w:color w:val="FF0000"/>
                <w:sz w:val="22"/>
                <w:szCs w:val="22"/>
              </w:rPr>
              <w:t xml:space="preserve"> </w:t>
            </w:r>
            <w:r w:rsidR="0011684C">
              <w:rPr>
                <w:sz w:val="22"/>
                <w:szCs w:val="22"/>
              </w:rPr>
              <w:t>eurot</w:t>
            </w:r>
            <w:r w:rsidR="00795C91">
              <w:rPr>
                <w:sz w:val="22"/>
                <w:szCs w:val="22"/>
              </w:rPr>
              <w:t>.</w:t>
            </w:r>
            <w:r w:rsidR="001B755B">
              <w:rPr>
                <w:sz w:val="22"/>
                <w:szCs w:val="22"/>
              </w:rPr>
              <w:t xml:space="preserve"> </w:t>
            </w:r>
          </w:p>
          <w:p w14:paraId="7CB94456" w14:textId="615935B1" w:rsidR="00520A90" w:rsidRPr="00520A90" w:rsidRDefault="001B755B" w:rsidP="00520A90">
            <w:pPr>
              <w:spacing w:after="60"/>
              <w:ind w:left="33"/>
              <w:jc w:val="both"/>
              <w:rPr>
                <w:sz w:val="22"/>
                <w:szCs w:val="22"/>
              </w:rPr>
            </w:pPr>
            <w:r>
              <w:rPr>
                <w:sz w:val="22"/>
                <w:szCs w:val="22"/>
              </w:rPr>
              <w:t xml:space="preserve">Auhinnafondi jagamise otsustab žürii. </w:t>
            </w:r>
            <w:proofErr w:type="spellStart"/>
            <w:r>
              <w:rPr>
                <w:sz w:val="22"/>
                <w:szCs w:val="22"/>
              </w:rPr>
              <w:t>Auhinnanfondi</w:t>
            </w:r>
            <w:proofErr w:type="spellEnd"/>
            <w:r>
              <w:rPr>
                <w:sz w:val="22"/>
                <w:szCs w:val="22"/>
              </w:rPr>
              <w:t xml:space="preserve"> suurust ei ole õigust vähendada.</w:t>
            </w:r>
          </w:p>
          <w:p w14:paraId="253F636F" w14:textId="1EFD0562" w:rsidR="00CA783A" w:rsidRPr="00573A83" w:rsidRDefault="00795C91" w:rsidP="00520A90">
            <w:pPr>
              <w:spacing w:after="60"/>
              <w:jc w:val="both"/>
              <w:rPr>
                <w:sz w:val="22"/>
                <w:szCs w:val="22"/>
              </w:rPr>
            </w:pPr>
            <w:r>
              <w:rPr>
                <w:sz w:val="22"/>
                <w:szCs w:val="22"/>
              </w:rPr>
              <w:t xml:space="preserve">Auhinnafondist väljamaksete </w:t>
            </w:r>
            <w:proofErr w:type="spellStart"/>
            <w:r>
              <w:rPr>
                <w:sz w:val="22"/>
                <w:szCs w:val="22"/>
              </w:rPr>
              <w:t>tegmemisel</w:t>
            </w:r>
            <w:proofErr w:type="spellEnd"/>
            <w:r w:rsidR="00520A90" w:rsidRPr="00520A90">
              <w:rPr>
                <w:sz w:val="22"/>
                <w:szCs w:val="22"/>
              </w:rPr>
              <w:t xml:space="preserve"> peetakse konkursi korraldaja poolt preemia summast kinni tulumaks õigusaktidega sätestatud korras.</w:t>
            </w:r>
            <w:r w:rsidR="001B755B">
              <w:rPr>
                <w:sz w:val="22"/>
                <w:szCs w:val="22"/>
              </w:rPr>
              <w:t xml:space="preserve"> </w:t>
            </w:r>
          </w:p>
        </w:tc>
      </w:tr>
      <w:tr w:rsidR="001B6290" w:rsidRPr="00573A83" w14:paraId="253F6375" w14:textId="77777777" w:rsidTr="00312C3E">
        <w:tc>
          <w:tcPr>
            <w:tcW w:w="546" w:type="dxa"/>
          </w:tcPr>
          <w:p w14:paraId="253F6371" w14:textId="42EBCB39" w:rsidR="001B6290" w:rsidRPr="00573A83" w:rsidRDefault="00D0380B" w:rsidP="008267F3">
            <w:pPr>
              <w:spacing w:before="120" w:after="60"/>
              <w:rPr>
                <w:sz w:val="22"/>
                <w:szCs w:val="22"/>
              </w:rPr>
            </w:pPr>
            <w:r w:rsidRPr="00573A83">
              <w:rPr>
                <w:sz w:val="22"/>
                <w:szCs w:val="22"/>
              </w:rPr>
              <w:t>7</w:t>
            </w:r>
          </w:p>
        </w:tc>
        <w:tc>
          <w:tcPr>
            <w:tcW w:w="2465" w:type="dxa"/>
            <w:vAlign w:val="center"/>
          </w:tcPr>
          <w:p w14:paraId="253F6372" w14:textId="437BD61E" w:rsidR="001B6290" w:rsidRPr="00573A83" w:rsidRDefault="004139C5" w:rsidP="00A24A4E">
            <w:pPr>
              <w:spacing w:before="120" w:after="60"/>
              <w:rPr>
                <w:sz w:val="22"/>
                <w:szCs w:val="22"/>
              </w:rPr>
            </w:pPr>
            <w:r w:rsidRPr="00573A83">
              <w:rPr>
                <w:sz w:val="22"/>
                <w:szCs w:val="22"/>
              </w:rPr>
              <w:t>K</w:t>
            </w:r>
            <w:r w:rsidR="001B6290" w:rsidRPr="00573A83">
              <w:rPr>
                <w:sz w:val="22"/>
                <w:szCs w:val="22"/>
              </w:rPr>
              <w:t>onkursi võitjaga sõlmitava hankelepingu kestus</w:t>
            </w:r>
          </w:p>
        </w:tc>
        <w:tc>
          <w:tcPr>
            <w:tcW w:w="6366" w:type="dxa"/>
            <w:vAlign w:val="center"/>
          </w:tcPr>
          <w:p w14:paraId="253F6373" w14:textId="2172234F" w:rsidR="001B6290" w:rsidRPr="00857ACE" w:rsidRDefault="00765988" w:rsidP="008267F3">
            <w:pPr>
              <w:spacing w:after="60"/>
              <w:jc w:val="both"/>
              <w:rPr>
                <w:b/>
                <w:sz w:val="22"/>
                <w:szCs w:val="22"/>
              </w:rPr>
            </w:pPr>
            <w:r w:rsidRPr="00857ACE">
              <w:rPr>
                <w:b/>
                <w:sz w:val="22"/>
                <w:szCs w:val="22"/>
              </w:rPr>
              <w:t>0</w:t>
            </w:r>
            <w:r w:rsidR="0011684C" w:rsidRPr="00857ACE">
              <w:rPr>
                <w:b/>
                <w:sz w:val="22"/>
                <w:szCs w:val="22"/>
              </w:rPr>
              <w:t>1</w:t>
            </w:r>
            <w:r w:rsidR="00185FE8" w:rsidRPr="00857ACE">
              <w:rPr>
                <w:b/>
                <w:sz w:val="22"/>
                <w:szCs w:val="22"/>
              </w:rPr>
              <w:t>.0</w:t>
            </w:r>
            <w:r w:rsidR="0011684C" w:rsidRPr="00857ACE">
              <w:rPr>
                <w:b/>
                <w:sz w:val="22"/>
                <w:szCs w:val="22"/>
              </w:rPr>
              <w:t>2</w:t>
            </w:r>
            <w:r w:rsidR="00B05B64" w:rsidRPr="00857ACE">
              <w:rPr>
                <w:b/>
                <w:sz w:val="22"/>
                <w:szCs w:val="22"/>
              </w:rPr>
              <w:t>.20</w:t>
            </w:r>
            <w:r w:rsidR="0011684C" w:rsidRPr="00857ACE">
              <w:rPr>
                <w:b/>
                <w:sz w:val="22"/>
                <w:szCs w:val="22"/>
              </w:rPr>
              <w:t>20</w:t>
            </w:r>
            <w:r w:rsidR="00570B20" w:rsidRPr="00857ACE">
              <w:rPr>
                <w:b/>
                <w:sz w:val="22"/>
                <w:szCs w:val="22"/>
              </w:rPr>
              <w:t xml:space="preserve"> </w:t>
            </w:r>
            <w:r w:rsidR="00CC5AF7" w:rsidRPr="00857ACE">
              <w:rPr>
                <w:b/>
                <w:sz w:val="22"/>
                <w:szCs w:val="22"/>
              </w:rPr>
              <w:t>-</w:t>
            </w:r>
            <w:r w:rsidR="0073352D" w:rsidRPr="00857ACE">
              <w:rPr>
                <w:b/>
                <w:sz w:val="22"/>
                <w:szCs w:val="22"/>
              </w:rPr>
              <w:t xml:space="preserve"> </w:t>
            </w:r>
            <w:bookmarkStart w:id="1" w:name="_Hlk525042403"/>
            <w:r w:rsidR="0011684C" w:rsidRPr="00857ACE">
              <w:rPr>
                <w:b/>
                <w:sz w:val="22"/>
                <w:szCs w:val="22"/>
              </w:rPr>
              <w:t>31</w:t>
            </w:r>
            <w:r w:rsidR="0073352D" w:rsidRPr="00857ACE">
              <w:rPr>
                <w:b/>
                <w:sz w:val="22"/>
                <w:szCs w:val="22"/>
              </w:rPr>
              <w:t>.</w:t>
            </w:r>
            <w:r w:rsidR="0011684C" w:rsidRPr="00857ACE">
              <w:rPr>
                <w:b/>
                <w:sz w:val="22"/>
                <w:szCs w:val="22"/>
              </w:rPr>
              <w:t>12</w:t>
            </w:r>
            <w:r w:rsidR="00BF1F2C" w:rsidRPr="00857ACE">
              <w:rPr>
                <w:b/>
                <w:sz w:val="22"/>
                <w:szCs w:val="22"/>
              </w:rPr>
              <w:t>.20</w:t>
            </w:r>
            <w:bookmarkEnd w:id="1"/>
            <w:r w:rsidRPr="00857ACE">
              <w:rPr>
                <w:b/>
                <w:sz w:val="22"/>
                <w:szCs w:val="22"/>
              </w:rPr>
              <w:t>20</w:t>
            </w:r>
          </w:p>
          <w:p w14:paraId="253F6374" w14:textId="7BF61FFC" w:rsidR="001B6290" w:rsidRPr="00857ACE" w:rsidRDefault="001B6290" w:rsidP="008267F3">
            <w:pPr>
              <w:spacing w:after="60"/>
              <w:jc w:val="both"/>
              <w:rPr>
                <w:sz w:val="22"/>
                <w:szCs w:val="22"/>
              </w:rPr>
            </w:pPr>
            <w:r w:rsidRPr="00857ACE">
              <w:rPr>
                <w:sz w:val="22"/>
                <w:szCs w:val="22"/>
              </w:rPr>
              <w:t xml:space="preserve">NB! Hankelepingu algusaeg on eelduslik </w:t>
            </w:r>
            <w:r w:rsidR="00AB6FBB" w:rsidRPr="00857ACE">
              <w:rPr>
                <w:sz w:val="22"/>
                <w:szCs w:val="22"/>
              </w:rPr>
              <w:t>ega</w:t>
            </w:r>
            <w:r w:rsidRPr="00857ACE">
              <w:rPr>
                <w:sz w:val="22"/>
                <w:szCs w:val="22"/>
              </w:rPr>
              <w:t xml:space="preserve"> oma õiguslikku tähendust.</w:t>
            </w:r>
          </w:p>
        </w:tc>
      </w:tr>
      <w:tr w:rsidR="001B6290" w:rsidRPr="00573A83" w14:paraId="253F6379" w14:textId="77777777" w:rsidTr="00312C3E">
        <w:tc>
          <w:tcPr>
            <w:tcW w:w="546" w:type="dxa"/>
          </w:tcPr>
          <w:p w14:paraId="253F6376" w14:textId="01377E24" w:rsidR="001B6290" w:rsidRPr="00573A83" w:rsidRDefault="00D0380B" w:rsidP="008267F3">
            <w:pPr>
              <w:spacing w:before="120" w:after="60"/>
              <w:rPr>
                <w:sz w:val="22"/>
                <w:szCs w:val="22"/>
              </w:rPr>
            </w:pPr>
            <w:r w:rsidRPr="00573A83">
              <w:rPr>
                <w:sz w:val="22"/>
                <w:szCs w:val="22"/>
              </w:rPr>
              <w:t>8</w:t>
            </w:r>
          </w:p>
        </w:tc>
        <w:tc>
          <w:tcPr>
            <w:tcW w:w="2465" w:type="dxa"/>
            <w:vAlign w:val="center"/>
          </w:tcPr>
          <w:p w14:paraId="253F6377" w14:textId="098FA19A" w:rsidR="001B6290" w:rsidRPr="00573A83" w:rsidRDefault="001B6290" w:rsidP="002D32A1">
            <w:pPr>
              <w:spacing w:before="120" w:after="60"/>
              <w:rPr>
                <w:sz w:val="22"/>
                <w:szCs w:val="22"/>
              </w:rPr>
            </w:pPr>
            <w:r w:rsidRPr="00573A83">
              <w:rPr>
                <w:sz w:val="22"/>
                <w:szCs w:val="22"/>
              </w:rPr>
              <w:t xml:space="preserve">Osalemistaotluste ja </w:t>
            </w:r>
            <w:r w:rsidR="002D32A1" w:rsidRPr="00573A83">
              <w:rPr>
                <w:sz w:val="22"/>
                <w:szCs w:val="22"/>
              </w:rPr>
              <w:t>k</w:t>
            </w:r>
            <w:r w:rsidRPr="00573A83">
              <w:rPr>
                <w:sz w:val="22"/>
                <w:szCs w:val="22"/>
              </w:rPr>
              <w:t>avandite esitami</w:t>
            </w:r>
            <w:r w:rsidR="00912108" w:rsidRPr="00573A83">
              <w:rPr>
                <w:sz w:val="22"/>
                <w:szCs w:val="22"/>
              </w:rPr>
              <w:t>se</w:t>
            </w:r>
            <w:r w:rsidRPr="00573A83">
              <w:rPr>
                <w:sz w:val="22"/>
                <w:szCs w:val="22"/>
              </w:rPr>
              <w:t xml:space="preserve"> asukoht</w:t>
            </w:r>
          </w:p>
        </w:tc>
        <w:tc>
          <w:tcPr>
            <w:tcW w:w="6366" w:type="dxa"/>
            <w:vAlign w:val="center"/>
          </w:tcPr>
          <w:p w14:paraId="42E43D66" w14:textId="2DA15287" w:rsidR="00827B29" w:rsidRPr="00573A83" w:rsidRDefault="004139C5" w:rsidP="00912108">
            <w:pPr>
              <w:spacing w:after="60"/>
              <w:jc w:val="both"/>
              <w:rPr>
                <w:sz w:val="22"/>
                <w:szCs w:val="22"/>
              </w:rPr>
            </w:pPr>
            <w:r w:rsidRPr="00573A83">
              <w:rPr>
                <w:sz w:val="22"/>
                <w:szCs w:val="22"/>
              </w:rPr>
              <w:t>Konkursi</w:t>
            </w:r>
            <w:r w:rsidR="00EF6B46" w:rsidRPr="00573A83">
              <w:rPr>
                <w:sz w:val="22"/>
                <w:szCs w:val="22"/>
              </w:rPr>
              <w:t xml:space="preserve">l </w:t>
            </w:r>
            <w:r w:rsidR="00827B29" w:rsidRPr="00573A83">
              <w:rPr>
                <w:sz w:val="22"/>
                <w:szCs w:val="22"/>
              </w:rPr>
              <w:t xml:space="preserve">osalemiseks tuleb </w:t>
            </w:r>
            <w:r w:rsidR="00EF6B46" w:rsidRPr="00573A83">
              <w:rPr>
                <w:sz w:val="22"/>
                <w:szCs w:val="22"/>
              </w:rPr>
              <w:t>osalejal</w:t>
            </w:r>
            <w:r w:rsidR="00827B29" w:rsidRPr="00573A83">
              <w:rPr>
                <w:sz w:val="22"/>
                <w:szCs w:val="22"/>
              </w:rPr>
              <w:t xml:space="preserve"> esitada </w:t>
            </w:r>
            <w:r w:rsidR="0005785C" w:rsidRPr="00573A83">
              <w:rPr>
                <w:sz w:val="22"/>
                <w:szCs w:val="22"/>
              </w:rPr>
              <w:t xml:space="preserve">nõuetekohaselt pakendatud </w:t>
            </w:r>
            <w:r w:rsidR="00827B29" w:rsidRPr="00573A83">
              <w:rPr>
                <w:sz w:val="22"/>
                <w:szCs w:val="22"/>
              </w:rPr>
              <w:t>Osalemistaotlus</w:t>
            </w:r>
            <w:r w:rsidR="000A0F51">
              <w:rPr>
                <w:sz w:val="22"/>
                <w:szCs w:val="22"/>
              </w:rPr>
              <w:t xml:space="preserve"> ja </w:t>
            </w:r>
            <w:r w:rsidR="000A0F51" w:rsidRPr="00573A83">
              <w:rPr>
                <w:sz w:val="22"/>
                <w:szCs w:val="22"/>
              </w:rPr>
              <w:t>Kavand</w:t>
            </w:r>
            <w:r w:rsidR="00827B29" w:rsidRPr="00573A83">
              <w:rPr>
                <w:sz w:val="22"/>
                <w:szCs w:val="22"/>
              </w:rPr>
              <w:t>.</w:t>
            </w:r>
          </w:p>
          <w:p w14:paraId="1378C5E6" w14:textId="34073D93" w:rsidR="00827B29" w:rsidRPr="00573A83" w:rsidRDefault="00827B29" w:rsidP="008267F3">
            <w:pPr>
              <w:spacing w:after="60"/>
              <w:ind w:left="2127" w:hanging="2127"/>
              <w:jc w:val="both"/>
              <w:rPr>
                <w:sz w:val="22"/>
                <w:szCs w:val="22"/>
              </w:rPr>
            </w:pPr>
            <w:r w:rsidRPr="00573A83">
              <w:rPr>
                <w:sz w:val="22"/>
                <w:szCs w:val="22"/>
              </w:rPr>
              <w:t xml:space="preserve">Osalemistaotluse ja </w:t>
            </w:r>
            <w:r w:rsidR="00CC5AF7" w:rsidRPr="00573A83">
              <w:rPr>
                <w:sz w:val="22"/>
                <w:szCs w:val="22"/>
              </w:rPr>
              <w:t>K</w:t>
            </w:r>
            <w:r w:rsidRPr="00573A83">
              <w:rPr>
                <w:sz w:val="22"/>
                <w:szCs w:val="22"/>
              </w:rPr>
              <w:t>avandi esitamise asukoht:</w:t>
            </w:r>
          </w:p>
          <w:p w14:paraId="253F6378" w14:textId="1859B825" w:rsidR="001B6290" w:rsidRPr="00573A83" w:rsidRDefault="0011684C" w:rsidP="00551E46">
            <w:pPr>
              <w:spacing w:after="60"/>
              <w:ind w:left="2127" w:hanging="2127"/>
              <w:jc w:val="both"/>
              <w:rPr>
                <w:b/>
                <w:sz w:val="22"/>
                <w:szCs w:val="22"/>
                <w:highlight w:val="lightGray"/>
              </w:rPr>
            </w:pPr>
            <w:r>
              <w:rPr>
                <w:b/>
                <w:sz w:val="22"/>
                <w:szCs w:val="22"/>
              </w:rPr>
              <w:t>Tallinna Ülikool</w:t>
            </w:r>
            <w:r w:rsidR="001B755B">
              <w:rPr>
                <w:b/>
                <w:sz w:val="22"/>
                <w:szCs w:val="22"/>
              </w:rPr>
              <w:t>i rektoraadi büroo</w:t>
            </w:r>
            <w:r w:rsidR="00551E46">
              <w:rPr>
                <w:b/>
                <w:sz w:val="22"/>
                <w:szCs w:val="22"/>
              </w:rPr>
              <w:t>,</w:t>
            </w:r>
            <w:r w:rsidR="00AF0F35" w:rsidRPr="00573A83">
              <w:rPr>
                <w:b/>
                <w:sz w:val="22"/>
                <w:szCs w:val="22"/>
              </w:rPr>
              <w:t xml:space="preserve"> </w:t>
            </w:r>
            <w:r w:rsidR="00551E46" w:rsidRPr="00573A83">
              <w:rPr>
                <w:b/>
                <w:sz w:val="22"/>
                <w:szCs w:val="22"/>
              </w:rPr>
              <w:t>Tallinn</w:t>
            </w:r>
            <w:r w:rsidR="00551E46">
              <w:rPr>
                <w:b/>
                <w:sz w:val="22"/>
                <w:szCs w:val="22"/>
              </w:rPr>
              <w:t xml:space="preserve">, </w:t>
            </w:r>
            <w:r w:rsidR="001B755B">
              <w:rPr>
                <w:b/>
                <w:sz w:val="22"/>
                <w:szCs w:val="22"/>
              </w:rPr>
              <w:t>Uus-Sadama 5</w:t>
            </w:r>
            <w:r>
              <w:rPr>
                <w:b/>
                <w:sz w:val="22"/>
                <w:szCs w:val="22"/>
              </w:rPr>
              <w:t>,</w:t>
            </w:r>
            <w:r w:rsidR="00857ACE">
              <w:rPr>
                <w:b/>
                <w:sz w:val="22"/>
                <w:szCs w:val="22"/>
              </w:rPr>
              <w:t xml:space="preserve"> Mare </w:t>
            </w:r>
            <w:r w:rsidR="001B755B">
              <w:rPr>
                <w:b/>
                <w:sz w:val="22"/>
                <w:szCs w:val="22"/>
              </w:rPr>
              <w:t>maja 6. korrus, tuba</w:t>
            </w:r>
            <w:r w:rsidR="00551E46">
              <w:rPr>
                <w:b/>
                <w:sz w:val="22"/>
                <w:szCs w:val="22"/>
              </w:rPr>
              <w:t xml:space="preserve"> M</w:t>
            </w:r>
            <w:r w:rsidR="001B755B">
              <w:rPr>
                <w:b/>
                <w:sz w:val="22"/>
                <w:szCs w:val="22"/>
              </w:rPr>
              <w:t xml:space="preserve">631, tööpäeviti </w:t>
            </w:r>
            <w:r w:rsidR="00857ACE">
              <w:rPr>
                <w:b/>
                <w:sz w:val="22"/>
                <w:szCs w:val="22"/>
              </w:rPr>
              <w:t>kuni kell</w:t>
            </w:r>
            <w:r w:rsidR="00551E46">
              <w:rPr>
                <w:b/>
                <w:sz w:val="22"/>
                <w:szCs w:val="22"/>
              </w:rPr>
              <w:t xml:space="preserve"> 16:00.</w:t>
            </w:r>
          </w:p>
        </w:tc>
      </w:tr>
      <w:tr w:rsidR="001B6290" w:rsidRPr="00573A83" w14:paraId="253F637D" w14:textId="77777777" w:rsidTr="00183447">
        <w:trPr>
          <w:trHeight w:val="946"/>
        </w:trPr>
        <w:tc>
          <w:tcPr>
            <w:tcW w:w="546" w:type="dxa"/>
          </w:tcPr>
          <w:p w14:paraId="253F637A" w14:textId="2FDC9361" w:rsidR="001B6290" w:rsidRPr="00573A83" w:rsidRDefault="00D0380B" w:rsidP="008267F3">
            <w:pPr>
              <w:spacing w:before="120" w:after="60"/>
              <w:rPr>
                <w:sz w:val="22"/>
                <w:szCs w:val="22"/>
              </w:rPr>
            </w:pPr>
            <w:r w:rsidRPr="00573A83">
              <w:rPr>
                <w:sz w:val="22"/>
                <w:szCs w:val="22"/>
              </w:rPr>
              <w:t>9</w:t>
            </w:r>
          </w:p>
        </w:tc>
        <w:tc>
          <w:tcPr>
            <w:tcW w:w="2465" w:type="dxa"/>
            <w:vAlign w:val="center"/>
          </w:tcPr>
          <w:p w14:paraId="253F637B" w14:textId="722EAA8F" w:rsidR="001B6290" w:rsidRPr="00573A83" w:rsidRDefault="001B6290" w:rsidP="002D32A1">
            <w:pPr>
              <w:spacing w:before="120" w:after="60"/>
              <w:rPr>
                <w:sz w:val="22"/>
                <w:szCs w:val="22"/>
              </w:rPr>
            </w:pPr>
            <w:r w:rsidRPr="00573A83">
              <w:rPr>
                <w:sz w:val="22"/>
                <w:szCs w:val="22"/>
              </w:rPr>
              <w:t xml:space="preserve">Osalemistaotluste  ja </w:t>
            </w:r>
            <w:r w:rsidR="002D32A1" w:rsidRPr="00573A83">
              <w:rPr>
                <w:sz w:val="22"/>
                <w:szCs w:val="22"/>
              </w:rPr>
              <w:t>k</w:t>
            </w:r>
            <w:r w:rsidRPr="00573A83">
              <w:rPr>
                <w:sz w:val="22"/>
                <w:szCs w:val="22"/>
              </w:rPr>
              <w:t>avandite esitamise aeg</w:t>
            </w:r>
          </w:p>
        </w:tc>
        <w:tc>
          <w:tcPr>
            <w:tcW w:w="6366" w:type="dxa"/>
            <w:vAlign w:val="center"/>
          </w:tcPr>
          <w:p w14:paraId="6DB16F75" w14:textId="2B72FB12" w:rsidR="002B1532" w:rsidRDefault="007D5061" w:rsidP="00465F59">
            <w:pPr>
              <w:spacing w:after="60"/>
              <w:jc w:val="both"/>
              <w:rPr>
                <w:b/>
                <w:sz w:val="22"/>
                <w:szCs w:val="22"/>
              </w:rPr>
            </w:pPr>
            <w:r>
              <w:rPr>
                <w:b/>
                <w:sz w:val="22"/>
                <w:szCs w:val="22"/>
              </w:rPr>
              <w:t>6</w:t>
            </w:r>
            <w:r w:rsidR="005C5E55">
              <w:rPr>
                <w:b/>
                <w:sz w:val="22"/>
                <w:szCs w:val="22"/>
              </w:rPr>
              <w:t>.1</w:t>
            </w:r>
            <w:r>
              <w:rPr>
                <w:b/>
                <w:sz w:val="22"/>
                <w:szCs w:val="22"/>
              </w:rPr>
              <w:t>2</w:t>
            </w:r>
            <w:r w:rsidR="005C5E55">
              <w:rPr>
                <w:b/>
                <w:sz w:val="22"/>
                <w:szCs w:val="22"/>
              </w:rPr>
              <w:t>.2019</w:t>
            </w:r>
          </w:p>
          <w:p w14:paraId="253F637C" w14:textId="4B0DC35B" w:rsidR="00465F59" w:rsidRPr="00F342E6" w:rsidRDefault="0018001C" w:rsidP="00465F59">
            <w:pPr>
              <w:spacing w:after="60"/>
              <w:jc w:val="both"/>
              <w:rPr>
                <w:sz w:val="22"/>
                <w:szCs w:val="22"/>
              </w:rPr>
            </w:pPr>
            <w:r>
              <w:rPr>
                <w:sz w:val="22"/>
                <w:szCs w:val="22"/>
              </w:rPr>
              <w:t>Osalemistaotlused ja K</w:t>
            </w:r>
            <w:r w:rsidR="00465F59" w:rsidRPr="00F342E6">
              <w:rPr>
                <w:sz w:val="22"/>
                <w:szCs w:val="22"/>
              </w:rPr>
              <w:t>avandid, mis esitatakse või saabuvad pärast ülaltoodud tähtaega, tagastatakse pakkujale avamata kujul</w:t>
            </w:r>
          </w:p>
        </w:tc>
      </w:tr>
      <w:tr w:rsidR="001B6290" w:rsidRPr="00573A83" w14:paraId="253F6385" w14:textId="77777777" w:rsidTr="00312C3E">
        <w:tc>
          <w:tcPr>
            <w:tcW w:w="546" w:type="dxa"/>
          </w:tcPr>
          <w:p w14:paraId="253F6382" w14:textId="0F092A88" w:rsidR="001B6290" w:rsidRPr="00573A83" w:rsidRDefault="00D0380B" w:rsidP="008267F3">
            <w:pPr>
              <w:spacing w:before="120" w:after="60"/>
              <w:rPr>
                <w:sz w:val="22"/>
                <w:szCs w:val="22"/>
              </w:rPr>
            </w:pPr>
            <w:r w:rsidRPr="00573A83">
              <w:rPr>
                <w:sz w:val="22"/>
                <w:szCs w:val="22"/>
              </w:rPr>
              <w:t>1</w:t>
            </w:r>
            <w:r w:rsidR="00D25E06" w:rsidRPr="00573A83">
              <w:rPr>
                <w:sz w:val="22"/>
                <w:szCs w:val="22"/>
              </w:rPr>
              <w:t>0</w:t>
            </w:r>
          </w:p>
        </w:tc>
        <w:tc>
          <w:tcPr>
            <w:tcW w:w="2465" w:type="dxa"/>
            <w:vAlign w:val="center"/>
          </w:tcPr>
          <w:p w14:paraId="253F6383" w14:textId="277BA6CC" w:rsidR="001B6290" w:rsidRPr="00573A83" w:rsidRDefault="0005785C" w:rsidP="008267F3">
            <w:pPr>
              <w:spacing w:before="120" w:after="60"/>
              <w:rPr>
                <w:sz w:val="22"/>
                <w:szCs w:val="22"/>
              </w:rPr>
            </w:pPr>
            <w:r w:rsidRPr="0005785C">
              <w:rPr>
                <w:sz w:val="22"/>
                <w:szCs w:val="22"/>
              </w:rPr>
              <w:t xml:space="preserve">Osalemistaotluste  ja </w:t>
            </w:r>
            <w:r>
              <w:rPr>
                <w:sz w:val="22"/>
                <w:szCs w:val="22"/>
              </w:rPr>
              <w:t>k</w:t>
            </w:r>
            <w:r w:rsidR="001B6290" w:rsidRPr="00573A83">
              <w:rPr>
                <w:sz w:val="22"/>
                <w:szCs w:val="22"/>
              </w:rPr>
              <w:t>avandite avamise aeg</w:t>
            </w:r>
          </w:p>
        </w:tc>
        <w:tc>
          <w:tcPr>
            <w:tcW w:w="6366" w:type="dxa"/>
          </w:tcPr>
          <w:p w14:paraId="74970043" w14:textId="1C621068" w:rsidR="002B1532" w:rsidRDefault="007D5061" w:rsidP="00861E7F">
            <w:pPr>
              <w:rPr>
                <w:sz w:val="22"/>
                <w:szCs w:val="22"/>
              </w:rPr>
            </w:pPr>
            <w:r>
              <w:rPr>
                <w:b/>
                <w:sz w:val="22"/>
                <w:szCs w:val="22"/>
              </w:rPr>
              <w:t>9</w:t>
            </w:r>
            <w:r w:rsidR="005C5E55">
              <w:rPr>
                <w:b/>
                <w:sz w:val="22"/>
                <w:szCs w:val="22"/>
              </w:rPr>
              <w:t>.1</w:t>
            </w:r>
            <w:r>
              <w:rPr>
                <w:b/>
                <w:sz w:val="22"/>
                <w:szCs w:val="22"/>
              </w:rPr>
              <w:t>2</w:t>
            </w:r>
            <w:r w:rsidR="005C5E55">
              <w:rPr>
                <w:b/>
                <w:sz w:val="22"/>
                <w:szCs w:val="22"/>
              </w:rPr>
              <w:t>.2019</w:t>
            </w:r>
            <w:r w:rsidR="005C5E55">
              <w:rPr>
                <w:sz w:val="22"/>
                <w:szCs w:val="22"/>
              </w:rPr>
              <w:t xml:space="preserve"> </w:t>
            </w:r>
          </w:p>
          <w:p w14:paraId="253F6384" w14:textId="4EEF56D5" w:rsidR="00861E7F" w:rsidRPr="00F342E6" w:rsidRDefault="00861E7F" w:rsidP="00861E7F">
            <w:pPr>
              <w:rPr>
                <w:sz w:val="22"/>
                <w:szCs w:val="22"/>
              </w:rPr>
            </w:pPr>
            <w:r w:rsidRPr="00F342E6">
              <w:rPr>
                <w:sz w:val="22"/>
                <w:szCs w:val="22"/>
              </w:rPr>
              <w:t>Kavandite</w:t>
            </w:r>
            <w:r w:rsidR="0005785C">
              <w:rPr>
                <w:sz w:val="22"/>
                <w:szCs w:val="22"/>
              </w:rPr>
              <w:t xml:space="preserve"> ja osalemistaotluste</w:t>
            </w:r>
            <w:r w:rsidR="002B1532">
              <w:rPr>
                <w:sz w:val="22"/>
                <w:szCs w:val="22"/>
              </w:rPr>
              <w:t xml:space="preserve"> avamine ei ole avalik</w:t>
            </w:r>
          </w:p>
        </w:tc>
      </w:tr>
      <w:tr w:rsidR="001B6290" w:rsidRPr="00573A83" w14:paraId="253F6395" w14:textId="77777777" w:rsidTr="00312C3E">
        <w:tc>
          <w:tcPr>
            <w:tcW w:w="546" w:type="dxa"/>
          </w:tcPr>
          <w:p w14:paraId="253F6392" w14:textId="0131D8A3" w:rsidR="001B6290" w:rsidRPr="00573A83" w:rsidRDefault="001B6290" w:rsidP="00D0380B">
            <w:pPr>
              <w:rPr>
                <w:sz w:val="22"/>
                <w:szCs w:val="22"/>
              </w:rPr>
            </w:pPr>
            <w:bookmarkStart w:id="2" w:name="_GoBack"/>
            <w:r w:rsidRPr="00573A83">
              <w:rPr>
                <w:sz w:val="22"/>
                <w:szCs w:val="22"/>
              </w:rPr>
              <w:t>1</w:t>
            </w:r>
            <w:r w:rsidR="00D25E06" w:rsidRPr="00573A83">
              <w:rPr>
                <w:sz w:val="22"/>
                <w:szCs w:val="22"/>
              </w:rPr>
              <w:t>1</w:t>
            </w:r>
            <w:bookmarkEnd w:id="2"/>
          </w:p>
        </w:tc>
        <w:tc>
          <w:tcPr>
            <w:tcW w:w="2465" w:type="dxa"/>
          </w:tcPr>
          <w:p w14:paraId="253F6393" w14:textId="77777777" w:rsidR="001B6290" w:rsidRPr="00573A83" w:rsidRDefault="001B6290" w:rsidP="00AF0F35">
            <w:pPr>
              <w:rPr>
                <w:sz w:val="22"/>
                <w:szCs w:val="22"/>
              </w:rPr>
            </w:pPr>
            <w:r w:rsidRPr="00573A83">
              <w:rPr>
                <w:sz w:val="22"/>
                <w:szCs w:val="22"/>
              </w:rPr>
              <w:t xml:space="preserve">Kavandi </w:t>
            </w:r>
            <w:r w:rsidR="00AF0F35" w:rsidRPr="00573A83">
              <w:rPr>
                <w:sz w:val="22"/>
                <w:szCs w:val="22"/>
              </w:rPr>
              <w:t>teostamise</w:t>
            </w:r>
            <w:r w:rsidRPr="00573A83">
              <w:rPr>
                <w:sz w:val="22"/>
                <w:szCs w:val="22"/>
              </w:rPr>
              <w:t xml:space="preserve"> asukoht</w:t>
            </w:r>
          </w:p>
        </w:tc>
        <w:tc>
          <w:tcPr>
            <w:tcW w:w="6366" w:type="dxa"/>
          </w:tcPr>
          <w:p w14:paraId="253F6394" w14:textId="16A83AF1" w:rsidR="001B6290" w:rsidRPr="00513D68" w:rsidRDefault="003B3D3A" w:rsidP="003B3D3A">
            <w:pPr>
              <w:spacing w:after="60"/>
              <w:jc w:val="both"/>
              <w:rPr>
                <w:sz w:val="22"/>
                <w:szCs w:val="22"/>
              </w:rPr>
            </w:pPr>
            <w:r>
              <w:rPr>
                <w:sz w:val="22"/>
                <w:szCs w:val="22"/>
              </w:rPr>
              <w:t xml:space="preserve">Tallinna Ülikooli </w:t>
            </w:r>
            <w:proofErr w:type="spellStart"/>
            <w:r>
              <w:rPr>
                <w:sz w:val="22"/>
                <w:szCs w:val="22"/>
              </w:rPr>
              <w:t>hoonestu</w:t>
            </w:r>
            <w:proofErr w:type="spellEnd"/>
            <w:r>
              <w:rPr>
                <w:sz w:val="22"/>
                <w:szCs w:val="22"/>
              </w:rPr>
              <w:t xml:space="preserve"> siseõu</w:t>
            </w:r>
            <w:r w:rsidR="00F96625">
              <w:rPr>
                <w:sz w:val="22"/>
                <w:szCs w:val="22"/>
              </w:rPr>
              <w:t>,</w:t>
            </w:r>
            <w:r w:rsidR="00DF43F3">
              <w:rPr>
                <w:sz w:val="22"/>
                <w:szCs w:val="22"/>
              </w:rPr>
              <w:t xml:space="preserve"> </w:t>
            </w:r>
            <w:r>
              <w:rPr>
                <w:sz w:val="22"/>
                <w:szCs w:val="22"/>
              </w:rPr>
              <w:t>Narva mnt 25/27/29, Tal</w:t>
            </w:r>
            <w:r w:rsidR="00F96625" w:rsidRPr="00F96625">
              <w:rPr>
                <w:sz w:val="22"/>
                <w:szCs w:val="22"/>
              </w:rPr>
              <w:t xml:space="preserve">linn </w:t>
            </w:r>
          </w:p>
        </w:tc>
      </w:tr>
      <w:tr w:rsidR="001B6290" w:rsidRPr="00573A83" w14:paraId="253F6399" w14:textId="77777777" w:rsidTr="00312C3E">
        <w:tc>
          <w:tcPr>
            <w:tcW w:w="546" w:type="dxa"/>
          </w:tcPr>
          <w:p w14:paraId="253F6396" w14:textId="70509E88" w:rsidR="001B6290" w:rsidRPr="00573A83" w:rsidRDefault="00AF0F35" w:rsidP="00D0380B">
            <w:pPr>
              <w:rPr>
                <w:sz w:val="22"/>
                <w:szCs w:val="22"/>
              </w:rPr>
            </w:pPr>
            <w:r w:rsidRPr="00573A83">
              <w:rPr>
                <w:sz w:val="22"/>
                <w:szCs w:val="22"/>
              </w:rPr>
              <w:t>1</w:t>
            </w:r>
            <w:r w:rsidR="00D25E06" w:rsidRPr="00573A83">
              <w:rPr>
                <w:sz w:val="22"/>
                <w:szCs w:val="22"/>
              </w:rPr>
              <w:t>2</w:t>
            </w:r>
          </w:p>
        </w:tc>
        <w:tc>
          <w:tcPr>
            <w:tcW w:w="2465" w:type="dxa"/>
          </w:tcPr>
          <w:p w14:paraId="253F6397" w14:textId="7C5F7C2C" w:rsidR="001B6290" w:rsidRPr="00573A83" w:rsidRDefault="004139C5" w:rsidP="008267F3">
            <w:pPr>
              <w:rPr>
                <w:sz w:val="22"/>
                <w:szCs w:val="22"/>
              </w:rPr>
            </w:pPr>
            <w:r w:rsidRPr="00573A83">
              <w:rPr>
                <w:sz w:val="22"/>
                <w:szCs w:val="22"/>
              </w:rPr>
              <w:t>K</w:t>
            </w:r>
            <w:r w:rsidR="001B6290" w:rsidRPr="00573A83">
              <w:rPr>
                <w:sz w:val="22"/>
                <w:szCs w:val="22"/>
              </w:rPr>
              <w:t>onkursi žürii liikmed</w:t>
            </w:r>
          </w:p>
        </w:tc>
        <w:tc>
          <w:tcPr>
            <w:tcW w:w="6366" w:type="dxa"/>
          </w:tcPr>
          <w:p w14:paraId="3038A739" w14:textId="71D298CB" w:rsidR="003C7D00" w:rsidRPr="00BB156E" w:rsidRDefault="00640B75" w:rsidP="00602011">
            <w:pPr>
              <w:spacing w:after="60"/>
              <w:rPr>
                <w:sz w:val="22"/>
                <w:szCs w:val="22"/>
                <w:highlight w:val="yellow"/>
              </w:rPr>
            </w:pPr>
            <w:r w:rsidRPr="00640B75">
              <w:rPr>
                <w:sz w:val="22"/>
                <w:szCs w:val="22"/>
              </w:rPr>
              <w:t xml:space="preserve">Katrin Saks – Tallinna Ülikool </w:t>
            </w:r>
            <w:r w:rsidR="000675FD" w:rsidRPr="00640B75">
              <w:rPr>
                <w:sz w:val="22"/>
                <w:szCs w:val="22"/>
              </w:rPr>
              <w:t>(žürii esimees)</w:t>
            </w:r>
          </w:p>
          <w:p w14:paraId="32B8B423" w14:textId="63860C30" w:rsidR="003C7D00" w:rsidRPr="009E593E" w:rsidRDefault="005C5E55" w:rsidP="003C7D00">
            <w:pPr>
              <w:spacing w:after="60"/>
              <w:rPr>
                <w:sz w:val="22"/>
                <w:szCs w:val="22"/>
              </w:rPr>
            </w:pPr>
            <w:r>
              <w:rPr>
                <w:sz w:val="22"/>
                <w:szCs w:val="22"/>
              </w:rPr>
              <w:t>Peeter Pere</w:t>
            </w:r>
            <w:r w:rsidR="0052226D">
              <w:rPr>
                <w:sz w:val="22"/>
                <w:szCs w:val="22"/>
              </w:rPr>
              <w:t xml:space="preserve"> </w:t>
            </w:r>
            <w:r w:rsidR="003C7D00" w:rsidRPr="009E593E">
              <w:rPr>
                <w:sz w:val="22"/>
                <w:szCs w:val="22"/>
              </w:rPr>
              <w:t>– määratud Eesti Kunstnike Liidu poolt</w:t>
            </w:r>
          </w:p>
          <w:p w14:paraId="1A9037E2" w14:textId="5A0369B0" w:rsidR="003C7D00" w:rsidRPr="009E593E" w:rsidRDefault="009E593E" w:rsidP="003C7D00">
            <w:pPr>
              <w:spacing w:after="60"/>
              <w:rPr>
                <w:sz w:val="22"/>
                <w:szCs w:val="22"/>
              </w:rPr>
            </w:pPr>
            <w:r w:rsidRPr="009E593E">
              <w:rPr>
                <w:sz w:val="22"/>
                <w:szCs w:val="22"/>
              </w:rPr>
              <w:t xml:space="preserve">Eva </w:t>
            </w:r>
            <w:proofErr w:type="spellStart"/>
            <w:r w:rsidRPr="009E593E">
              <w:rPr>
                <w:sz w:val="22"/>
                <w:szCs w:val="22"/>
              </w:rPr>
              <w:t>Näripea</w:t>
            </w:r>
            <w:proofErr w:type="spellEnd"/>
            <w:r w:rsidRPr="009E593E">
              <w:rPr>
                <w:sz w:val="22"/>
                <w:szCs w:val="22"/>
              </w:rPr>
              <w:t xml:space="preserve"> </w:t>
            </w:r>
            <w:r w:rsidR="003C7D00" w:rsidRPr="009E593E">
              <w:rPr>
                <w:sz w:val="22"/>
                <w:szCs w:val="22"/>
              </w:rPr>
              <w:t>– määratud Eesti Kunstiteadlaste ja Kuraatorite ühingu poolt</w:t>
            </w:r>
          </w:p>
          <w:p w14:paraId="2D4B4CFA" w14:textId="373C88FA" w:rsidR="000675FD" w:rsidRPr="00640B75" w:rsidRDefault="00640B75" w:rsidP="003C7D00">
            <w:pPr>
              <w:spacing w:after="60"/>
              <w:jc w:val="both"/>
              <w:rPr>
                <w:sz w:val="22"/>
                <w:szCs w:val="22"/>
              </w:rPr>
            </w:pPr>
            <w:r w:rsidRPr="00640B75">
              <w:rPr>
                <w:sz w:val="22"/>
                <w:szCs w:val="22"/>
              </w:rPr>
              <w:t xml:space="preserve">Maarja Kask </w:t>
            </w:r>
            <w:r w:rsidR="003C7D00" w:rsidRPr="00640B75">
              <w:rPr>
                <w:sz w:val="22"/>
                <w:szCs w:val="22"/>
              </w:rPr>
              <w:t xml:space="preserve">– </w:t>
            </w:r>
            <w:r w:rsidR="00551E46" w:rsidRPr="00640B75">
              <w:rPr>
                <w:sz w:val="22"/>
                <w:szCs w:val="22"/>
              </w:rPr>
              <w:t>määratud Arhitektide Liidu poolt</w:t>
            </w:r>
          </w:p>
          <w:p w14:paraId="32FFB822" w14:textId="7855478F" w:rsidR="00551E46" w:rsidRPr="002F4AB4" w:rsidRDefault="00551E46" w:rsidP="003C7D00">
            <w:pPr>
              <w:spacing w:after="60"/>
              <w:jc w:val="both"/>
              <w:rPr>
                <w:sz w:val="22"/>
                <w:szCs w:val="22"/>
              </w:rPr>
            </w:pPr>
            <w:r w:rsidRPr="002F4AB4">
              <w:rPr>
                <w:sz w:val="22"/>
                <w:szCs w:val="22"/>
              </w:rPr>
              <w:t xml:space="preserve">Sirje </w:t>
            </w:r>
            <w:proofErr w:type="spellStart"/>
            <w:r w:rsidRPr="002F4AB4">
              <w:rPr>
                <w:sz w:val="22"/>
                <w:szCs w:val="22"/>
              </w:rPr>
              <w:t>Runge</w:t>
            </w:r>
            <w:proofErr w:type="spellEnd"/>
            <w:r w:rsidRPr="002F4AB4">
              <w:rPr>
                <w:sz w:val="22"/>
                <w:szCs w:val="22"/>
              </w:rPr>
              <w:t xml:space="preserve"> – Tallinna Ülikool</w:t>
            </w:r>
          </w:p>
          <w:p w14:paraId="005F3F4A" w14:textId="77777777" w:rsidR="00551E46" w:rsidRPr="00BB156E" w:rsidRDefault="00551E46" w:rsidP="000675FD">
            <w:pPr>
              <w:spacing w:after="60"/>
              <w:jc w:val="both"/>
              <w:rPr>
                <w:sz w:val="22"/>
                <w:szCs w:val="22"/>
                <w:highlight w:val="yellow"/>
              </w:rPr>
            </w:pPr>
          </w:p>
          <w:p w14:paraId="64B393C2" w14:textId="2B866CF2" w:rsidR="0096666D" w:rsidRPr="0076652A" w:rsidRDefault="00860C46" w:rsidP="008F0C8A">
            <w:pPr>
              <w:rPr>
                <w:sz w:val="22"/>
                <w:szCs w:val="22"/>
              </w:rPr>
            </w:pPr>
            <w:r w:rsidRPr="0076652A">
              <w:rPr>
                <w:sz w:val="22"/>
                <w:szCs w:val="22"/>
              </w:rPr>
              <w:t>Eksper</w:t>
            </w:r>
            <w:r w:rsidR="008F0C8A" w:rsidRPr="0076652A">
              <w:rPr>
                <w:sz w:val="22"/>
                <w:szCs w:val="22"/>
              </w:rPr>
              <w:t>did</w:t>
            </w:r>
            <w:r w:rsidR="00261672" w:rsidRPr="0076652A">
              <w:rPr>
                <w:sz w:val="22"/>
                <w:szCs w:val="22"/>
              </w:rPr>
              <w:t xml:space="preserve"> (hääleõiguseta)</w:t>
            </w:r>
            <w:r w:rsidR="000675FD" w:rsidRPr="0076652A">
              <w:rPr>
                <w:sz w:val="22"/>
                <w:szCs w:val="22"/>
              </w:rPr>
              <w:t>:</w:t>
            </w:r>
          </w:p>
          <w:p w14:paraId="7460CCCF" w14:textId="2396428A" w:rsidR="00551E46" w:rsidRPr="00640B75" w:rsidRDefault="00551E46" w:rsidP="000675FD">
            <w:pPr>
              <w:spacing w:after="60"/>
              <w:jc w:val="both"/>
              <w:rPr>
                <w:sz w:val="22"/>
                <w:szCs w:val="22"/>
              </w:rPr>
            </w:pPr>
            <w:r w:rsidRPr="00640B75">
              <w:rPr>
                <w:sz w:val="22"/>
                <w:szCs w:val="22"/>
              </w:rPr>
              <w:t>Tarmo Rajaleid – Tallinna Ülikool</w:t>
            </w:r>
          </w:p>
          <w:p w14:paraId="23ED9F17" w14:textId="0F3E0F15" w:rsidR="00045E99" w:rsidRPr="0076652A" w:rsidRDefault="00551E46" w:rsidP="000675FD">
            <w:pPr>
              <w:spacing w:after="60"/>
              <w:jc w:val="both"/>
              <w:rPr>
                <w:sz w:val="22"/>
                <w:szCs w:val="22"/>
              </w:rPr>
            </w:pPr>
            <w:r w:rsidRPr="0076652A">
              <w:rPr>
                <w:sz w:val="22"/>
                <w:szCs w:val="22"/>
              </w:rPr>
              <w:lastRenderedPageBreak/>
              <w:t>Leo Must – Tallinna Ülikool</w:t>
            </w:r>
          </w:p>
          <w:p w14:paraId="5AD54BBB" w14:textId="77777777" w:rsidR="00551E46" w:rsidRPr="00BB156E" w:rsidRDefault="00551E46" w:rsidP="000675FD">
            <w:pPr>
              <w:spacing w:after="60"/>
              <w:jc w:val="both"/>
              <w:rPr>
                <w:sz w:val="22"/>
                <w:szCs w:val="22"/>
                <w:highlight w:val="yellow"/>
              </w:rPr>
            </w:pPr>
          </w:p>
          <w:p w14:paraId="253F6398" w14:textId="78FADDBC" w:rsidR="004A16AE" w:rsidRPr="000F5251" w:rsidRDefault="00A716AC" w:rsidP="00CC5AF7">
            <w:pPr>
              <w:spacing w:after="60"/>
              <w:jc w:val="both"/>
              <w:rPr>
                <w:sz w:val="22"/>
                <w:szCs w:val="22"/>
              </w:rPr>
            </w:pPr>
            <w:r w:rsidRPr="00640B75">
              <w:rPr>
                <w:sz w:val="22"/>
                <w:szCs w:val="22"/>
              </w:rPr>
              <w:t>Žürii sekretär (hääleõiguseta):</w:t>
            </w:r>
            <w:r w:rsidR="004A16AE" w:rsidRPr="00640B75">
              <w:rPr>
                <w:sz w:val="22"/>
                <w:szCs w:val="22"/>
              </w:rPr>
              <w:t xml:space="preserve"> </w:t>
            </w:r>
            <w:r w:rsidR="00640B75" w:rsidRPr="00640B75">
              <w:rPr>
                <w:sz w:val="22"/>
                <w:szCs w:val="22"/>
              </w:rPr>
              <w:t>Tiit Klaos, Tallinna Ülikool</w:t>
            </w:r>
          </w:p>
        </w:tc>
      </w:tr>
      <w:tr w:rsidR="001B6290" w:rsidRPr="00573A83" w14:paraId="253F63A3" w14:textId="77777777" w:rsidTr="00B2678D">
        <w:tc>
          <w:tcPr>
            <w:tcW w:w="546" w:type="dxa"/>
          </w:tcPr>
          <w:p w14:paraId="253F639F" w14:textId="610B9C93" w:rsidR="001B6290" w:rsidRPr="00573A83" w:rsidRDefault="00D0380B" w:rsidP="00D25E06">
            <w:pPr>
              <w:rPr>
                <w:sz w:val="22"/>
                <w:szCs w:val="22"/>
              </w:rPr>
            </w:pPr>
            <w:r w:rsidRPr="00573A83">
              <w:rPr>
                <w:sz w:val="22"/>
                <w:szCs w:val="22"/>
              </w:rPr>
              <w:lastRenderedPageBreak/>
              <w:t>1</w:t>
            </w:r>
            <w:r w:rsidR="00D25E06" w:rsidRPr="00573A83">
              <w:rPr>
                <w:sz w:val="22"/>
                <w:szCs w:val="22"/>
              </w:rPr>
              <w:t>3</w:t>
            </w:r>
          </w:p>
        </w:tc>
        <w:tc>
          <w:tcPr>
            <w:tcW w:w="2465" w:type="dxa"/>
          </w:tcPr>
          <w:p w14:paraId="253F63A0" w14:textId="0FCA6087" w:rsidR="001B6290" w:rsidRPr="00573A83" w:rsidRDefault="001B6290" w:rsidP="00963F17">
            <w:pPr>
              <w:rPr>
                <w:sz w:val="22"/>
                <w:szCs w:val="22"/>
              </w:rPr>
            </w:pPr>
            <w:r w:rsidRPr="00573A83">
              <w:rPr>
                <w:sz w:val="22"/>
                <w:szCs w:val="22"/>
              </w:rPr>
              <w:t>Kontaktisik kavandi asukoha</w:t>
            </w:r>
            <w:r w:rsidR="00963F17" w:rsidRPr="00573A83">
              <w:rPr>
                <w:sz w:val="22"/>
                <w:szCs w:val="22"/>
              </w:rPr>
              <w:t>ga</w:t>
            </w:r>
            <w:r w:rsidRPr="00573A83">
              <w:rPr>
                <w:sz w:val="22"/>
                <w:szCs w:val="22"/>
              </w:rPr>
              <w:t xml:space="preserve"> tutvumiseks</w:t>
            </w:r>
            <w:r w:rsidR="00640B75">
              <w:rPr>
                <w:sz w:val="22"/>
                <w:szCs w:val="22"/>
              </w:rPr>
              <w:t xml:space="preserve"> ja tehnilistes küsimustes</w:t>
            </w:r>
          </w:p>
        </w:tc>
        <w:tc>
          <w:tcPr>
            <w:tcW w:w="6366" w:type="dxa"/>
            <w:vAlign w:val="center"/>
          </w:tcPr>
          <w:p w14:paraId="4DCC6DDE" w14:textId="2EAFEB25" w:rsidR="00BC536C" w:rsidRPr="00857ACE" w:rsidRDefault="00BB156E" w:rsidP="00DC683D">
            <w:pPr>
              <w:tabs>
                <w:tab w:val="left" w:pos="-51"/>
              </w:tabs>
              <w:spacing w:after="60"/>
              <w:rPr>
                <w:sz w:val="22"/>
                <w:szCs w:val="22"/>
              </w:rPr>
            </w:pPr>
            <w:r w:rsidRPr="00857ACE">
              <w:rPr>
                <w:sz w:val="22"/>
                <w:szCs w:val="22"/>
              </w:rPr>
              <w:t>Leo Must, haldusosakonna peaspetsialist</w:t>
            </w:r>
            <w:r w:rsidR="001B6290" w:rsidRPr="00857ACE">
              <w:rPr>
                <w:sz w:val="22"/>
                <w:szCs w:val="22"/>
              </w:rPr>
              <w:t xml:space="preserve">, </w:t>
            </w:r>
          </w:p>
          <w:p w14:paraId="253F63A2" w14:textId="5DE57707" w:rsidR="00C349B9" w:rsidRPr="00857ACE" w:rsidRDefault="00FD4CB0" w:rsidP="0047709F">
            <w:pPr>
              <w:tabs>
                <w:tab w:val="left" w:pos="-51"/>
              </w:tabs>
              <w:spacing w:after="60"/>
              <w:rPr>
                <w:sz w:val="22"/>
                <w:szCs w:val="22"/>
              </w:rPr>
            </w:pPr>
            <w:r w:rsidRPr="00857ACE">
              <w:rPr>
                <w:sz w:val="22"/>
                <w:szCs w:val="22"/>
              </w:rPr>
              <w:t>tel</w:t>
            </w:r>
            <w:r w:rsidR="00A716AC" w:rsidRPr="00857ACE">
              <w:rPr>
                <w:sz w:val="22"/>
                <w:szCs w:val="22"/>
              </w:rPr>
              <w:t>:</w:t>
            </w:r>
            <w:r w:rsidRPr="00857ACE">
              <w:rPr>
                <w:sz w:val="22"/>
                <w:szCs w:val="22"/>
              </w:rPr>
              <w:t xml:space="preserve"> </w:t>
            </w:r>
            <w:r w:rsidR="00BB156E" w:rsidRPr="00857ACE">
              <w:rPr>
                <w:sz w:val="22"/>
                <w:szCs w:val="22"/>
              </w:rPr>
              <w:t>+372 6409161 või 5094829</w:t>
            </w:r>
            <w:r w:rsidR="003B02FB" w:rsidRPr="00857ACE">
              <w:rPr>
                <w:sz w:val="22"/>
                <w:szCs w:val="22"/>
              </w:rPr>
              <w:t xml:space="preserve">; </w:t>
            </w:r>
            <w:r w:rsidR="001B6290" w:rsidRPr="00857ACE">
              <w:rPr>
                <w:sz w:val="22"/>
                <w:szCs w:val="22"/>
              </w:rPr>
              <w:t xml:space="preserve">e-post: </w:t>
            </w:r>
            <w:hyperlink r:id="rId10" w:history="1">
              <w:r w:rsidR="005C5E55" w:rsidRPr="00CB28B4">
                <w:rPr>
                  <w:rStyle w:val="Hyperlink"/>
                  <w:sz w:val="22"/>
                  <w:szCs w:val="22"/>
                </w:rPr>
                <w:t>leo.must@tlu.ee</w:t>
              </w:r>
            </w:hyperlink>
          </w:p>
        </w:tc>
      </w:tr>
      <w:tr w:rsidR="001B6290" w:rsidRPr="00573A83" w14:paraId="253F63A8" w14:textId="77777777" w:rsidTr="00B2678D">
        <w:tc>
          <w:tcPr>
            <w:tcW w:w="546" w:type="dxa"/>
          </w:tcPr>
          <w:p w14:paraId="253F63A4" w14:textId="005A6BDD" w:rsidR="001B6290" w:rsidRPr="00573A83" w:rsidRDefault="00D0380B" w:rsidP="00CD17DA">
            <w:pPr>
              <w:rPr>
                <w:sz w:val="22"/>
                <w:szCs w:val="22"/>
              </w:rPr>
            </w:pPr>
            <w:r w:rsidRPr="00573A83">
              <w:rPr>
                <w:sz w:val="22"/>
                <w:szCs w:val="22"/>
              </w:rPr>
              <w:t>1</w:t>
            </w:r>
            <w:r w:rsidR="00D25E06" w:rsidRPr="00573A83">
              <w:rPr>
                <w:sz w:val="22"/>
                <w:szCs w:val="22"/>
              </w:rPr>
              <w:t>4</w:t>
            </w:r>
          </w:p>
        </w:tc>
        <w:tc>
          <w:tcPr>
            <w:tcW w:w="2465" w:type="dxa"/>
          </w:tcPr>
          <w:p w14:paraId="253F63A5" w14:textId="7B88917C" w:rsidR="001B6290" w:rsidRPr="00573A83" w:rsidRDefault="004139C5" w:rsidP="00B2678D">
            <w:pPr>
              <w:rPr>
                <w:sz w:val="22"/>
                <w:szCs w:val="22"/>
              </w:rPr>
            </w:pPr>
            <w:r w:rsidRPr="00573A83">
              <w:rPr>
                <w:sz w:val="22"/>
                <w:szCs w:val="22"/>
              </w:rPr>
              <w:t>K</w:t>
            </w:r>
            <w:r w:rsidR="001B6290" w:rsidRPr="00573A83">
              <w:rPr>
                <w:sz w:val="22"/>
                <w:szCs w:val="22"/>
              </w:rPr>
              <w:t>onkursi kutse ja võistlusjuhendi kohta täiendava teabe saamise  kord</w:t>
            </w:r>
          </w:p>
        </w:tc>
        <w:tc>
          <w:tcPr>
            <w:tcW w:w="6366" w:type="dxa"/>
            <w:vAlign w:val="center"/>
          </w:tcPr>
          <w:p w14:paraId="2F647DE3" w14:textId="59F5D76A" w:rsidR="00B63759" w:rsidRPr="00374247" w:rsidRDefault="00C349B9" w:rsidP="00DC683D">
            <w:pPr>
              <w:tabs>
                <w:tab w:val="left" w:pos="936"/>
              </w:tabs>
              <w:spacing w:after="60"/>
              <w:rPr>
                <w:sz w:val="22"/>
                <w:szCs w:val="22"/>
              </w:rPr>
            </w:pPr>
            <w:r w:rsidRPr="00374247">
              <w:rPr>
                <w:sz w:val="22"/>
                <w:szCs w:val="22"/>
              </w:rPr>
              <w:t>Võistlusjuhendi kohta saab selgitusi või täiendavat teavet, edastades küsimus</w:t>
            </w:r>
            <w:r w:rsidR="00BB156E" w:rsidRPr="00374247">
              <w:rPr>
                <w:sz w:val="22"/>
                <w:szCs w:val="22"/>
              </w:rPr>
              <w:t xml:space="preserve">e järgmisel e-posti aadressil: </w:t>
            </w:r>
            <w:hyperlink r:id="rId11" w:history="1">
              <w:r w:rsidR="005C5E55" w:rsidRPr="00CB28B4">
                <w:rPr>
                  <w:rStyle w:val="Hyperlink"/>
                  <w:sz w:val="22"/>
                  <w:szCs w:val="22"/>
                </w:rPr>
                <w:t>aldo.valba@tlu.ee</w:t>
              </w:r>
            </w:hyperlink>
          </w:p>
          <w:p w14:paraId="055D33EB" w14:textId="37019EF3" w:rsidR="008B4EFB" w:rsidRDefault="00AD0E5D" w:rsidP="00BB156E">
            <w:pPr>
              <w:pStyle w:val="ListParagraph"/>
              <w:spacing w:before="120"/>
              <w:ind w:left="0"/>
              <w:jc w:val="both"/>
              <w:rPr>
                <w:rStyle w:val="Hyperlink"/>
              </w:rPr>
            </w:pPr>
            <w:r w:rsidRPr="00EB1B12">
              <w:rPr>
                <w:b/>
                <w:sz w:val="22"/>
                <w:szCs w:val="22"/>
              </w:rPr>
              <w:t xml:space="preserve">NB! Võistlusjuhend, selle lisad ja nende muudatused, samuti selgitused dokumentide kohta avaldatakse üksnes </w:t>
            </w:r>
            <w:r w:rsidR="00BB156E">
              <w:rPr>
                <w:b/>
                <w:sz w:val="22"/>
                <w:szCs w:val="22"/>
              </w:rPr>
              <w:t>Tallinna Ülikooli</w:t>
            </w:r>
            <w:r w:rsidR="006E05E2">
              <w:rPr>
                <w:b/>
                <w:sz w:val="22"/>
                <w:szCs w:val="22"/>
              </w:rPr>
              <w:t xml:space="preserve"> veebilehel,</w:t>
            </w:r>
            <w:r w:rsidR="004A16AE">
              <w:rPr>
                <w:b/>
                <w:sz w:val="22"/>
                <w:szCs w:val="22"/>
              </w:rPr>
              <w:t xml:space="preserve"> </w:t>
            </w:r>
          </w:p>
          <w:p w14:paraId="543BB0C9" w14:textId="382F5996" w:rsidR="006E05E2" w:rsidRDefault="00CB1EF2" w:rsidP="00BB156E">
            <w:pPr>
              <w:pStyle w:val="ListParagraph"/>
              <w:spacing w:before="120"/>
              <w:ind w:left="0"/>
              <w:jc w:val="both"/>
              <w:rPr>
                <w:rStyle w:val="Hyperlink"/>
              </w:rPr>
            </w:pPr>
            <w:hyperlink r:id="rId12" w:history="1">
              <w:r w:rsidR="006E05E2" w:rsidRPr="00215C80">
                <w:rPr>
                  <w:rStyle w:val="Hyperlink"/>
                </w:rPr>
                <w:t>https://www.tlu.ee/kunstikonkurss</w:t>
              </w:r>
            </w:hyperlink>
          </w:p>
          <w:p w14:paraId="253F63A7" w14:textId="10F9E710" w:rsidR="00C349B9" w:rsidRPr="00332BA5" w:rsidRDefault="00AD0E5D" w:rsidP="00BB156E">
            <w:pPr>
              <w:pStyle w:val="ListParagraph"/>
              <w:spacing w:before="120"/>
              <w:ind w:left="0"/>
              <w:jc w:val="both"/>
              <w:rPr>
                <w:color w:val="0000FF"/>
                <w:u w:val="single"/>
              </w:rPr>
            </w:pPr>
            <w:r w:rsidRPr="00EB1B12">
              <w:rPr>
                <w:rStyle w:val="Hyperlink"/>
              </w:rPr>
              <w:br/>
            </w:r>
            <w:r w:rsidRPr="00EB1B12">
              <w:rPr>
                <w:sz w:val="22"/>
                <w:szCs w:val="22"/>
              </w:rPr>
              <w:t xml:space="preserve">Selgitused avaldatakse </w:t>
            </w:r>
            <w:r w:rsidR="00BB156E">
              <w:rPr>
                <w:sz w:val="22"/>
                <w:szCs w:val="22"/>
              </w:rPr>
              <w:t>samal</w:t>
            </w:r>
            <w:r w:rsidRPr="00EB1B12">
              <w:rPr>
                <w:sz w:val="22"/>
                <w:szCs w:val="22"/>
              </w:rPr>
              <w:t xml:space="preserve"> veebilehel 5 (viie) tööpäeva jooksul küsimuse saatmisest arvates</w:t>
            </w:r>
            <w:r>
              <w:rPr>
                <w:sz w:val="22"/>
                <w:szCs w:val="22"/>
              </w:rPr>
              <w:t>.</w:t>
            </w:r>
          </w:p>
        </w:tc>
      </w:tr>
      <w:tr w:rsidR="00AF0F35" w:rsidRPr="00573A83" w14:paraId="253F63AC" w14:textId="77777777" w:rsidTr="009A6E52">
        <w:tc>
          <w:tcPr>
            <w:tcW w:w="546" w:type="dxa"/>
          </w:tcPr>
          <w:p w14:paraId="253F63A9" w14:textId="3D3E2D4E" w:rsidR="00AF0F35" w:rsidRPr="00573A83" w:rsidRDefault="00D0380B" w:rsidP="00CD17DA">
            <w:pPr>
              <w:rPr>
                <w:sz w:val="22"/>
                <w:szCs w:val="22"/>
              </w:rPr>
            </w:pPr>
            <w:r w:rsidRPr="00573A83">
              <w:rPr>
                <w:sz w:val="22"/>
                <w:szCs w:val="22"/>
              </w:rPr>
              <w:t>1</w:t>
            </w:r>
            <w:r w:rsidR="00D25E06" w:rsidRPr="00573A83">
              <w:rPr>
                <w:sz w:val="22"/>
                <w:szCs w:val="22"/>
              </w:rPr>
              <w:t>5</w:t>
            </w:r>
          </w:p>
        </w:tc>
        <w:tc>
          <w:tcPr>
            <w:tcW w:w="2465" w:type="dxa"/>
            <w:vAlign w:val="center"/>
          </w:tcPr>
          <w:p w14:paraId="253F63AA" w14:textId="065B62A2" w:rsidR="00AF0F35" w:rsidRPr="00573A83" w:rsidRDefault="00AF0F35" w:rsidP="0096296A">
            <w:pPr>
              <w:rPr>
                <w:sz w:val="22"/>
                <w:szCs w:val="22"/>
              </w:rPr>
            </w:pPr>
            <w:r w:rsidRPr="00573A83">
              <w:rPr>
                <w:sz w:val="22"/>
                <w:szCs w:val="22"/>
              </w:rPr>
              <w:t>Andmed</w:t>
            </w:r>
            <w:r w:rsidR="00D0380B" w:rsidRPr="00573A83">
              <w:rPr>
                <w:sz w:val="22"/>
                <w:szCs w:val="22"/>
              </w:rPr>
              <w:t xml:space="preserve"> </w:t>
            </w:r>
            <w:r w:rsidRPr="00573A83">
              <w:rPr>
                <w:sz w:val="22"/>
                <w:szCs w:val="22"/>
              </w:rPr>
              <w:t>konkursi seotusega struktuurifondide vm rahastamisreeglitega</w:t>
            </w:r>
          </w:p>
        </w:tc>
        <w:tc>
          <w:tcPr>
            <w:tcW w:w="6366" w:type="dxa"/>
          </w:tcPr>
          <w:p w14:paraId="253F63AB" w14:textId="21E3A844" w:rsidR="00222781" w:rsidRPr="00F01CD3" w:rsidRDefault="00F97647" w:rsidP="009A6E52">
            <w:pPr>
              <w:tabs>
                <w:tab w:val="left" w:pos="936"/>
              </w:tabs>
              <w:spacing w:after="60"/>
              <w:rPr>
                <w:sz w:val="22"/>
                <w:szCs w:val="22"/>
                <w:u w:val="single"/>
              </w:rPr>
            </w:pPr>
            <w:r w:rsidRPr="00F97647">
              <w:rPr>
                <w:color w:val="000000" w:themeColor="text1"/>
                <w:sz w:val="22"/>
                <w:szCs w:val="22"/>
              </w:rPr>
              <w:t>-</w:t>
            </w:r>
          </w:p>
        </w:tc>
      </w:tr>
      <w:tr w:rsidR="001B6290" w:rsidRPr="00573A83" w14:paraId="253F63B3" w14:textId="77777777" w:rsidTr="00312C3E">
        <w:tc>
          <w:tcPr>
            <w:tcW w:w="546" w:type="dxa"/>
          </w:tcPr>
          <w:p w14:paraId="253F63AD" w14:textId="218D8026" w:rsidR="001B6290" w:rsidRPr="00573A83" w:rsidRDefault="006740E4" w:rsidP="00CD17DA">
            <w:pPr>
              <w:rPr>
                <w:sz w:val="22"/>
                <w:szCs w:val="22"/>
              </w:rPr>
            </w:pPr>
            <w:r w:rsidRPr="00573A83">
              <w:rPr>
                <w:sz w:val="22"/>
                <w:szCs w:val="22"/>
              </w:rPr>
              <w:t>1</w:t>
            </w:r>
            <w:r w:rsidR="00D25E06" w:rsidRPr="00573A83">
              <w:rPr>
                <w:sz w:val="22"/>
                <w:szCs w:val="22"/>
              </w:rPr>
              <w:t>6</w:t>
            </w:r>
          </w:p>
        </w:tc>
        <w:tc>
          <w:tcPr>
            <w:tcW w:w="2465" w:type="dxa"/>
            <w:vAlign w:val="center"/>
          </w:tcPr>
          <w:p w14:paraId="253F63AE" w14:textId="77777777" w:rsidR="001B6290" w:rsidRPr="00573A83" w:rsidRDefault="001B6290" w:rsidP="008267F3">
            <w:pPr>
              <w:rPr>
                <w:sz w:val="22"/>
                <w:szCs w:val="22"/>
              </w:rPr>
            </w:pPr>
            <w:r w:rsidRPr="00573A83">
              <w:rPr>
                <w:sz w:val="22"/>
                <w:szCs w:val="22"/>
              </w:rPr>
              <w:t>Võistlusjuhendi lisad</w:t>
            </w:r>
          </w:p>
        </w:tc>
        <w:tc>
          <w:tcPr>
            <w:tcW w:w="6366" w:type="dxa"/>
            <w:vAlign w:val="center"/>
          </w:tcPr>
          <w:p w14:paraId="253F63AF" w14:textId="77777777" w:rsidR="001B6290" w:rsidRPr="0028779D" w:rsidRDefault="001B6290" w:rsidP="00A716AC">
            <w:pPr>
              <w:ind w:left="142" w:hanging="142"/>
              <w:rPr>
                <w:color w:val="000000" w:themeColor="text1"/>
                <w:sz w:val="22"/>
                <w:szCs w:val="22"/>
              </w:rPr>
            </w:pPr>
            <w:r w:rsidRPr="0028779D">
              <w:rPr>
                <w:color w:val="000000" w:themeColor="text1"/>
                <w:sz w:val="22"/>
                <w:szCs w:val="22"/>
              </w:rPr>
              <w:t xml:space="preserve">Võistlusjuhendi Lisa 1 </w:t>
            </w:r>
            <w:r w:rsidRPr="0028779D">
              <w:rPr>
                <w:color w:val="000000" w:themeColor="text1"/>
                <w:sz w:val="22"/>
                <w:szCs w:val="22"/>
              </w:rPr>
              <w:tab/>
              <w:t>Lähteülesanne</w:t>
            </w:r>
          </w:p>
          <w:p w14:paraId="623B47F3" w14:textId="4E42D4AC" w:rsidR="009540CD" w:rsidRPr="0028779D" w:rsidRDefault="00A716AC" w:rsidP="00A716AC">
            <w:pPr>
              <w:ind w:left="850" w:hanging="850"/>
              <w:rPr>
                <w:color w:val="000000" w:themeColor="text1"/>
                <w:sz w:val="22"/>
                <w:szCs w:val="22"/>
              </w:rPr>
            </w:pPr>
            <w:r w:rsidRPr="0028779D">
              <w:rPr>
                <w:color w:val="000000" w:themeColor="text1"/>
                <w:sz w:val="22"/>
                <w:szCs w:val="22"/>
              </w:rPr>
              <w:t xml:space="preserve">Võistlusjuhendi Lisa 2 </w:t>
            </w:r>
            <w:r w:rsidR="009540CD" w:rsidRPr="0028779D">
              <w:rPr>
                <w:color w:val="000000" w:themeColor="text1"/>
                <w:sz w:val="22"/>
                <w:szCs w:val="22"/>
              </w:rPr>
              <w:t xml:space="preserve"> Lähteülesande lisad</w:t>
            </w:r>
          </w:p>
          <w:p w14:paraId="785CE267" w14:textId="47D01843" w:rsidR="00427F03" w:rsidRPr="0028779D" w:rsidRDefault="00A716AC" w:rsidP="00A716AC">
            <w:pPr>
              <w:ind w:left="2835" w:hanging="2835"/>
              <w:rPr>
                <w:color w:val="000000" w:themeColor="text1"/>
                <w:sz w:val="22"/>
                <w:szCs w:val="22"/>
              </w:rPr>
            </w:pPr>
            <w:r w:rsidRPr="0028779D">
              <w:rPr>
                <w:color w:val="000000" w:themeColor="text1"/>
                <w:sz w:val="22"/>
                <w:szCs w:val="22"/>
              </w:rPr>
              <w:t xml:space="preserve">Võistlusjuhendi Lisa 3  </w:t>
            </w:r>
            <w:r w:rsidR="00616F4B" w:rsidRPr="0028779D">
              <w:rPr>
                <w:color w:val="000000" w:themeColor="text1"/>
                <w:sz w:val="22"/>
                <w:szCs w:val="22"/>
              </w:rPr>
              <w:t>D</w:t>
            </w:r>
            <w:r w:rsidR="00427F03" w:rsidRPr="0028779D">
              <w:rPr>
                <w:color w:val="000000" w:themeColor="text1"/>
                <w:sz w:val="22"/>
                <w:szCs w:val="22"/>
              </w:rPr>
              <w:t>okumentide täitmise juhised</w:t>
            </w:r>
          </w:p>
          <w:p w14:paraId="5AEF66FF" w14:textId="0709D02C" w:rsidR="001B6290" w:rsidRPr="0028779D" w:rsidRDefault="00A716AC" w:rsidP="00A716AC">
            <w:pPr>
              <w:ind w:left="2126" w:hanging="2126"/>
              <w:rPr>
                <w:color w:val="000000" w:themeColor="text1"/>
                <w:sz w:val="22"/>
                <w:szCs w:val="22"/>
              </w:rPr>
            </w:pPr>
            <w:r w:rsidRPr="0028779D">
              <w:rPr>
                <w:color w:val="000000" w:themeColor="text1"/>
                <w:sz w:val="22"/>
                <w:szCs w:val="22"/>
              </w:rPr>
              <w:t xml:space="preserve">Võistlusjuhendi Lisa 4  </w:t>
            </w:r>
            <w:r w:rsidR="00616F4B" w:rsidRPr="0028779D">
              <w:rPr>
                <w:color w:val="000000" w:themeColor="text1"/>
                <w:sz w:val="22"/>
                <w:szCs w:val="22"/>
              </w:rPr>
              <w:t>V</w:t>
            </w:r>
            <w:r w:rsidR="00FD4CB0" w:rsidRPr="0028779D">
              <w:rPr>
                <w:color w:val="000000" w:themeColor="text1"/>
                <w:sz w:val="22"/>
                <w:szCs w:val="22"/>
              </w:rPr>
              <w:t>äljakuulutamiseta</w:t>
            </w:r>
            <w:r w:rsidR="00616F4B" w:rsidRPr="0028779D">
              <w:rPr>
                <w:color w:val="000000" w:themeColor="text1"/>
                <w:sz w:val="22"/>
                <w:szCs w:val="22"/>
              </w:rPr>
              <w:t xml:space="preserve"> läbirääkimistega</w:t>
            </w:r>
            <w:r w:rsidR="00D3191C" w:rsidRPr="0028779D">
              <w:rPr>
                <w:color w:val="000000" w:themeColor="text1"/>
                <w:sz w:val="22"/>
                <w:szCs w:val="22"/>
              </w:rPr>
              <w:t xml:space="preserve"> </w:t>
            </w:r>
            <w:r w:rsidRPr="0028779D">
              <w:rPr>
                <w:color w:val="000000" w:themeColor="text1"/>
                <w:sz w:val="22"/>
                <w:szCs w:val="22"/>
              </w:rPr>
              <w:t>h</w:t>
            </w:r>
            <w:r w:rsidR="00D3191C" w:rsidRPr="0028779D">
              <w:rPr>
                <w:color w:val="000000" w:themeColor="text1"/>
                <w:sz w:val="22"/>
                <w:szCs w:val="22"/>
              </w:rPr>
              <w:t>ankelepingu projekt</w:t>
            </w:r>
          </w:p>
          <w:p w14:paraId="253F63B2" w14:textId="4EE2FE0C" w:rsidR="00E73045" w:rsidRPr="00573A83" w:rsidRDefault="00A716AC" w:rsidP="002B1532">
            <w:pPr>
              <w:ind w:left="2126" w:hanging="2126"/>
              <w:rPr>
                <w:color w:val="FF0000"/>
                <w:sz w:val="22"/>
                <w:szCs w:val="22"/>
                <w:highlight w:val="yellow"/>
              </w:rPr>
            </w:pPr>
            <w:r w:rsidRPr="0028779D">
              <w:rPr>
                <w:color w:val="000000" w:themeColor="text1"/>
                <w:sz w:val="22"/>
                <w:szCs w:val="22"/>
              </w:rPr>
              <w:t xml:space="preserve">Võistlusjuhendi Lisa 5 </w:t>
            </w:r>
            <w:r w:rsidR="00FD4CB0" w:rsidRPr="0028779D">
              <w:rPr>
                <w:color w:val="000000" w:themeColor="text1"/>
                <w:sz w:val="22"/>
                <w:szCs w:val="22"/>
              </w:rPr>
              <w:t xml:space="preserve"> </w:t>
            </w:r>
            <w:r w:rsidR="00616F4B" w:rsidRPr="0028779D">
              <w:rPr>
                <w:color w:val="000000" w:themeColor="text1"/>
                <w:sz w:val="22"/>
                <w:szCs w:val="22"/>
              </w:rPr>
              <w:t>Punktis 6.2 toodud osalemistaotluse k</w:t>
            </w:r>
            <w:r w:rsidR="001F4E72" w:rsidRPr="0028779D">
              <w:rPr>
                <w:color w:val="000000" w:themeColor="text1"/>
                <w:sz w:val="22"/>
                <w:szCs w:val="22"/>
              </w:rPr>
              <w:t>oosseisus esitatavad dokumendid</w:t>
            </w:r>
            <w:r w:rsidR="0054733D" w:rsidRPr="0028779D">
              <w:rPr>
                <w:color w:val="000000" w:themeColor="text1"/>
                <w:sz w:val="22"/>
                <w:szCs w:val="22"/>
              </w:rPr>
              <w:t>.</w:t>
            </w:r>
          </w:p>
        </w:tc>
      </w:tr>
      <w:tr w:rsidR="00AF0F35" w:rsidRPr="00573A83" w14:paraId="253F63B8" w14:textId="77777777" w:rsidTr="00312C3E">
        <w:tc>
          <w:tcPr>
            <w:tcW w:w="546" w:type="dxa"/>
          </w:tcPr>
          <w:p w14:paraId="253F63B4" w14:textId="226CC446" w:rsidR="00AF0F35" w:rsidRPr="00573A83" w:rsidRDefault="006740E4" w:rsidP="00CD17DA">
            <w:pPr>
              <w:rPr>
                <w:sz w:val="22"/>
                <w:szCs w:val="22"/>
              </w:rPr>
            </w:pPr>
            <w:r w:rsidRPr="00573A83">
              <w:rPr>
                <w:sz w:val="22"/>
                <w:szCs w:val="22"/>
              </w:rPr>
              <w:t>1</w:t>
            </w:r>
            <w:r w:rsidR="00D25E06" w:rsidRPr="00573A83">
              <w:rPr>
                <w:sz w:val="22"/>
                <w:szCs w:val="22"/>
              </w:rPr>
              <w:t>7</w:t>
            </w:r>
          </w:p>
        </w:tc>
        <w:tc>
          <w:tcPr>
            <w:tcW w:w="2465" w:type="dxa"/>
            <w:vAlign w:val="center"/>
          </w:tcPr>
          <w:p w14:paraId="253F63B5" w14:textId="065C9C19" w:rsidR="00AF0F35" w:rsidRPr="00573A83" w:rsidRDefault="0096296A" w:rsidP="0096296A">
            <w:pPr>
              <w:rPr>
                <w:sz w:val="22"/>
                <w:szCs w:val="22"/>
              </w:rPr>
            </w:pPr>
            <w:r w:rsidRPr="00573A83">
              <w:rPr>
                <w:sz w:val="22"/>
                <w:szCs w:val="22"/>
              </w:rPr>
              <w:t>K</w:t>
            </w:r>
            <w:r w:rsidR="00AF0F35" w:rsidRPr="00573A83">
              <w:rPr>
                <w:sz w:val="22"/>
                <w:szCs w:val="22"/>
              </w:rPr>
              <w:t>onkursi kavandite tagastamise koht ja kontaktisik</w:t>
            </w:r>
          </w:p>
        </w:tc>
        <w:tc>
          <w:tcPr>
            <w:tcW w:w="6366" w:type="dxa"/>
            <w:vAlign w:val="center"/>
          </w:tcPr>
          <w:p w14:paraId="4F0A3B08" w14:textId="3E0ED89F" w:rsidR="0080344A" w:rsidRPr="00CF395C" w:rsidRDefault="00BB156E" w:rsidP="0018001C">
            <w:pPr>
              <w:tabs>
                <w:tab w:val="left" w:pos="-51"/>
              </w:tabs>
              <w:spacing w:after="60"/>
              <w:rPr>
                <w:sz w:val="22"/>
                <w:szCs w:val="22"/>
              </w:rPr>
            </w:pPr>
            <w:r w:rsidRPr="00BB156E">
              <w:rPr>
                <w:sz w:val="22"/>
                <w:szCs w:val="22"/>
              </w:rPr>
              <w:t>Narva mnt 25, 10120 Tallinn</w:t>
            </w:r>
          </w:p>
          <w:p w14:paraId="253F63B7" w14:textId="6E139FE1" w:rsidR="00A05FC7" w:rsidRPr="00573A83" w:rsidRDefault="004A16AE" w:rsidP="00551E46">
            <w:pPr>
              <w:tabs>
                <w:tab w:val="left" w:pos="-51"/>
              </w:tabs>
              <w:spacing w:after="60"/>
              <w:jc w:val="both"/>
              <w:rPr>
                <w:sz w:val="22"/>
                <w:szCs w:val="22"/>
              </w:rPr>
            </w:pPr>
            <w:r>
              <w:rPr>
                <w:sz w:val="22"/>
                <w:szCs w:val="22"/>
              </w:rPr>
              <w:t>Tiit Klaos, juhiabi, 6199900</w:t>
            </w:r>
          </w:p>
        </w:tc>
      </w:tr>
      <w:tr w:rsidR="00AF0F35" w:rsidRPr="00573A83" w14:paraId="253F63BC" w14:textId="77777777" w:rsidTr="00CF395C">
        <w:tc>
          <w:tcPr>
            <w:tcW w:w="546" w:type="dxa"/>
          </w:tcPr>
          <w:p w14:paraId="253F63B9" w14:textId="08091C3B" w:rsidR="00AF0F35" w:rsidRPr="00573A83" w:rsidRDefault="00CD17DA" w:rsidP="008267F3">
            <w:pPr>
              <w:rPr>
                <w:sz w:val="22"/>
                <w:szCs w:val="22"/>
              </w:rPr>
            </w:pPr>
            <w:r w:rsidRPr="00573A83">
              <w:rPr>
                <w:sz w:val="22"/>
                <w:szCs w:val="22"/>
              </w:rPr>
              <w:t>1</w:t>
            </w:r>
            <w:r w:rsidR="00D25E06" w:rsidRPr="00573A83">
              <w:rPr>
                <w:sz w:val="22"/>
                <w:szCs w:val="22"/>
              </w:rPr>
              <w:t>8</w:t>
            </w:r>
          </w:p>
        </w:tc>
        <w:tc>
          <w:tcPr>
            <w:tcW w:w="2465" w:type="dxa"/>
            <w:vAlign w:val="center"/>
          </w:tcPr>
          <w:p w14:paraId="253F63BA" w14:textId="0D97AA46" w:rsidR="00AF0F35" w:rsidRPr="00573A83" w:rsidRDefault="0096296A" w:rsidP="0096296A">
            <w:pPr>
              <w:rPr>
                <w:sz w:val="22"/>
                <w:szCs w:val="22"/>
              </w:rPr>
            </w:pPr>
            <w:r w:rsidRPr="00573A83">
              <w:rPr>
                <w:sz w:val="22"/>
                <w:szCs w:val="22"/>
              </w:rPr>
              <w:t xml:space="preserve">Konkursi korraldajal </w:t>
            </w:r>
            <w:r w:rsidR="00443F93" w:rsidRPr="00573A83">
              <w:rPr>
                <w:sz w:val="22"/>
                <w:szCs w:val="22"/>
              </w:rPr>
              <w:t>on õigus korraldada konkursi kavanditest avalik näitus</w:t>
            </w:r>
          </w:p>
        </w:tc>
        <w:tc>
          <w:tcPr>
            <w:tcW w:w="6366" w:type="dxa"/>
            <w:shd w:val="clear" w:color="auto" w:fill="auto"/>
            <w:vAlign w:val="center"/>
          </w:tcPr>
          <w:p w14:paraId="253F63BB" w14:textId="7E670B4B" w:rsidR="00AF0F35" w:rsidRPr="00573A83" w:rsidRDefault="00CA783A" w:rsidP="00B24462">
            <w:pPr>
              <w:rPr>
                <w:sz w:val="22"/>
                <w:szCs w:val="22"/>
                <w:highlight w:val="green"/>
              </w:rPr>
            </w:pPr>
            <w:r w:rsidRPr="00573A83">
              <w:rPr>
                <w:sz w:val="22"/>
                <w:szCs w:val="22"/>
              </w:rPr>
              <w:t>J</w:t>
            </w:r>
            <w:r w:rsidR="001F29AE" w:rsidRPr="00573A83">
              <w:rPr>
                <w:sz w:val="22"/>
                <w:szCs w:val="22"/>
              </w:rPr>
              <w:t>ah</w:t>
            </w:r>
          </w:p>
        </w:tc>
      </w:tr>
    </w:tbl>
    <w:p w14:paraId="0BC56589" w14:textId="1A2D0B38" w:rsidR="00C349B9" w:rsidRDefault="00C349B9" w:rsidP="007B0816">
      <w:pPr>
        <w:pStyle w:val="HK-Normaali"/>
        <w:spacing w:line="300" w:lineRule="exact"/>
        <w:ind w:left="0"/>
        <w:rPr>
          <w:rFonts w:ascii="Times New Roman" w:hAnsi="Times New Roman"/>
          <w:szCs w:val="24"/>
        </w:rPr>
      </w:pPr>
    </w:p>
    <w:p w14:paraId="4D141971" w14:textId="1720E370" w:rsidR="001C2418" w:rsidRDefault="001C2418" w:rsidP="007B0816">
      <w:pPr>
        <w:pStyle w:val="HK-Normaali"/>
        <w:spacing w:line="300" w:lineRule="exact"/>
        <w:ind w:left="0"/>
        <w:rPr>
          <w:rFonts w:ascii="Times New Roman" w:hAnsi="Times New Roman"/>
          <w:szCs w:val="24"/>
        </w:rPr>
      </w:pPr>
    </w:p>
    <w:p w14:paraId="2BB8F3D9" w14:textId="4D84F590" w:rsidR="007C5CE8" w:rsidRDefault="007C5CE8" w:rsidP="007B0816">
      <w:pPr>
        <w:pStyle w:val="HK-Normaali"/>
        <w:spacing w:line="300" w:lineRule="exact"/>
        <w:ind w:left="0"/>
        <w:rPr>
          <w:rFonts w:ascii="Times New Roman" w:hAnsi="Times New Roman"/>
          <w:szCs w:val="24"/>
        </w:rPr>
      </w:pPr>
    </w:p>
    <w:p w14:paraId="00CD6A49" w14:textId="77777777" w:rsidR="007C5CE8" w:rsidRDefault="007C5CE8" w:rsidP="007B0816">
      <w:pPr>
        <w:pStyle w:val="HK-Normaali"/>
        <w:spacing w:line="300" w:lineRule="exact"/>
        <w:ind w:left="0"/>
        <w:rPr>
          <w:rFonts w:ascii="Times New Roman" w:hAnsi="Times New Roman"/>
          <w:szCs w:val="24"/>
        </w:rPr>
      </w:pPr>
    </w:p>
    <w:p w14:paraId="7E26E00E" w14:textId="346E7325" w:rsidR="001C2418" w:rsidRDefault="001C2418" w:rsidP="007B0816">
      <w:pPr>
        <w:pStyle w:val="HK-Normaali"/>
        <w:spacing w:line="300" w:lineRule="exact"/>
        <w:ind w:left="0"/>
        <w:rPr>
          <w:rFonts w:ascii="Times New Roman" w:hAnsi="Times New Roman"/>
          <w:szCs w:val="24"/>
        </w:rPr>
      </w:pPr>
    </w:p>
    <w:p w14:paraId="0C44283D" w14:textId="77777777" w:rsidR="001C2418" w:rsidRDefault="001C2418" w:rsidP="007B0816">
      <w:pPr>
        <w:pStyle w:val="HK-Normaali"/>
        <w:spacing w:line="300" w:lineRule="exact"/>
        <w:ind w:left="0"/>
        <w:rPr>
          <w:rFonts w:ascii="Times New Roman" w:hAnsi="Times New Roman"/>
          <w:szCs w:val="24"/>
        </w:rPr>
      </w:pPr>
    </w:p>
    <w:p w14:paraId="528A99F0" w14:textId="11D218E6" w:rsidR="00551E46" w:rsidRDefault="00551E46">
      <w:pPr>
        <w:rPr>
          <w:sz w:val="20"/>
          <w:lang w:eastAsia="ar-SA"/>
        </w:rPr>
      </w:pPr>
      <w:r>
        <w:br w:type="page"/>
      </w:r>
    </w:p>
    <w:p w14:paraId="4411EF78" w14:textId="77777777" w:rsidR="00E24E76" w:rsidRPr="00573A83" w:rsidRDefault="00E24E76" w:rsidP="007B0816">
      <w:pPr>
        <w:pStyle w:val="HK-Normaali"/>
        <w:spacing w:line="300" w:lineRule="exact"/>
        <w:ind w:left="0"/>
        <w:rPr>
          <w:rFonts w:ascii="Times New Roman" w:hAnsi="Times New Roman"/>
          <w:szCs w:val="24"/>
        </w:rPr>
      </w:pPr>
    </w:p>
    <w:p w14:paraId="253F63BE" w14:textId="77777777" w:rsidR="006E7151" w:rsidRPr="00E24E76" w:rsidRDefault="0000155A" w:rsidP="00DE71F9">
      <w:pPr>
        <w:pStyle w:val="Heading1"/>
        <w:tabs>
          <w:tab w:val="clear" w:pos="360"/>
          <w:tab w:val="num" w:pos="567"/>
        </w:tabs>
        <w:autoSpaceDE w:val="0"/>
        <w:spacing w:line="320" w:lineRule="exact"/>
        <w:ind w:left="567" w:hanging="567"/>
        <w:jc w:val="both"/>
        <w:rPr>
          <w:rFonts w:cs="Times New Roman"/>
        </w:rPr>
      </w:pPr>
      <w:bookmarkStart w:id="3" w:name="_RIIGIHANKE_OBJEKTI_NIMETUS,"/>
      <w:bookmarkStart w:id="4" w:name="_HANKELEPINGU_T%25C3%2584ITMISE_T%25C3%2"/>
      <w:bookmarkStart w:id="5" w:name="_PAKKUMISE_ETTEVALMISTAMISE_JUHISED"/>
      <w:bookmarkStart w:id="6" w:name="_RIIGIHANKE_TEHNILINE_KIRJELDUS"/>
      <w:bookmarkStart w:id="7" w:name="_Toc322704828"/>
      <w:bookmarkEnd w:id="3"/>
      <w:bookmarkEnd w:id="4"/>
      <w:bookmarkEnd w:id="5"/>
      <w:bookmarkEnd w:id="6"/>
      <w:r w:rsidRPr="00E24E76">
        <w:rPr>
          <w:rFonts w:cs="Times New Roman"/>
        </w:rPr>
        <w:t>LÄHTE</w:t>
      </w:r>
      <w:r w:rsidR="006E7151" w:rsidRPr="00E24E76">
        <w:rPr>
          <w:rFonts w:cs="Times New Roman"/>
        </w:rPr>
        <w:t>ülesanne</w:t>
      </w:r>
      <w:bookmarkEnd w:id="7"/>
    </w:p>
    <w:p w14:paraId="253F63C0" w14:textId="0C1068EB" w:rsidR="006E7151" w:rsidRPr="00E24E76" w:rsidRDefault="00787621" w:rsidP="00DE71F9">
      <w:pPr>
        <w:pStyle w:val="ListParagraph"/>
        <w:numPr>
          <w:ilvl w:val="1"/>
          <w:numId w:val="11"/>
        </w:numPr>
        <w:rPr>
          <w:color w:val="000000"/>
          <w:sz w:val="22"/>
          <w:szCs w:val="22"/>
        </w:rPr>
      </w:pPr>
      <w:r w:rsidRPr="00E24E76">
        <w:rPr>
          <w:rStyle w:val="HK-NormaaliMrk1"/>
          <w:rFonts w:ascii="Times New Roman" w:hAnsi="Times New Roman"/>
          <w:sz w:val="22"/>
          <w:szCs w:val="22"/>
        </w:rPr>
        <w:t xml:space="preserve">Lähteülesanne on esitatud </w:t>
      </w:r>
      <w:r w:rsidR="00F660CD" w:rsidRPr="00E24E76">
        <w:rPr>
          <w:rStyle w:val="HK-NormaaliMrk1"/>
          <w:rFonts w:ascii="Times New Roman" w:hAnsi="Times New Roman"/>
          <w:sz w:val="22"/>
          <w:szCs w:val="22"/>
        </w:rPr>
        <w:t>v</w:t>
      </w:r>
      <w:r w:rsidRPr="00E24E76">
        <w:rPr>
          <w:rStyle w:val="HK-NormaaliMrk1"/>
          <w:rFonts w:ascii="Times New Roman" w:hAnsi="Times New Roman"/>
          <w:sz w:val="22"/>
          <w:szCs w:val="22"/>
        </w:rPr>
        <w:t>õistlusjuhendi Lisas 1</w:t>
      </w:r>
      <w:r w:rsidR="003E50D2" w:rsidRPr="00E24E76">
        <w:rPr>
          <w:rStyle w:val="HK-NormaaliMrk1"/>
          <w:rFonts w:ascii="Times New Roman" w:hAnsi="Times New Roman"/>
          <w:sz w:val="22"/>
          <w:szCs w:val="22"/>
        </w:rPr>
        <w:t>.</w:t>
      </w:r>
    </w:p>
    <w:p w14:paraId="2FF400B1" w14:textId="77777777" w:rsidR="00616F4B" w:rsidRPr="00573A83" w:rsidRDefault="00616F4B" w:rsidP="00616F4B">
      <w:pPr>
        <w:pStyle w:val="ListParagraph"/>
        <w:ind w:left="672"/>
        <w:rPr>
          <w:color w:val="000000"/>
          <w:sz w:val="22"/>
          <w:szCs w:val="22"/>
        </w:rPr>
      </w:pPr>
    </w:p>
    <w:p w14:paraId="253F63C1" w14:textId="77777777" w:rsidR="006E7151" w:rsidRPr="00573A83" w:rsidRDefault="006E7151" w:rsidP="00DE71F9">
      <w:pPr>
        <w:pStyle w:val="Heading1"/>
        <w:tabs>
          <w:tab w:val="clear" w:pos="360"/>
          <w:tab w:val="num" w:pos="567"/>
        </w:tabs>
        <w:autoSpaceDE w:val="0"/>
        <w:spacing w:line="320" w:lineRule="exact"/>
        <w:ind w:left="567" w:hanging="567"/>
        <w:jc w:val="both"/>
        <w:rPr>
          <w:rFonts w:cs="Times New Roman"/>
        </w:rPr>
      </w:pPr>
      <w:bookmarkStart w:id="8" w:name="_PAKKUMISE_SISU,_STRUKTUUR"/>
      <w:bookmarkStart w:id="9" w:name="_Toc322704829"/>
      <w:bookmarkEnd w:id="8"/>
      <w:r w:rsidRPr="00573A83">
        <w:rPr>
          <w:rFonts w:cs="Times New Roman"/>
        </w:rPr>
        <w:t xml:space="preserve">Osalemise õigus </w:t>
      </w:r>
      <w:bookmarkEnd w:id="9"/>
    </w:p>
    <w:p w14:paraId="253F63C2" w14:textId="77777777" w:rsidR="006E7151" w:rsidRPr="00573A83" w:rsidRDefault="006E7151" w:rsidP="00DE71F9">
      <w:pPr>
        <w:pStyle w:val="ListParagraph"/>
        <w:numPr>
          <w:ilvl w:val="1"/>
          <w:numId w:val="11"/>
        </w:numPr>
        <w:rPr>
          <w:b/>
          <w:sz w:val="22"/>
          <w:szCs w:val="22"/>
        </w:rPr>
      </w:pPr>
      <w:bookmarkStart w:id="10" w:name="_Toc322704830"/>
      <w:r w:rsidRPr="00573A83">
        <w:rPr>
          <w:b/>
          <w:sz w:val="22"/>
          <w:szCs w:val="22"/>
        </w:rPr>
        <w:t>Osalemise õigus</w:t>
      </w:r>
      <w:bookmarkEnd w:id="10"/>
    </w:p>
    <w:p w14:paraId="253F63C3" w14:textId="439656FD" w:rsidR="00443F93" w:rsidRPr="00573A83" w:rsidRDefault="0096296A" w:rsidP="00DE71F9">
      <w:pPr>
        <w:pStyle w:val="HK-Normaali"/>
        <w:spacing w:line="240" w:lineRule="auto"/>
        <w:ind w:left="709"/>
        <w:rPr>
          <w:rFonts w:ascii="Times New Roman" w:hAnsi="Times New Roman"/>
          <w:sz w:val="22"/>
          <w:szCs w:val="22"/>
        </w:rPr>
      </w:pPr>
      <w:r w:rsidRPr="00573A83">
        <w:rPr>
          <w:rFonts w:ascii="Times New Roman" w:hAnsi="Times New Roman"/>
          <w:sz w:val="22"/>
          <w:szCs w:val="22"/>
        </w:rPr>
        <w:t xml:space="preserve">Konkursil </w:t>
      </w:r>
      <w:r w:rsidR="00443F93" w:rsidRPr="00573A83">
        <w:rPr>
          <w:rFonts w:ascii="Times New Roman" w:hAnsi="Times New Roman"/>
          <w:sz w:val="22"/>
          <w:szCs w:val="22"/>
        </w:rPr>
        <w:t xml:space="preserve">võivad osaleda ja oma kavandid esitada iseseisvana füüsilised </w:t>
      </w:r>
      <w:r w:rsidR="00DC283E" w:rsidRPr="00573A83">
        <w:rPr>
          <w:rFonts w:ascii="Times New Roman" w:hAnsi="Times New Roman"/>
          <w:sz w:val="22"/>
          <w:szCs w:val="22"/>
        </w:rPr>
        <w:t>või</w:t>
      </w:r>
      <w:r w:rsidR="00443F93" w:rsidRPr="00573A83">
        <w:rPr>
          <w:rFonts w:ascii="Times New Roman" w:hAnsi="Times New Roman"/>
          <w:sz w:val="22"/>
          <w:szCs w:val="22"/>
        </w:rPr>
        <w:t xml:space="preserve"> juriidilised isikud</w:t>
      </w:r>
      <w:r w:rsidR="00443F93" w:rsidRPr="00573A83">
        <w:rPr>
          <w:rFonts w:ascii="Times New Roman" w:hAnsi="Times New Roman"/>
          <w:color w:val="FF0000"/>
          <w:sz w:val="22"/>
          <w:szCs w:val="22"/>
        </w:rPr>
        <w:t xml:space="preserve"> </w:t>
      </w:r>
      <w:r w:rsidR="00443F93" w:rsidRPr="00573A83">
        <w:rPr>
          <w:rFonts w:ascii="Times New Roman" w:hAnsi="Times New Roman"/>
          <w:sz w:val="22"/>
          <w:szCs w:val="22"/>
        </w:rPr>
        <w:t xml:space="preserve">(edaspidi </w:t>
      </w:r>
      <w:r w:rsidR="00443F93" w:rsidRPr="00573A83">
        <w:rPr>
          <w:rFonts w:ascii="Times New Roman" w:hAnsi="Times New Roman"/>
          <w:b/>
          <w:sz w:val="22"/>
          <w:szCs w:val="22"/>
        </w:rPr>
        <w:t>osaleja</w:t>
      </w:r>
      <w:r w:rsidR="00443F93" w:rsidRPr="00573A83">
        <w:rPr>
          <w:rFonts w:ascii="Times New Roman" w:hAnsi="Times New Roman"/>
          <w:sz w:val="22"/>
          <w:szCs w:val="22"/>
        </w:rPr>
        <w:t xml:space="preserve">) ning juriidilistest ja/või füüsilistest isikutest moodustatud </w:t>
      </w:r>
      <w:proofErr w:type="spellStart"/>
      <w:r w:rsidR="00443F93" w:rsidRPr="00573A83">
        <w:rPr>
          <w:rFonts w:ascii="Times New Roman" w:hAnsi="Times New Roman"/>
          <w:sz w:val="22"/>
          <w:szCs w:val="22"/>
        </w:rPr>
        <w:t>ühisosalejad</w:t>
      </w:r>
      <w:proofErr w:type="spellEnd"/>
      <w:r w:rsidR="00443F93" w:rsidRPr="00573A83">
        <w:rPr>
          <w:rFonts w:ascii="Times New Roman" w:hAnsi="Times New Roman"/>
          <w:color w:val="FF0000"/>
          <w:sz w:val="22"/>
          <w:szCs w:val="22"/>
        </w:rPr>
        <w:t xml:space="preserve"> </w:t>
      </w:r>
      <w:r w:rsidR="00443F93" w:rsidRPr="00573A83">
        <w:rPr>
          <w:rFonts w:ascii="Times New Roman" w:hAnsi="Times New Roman"/>
          <w:sz w:val="22"/>
          <w:szCs w:val="22"/>
        </w:rPr>
        <w:t xml:space="preserve">(edaspidi koos ja eraldi </w:t>
      </w:r>
      <w:proofErr w:type="spellStart"/>
      <w:r w:rsidR="00443F93" w:rsidRPr="00573A83">
        <w:rPr>
          <w:rFonts w:ascii="Times New Roman" w:hAnsi="Times New Roman"/>
          <w:b/>
          <w:sz w:val="22"/>
          <w:szCs w:val="22"/>
        </w:rPr>
        <w:t>ühisosaleja</w:t>
      </w:r>
      <w:proofErr w:type="spellEnd"/>
      <w:r w:rsidR="00443F93" w:rsidRPr="00573A83">
        <w:rPr>
          <w:rFonts w:ascii="Times New Roman" w:hAnsi="Times New Roman"/>
          <w:sz w:val="22"/>
          <w:szCs w:val="22"/>
        </w:rPr>
        <w:t xml:space="preserve">), kelle asukoht on Eestis ning kes vastavad </w:t>
      </w:r>
      <w:r w:rsidR="00DC283E" w:rsidRPr="00573A83">
        <w:rPr>
          <w:rFonts w:ascii="Times New Roman" w:hAnsi="Times New Roman"/>
          <w:sz w:val="22"/>
          <w:szCs w:val="22"/>
        </w:rPr>
        <w:t>võistlusjuhendis</w:t>
      </w:r>
      <w:r w:rsidR="00443F93" w:rsidRPr="00573A83">
        <w:rPr>
          <w:rFonts w:ascii="Times New Roman" w:hAnsi="Times New Roman"/>
          <w:sz w:val="22"/>
          <w:szCs w:val="22"/>
        </w:rPr>
        <w:t xml:space="preserve"> esitatud nõuetele.</w:t>
      </w:r>
    </w:p>
    <w:p w14:paraId="253F63C4" w14:textId="77777777" w:rsidR="00443F93" w:rsidRPr="00573A83" w:rsidRDefault="00443F93" w:rsidP="00DE71F9">
      <w:pPr>
        <w:pStyle w:val="HK-Normaali"/>
        <w:spacing w:line="240" w:lineRule="auto"/>
        <w:ind w:left="709"/>
        <w:rPr>
          <w:rFonts w:ascii="Times New Roman" w:hAnsi="Times New Roman"/>
          <w:sz w:val="22"/>
          <w:szCs w:val="22"/>
        </w:rPr>
      </w:pPr>
    </w:p>
    <w:p w14:paraId="253F63C5" w14:textId="77777777" w:rsidR="00443F93" w:rsidRPr="00573A83" w:rsidRDefault="00443F93" w:rsidP="00DE71F9">
      <w:pPr>
        <w:pStyle w:val="HK-Normaali"/>
        <w:spacing w:line="240" w:lineRule="auto"/>
        <w:ind w:left="709"/>
        <w:rPr>
          <w:rFonts w:ascii="Times New Roman" w:hAnsi="Times New Roman"/>
          <w:sz w:val="22"/>
          <w:szCs w:val="22"/>
        </w:rPr>
      </w:pPr>
      <w:r w:rsidRPr="00573A83">
        <w:rPr>
          <w:rFonts w:ascii="Times New Roman" w:hAnsi="Times New Roman"/>
          <w:sz w:val="22"/>
          <w:szCs w:val="22"/>
        </w:rPr>
        <w:t>Osaleda ega kavandit esitada ei tohi:</w:t>
      </w:r>
    </w:p>
    <w:p w14:paraId="253F63C6" w14:textId="46F8EC7E" w:rsidR="00443F93" w:rsidRPr="00573A83" w:rsidRDefault="008C6896" w:rsidP="00144046">
      <w:pPr>
        <w:pStyle w:val="HK-Normaali"/>
        <w:numPr>
          <w:ilvl w:val="0"/>
          <w:numId w:val="14"/>
        </w:numPr>
        <w:spacing w:line="240" w:lineRule="auto"/>
        <w:rPr>
          <w:rFonts w:ascii="Times New Roman" w:hAnsi="Times New Roman"/>
          <w:sz w:val="22"/>
          <w:szCs w:val="22"/>
        </w:rPr>
      </w:pPr>
      <w:r w:rsidRPr="00573A83">
        <w:rPr>
          <w:rFonts w:ascii="Times New Roman" w:hAnsi="Times New Roman"/>
          <w:sz w:val="22"/>
          <w:szCs w:val="22"/>
        </w:rPr>
        <w:t xml:space="preserve">Konkursi </w:t>
      </w:r>
      <w:r w:rsidR="00443F93" w:rsidRPr="00573A83">
        <w:rPr>
          <w:rFonts w:ascii="Times New Roman" w:hAnsi="Times New Roman"/>
          <w:sz w:val="22"/>
          <w:szCs w:val="22"/>
        </w:rPr>
        <w:t xml:space="preserve">žürii esimees, liikmed ja eksperdid, Võistlusjuhendi või selle lisade koostajad ning isikud, kes on </w:t>
      </w:r>
      <w:r w:rsidRPr="00573A83">
        <w:rPr>
          <w:rFonts w:ascii="Times New Roman" w:hAnsi="Times New Roman"/>
          <w:sz w:val="22"/>
          <w:szCs w:val="22"/>
        </w:rPr>
        <w:t xml:space="preserve">Konkursi </w:t>
      </w:r>
      <w:r w:rsidR="00443F93" w:rsidRPr="00573A83">
        <w:rPr>
          <w:rFonts w:ascii="Times New Roman" w:hAnsi="Times New Roman"/>
          <w:sz w:val="22"/>
          <w:szCs w:val="22"/>
        </w:rPr>
        <w:t xml:space="preserve">ettevalmistamise ja korraldamise tõttu selgelt eelistatud olukorras ja/või kes võiksid mõjutada </w:t>
      </w:r>
      <w:r w:rsidRPr="00573A83">
        <w:rPr>
          <w:rFonts w:ascii="Times New Roman" w:hAnsi="Times New Roman"/>
          <w:sz w:val="22"/>
          <w:szCs w:val="22"/>
        </w:rPr>
        <w:t xml:space="preserve">Konkursil </w:t>
      </w:r>
      <w:r w:rsidR="00443F93" w:rsidRPr="00573A83">
        <w:rPr>
          <w:rFonts w:ascii="Times New Roman" w:hAnsi="Times New Roman"/>
          <w:sz w:val="22"/>
          <w:szCs w:val="22"/>
        </w:rPr>
        <w:t>tehtavaid otsuseid;</w:t>
      </w:r>
    </w:p>
    <w:p w14:paraId="253F63C7" w14:textId="7EF01F3E" w:rsidR="00443F93" w:rsidRPr="00573A83" w:rsidRDefault="008C6896" w:rsidP="00144046">
      <w:pPr>
        <w:pStyle w:val="HK-Normaali"/>
        <w:numPr>
          <w:ilvl w:val="0"/>
          <w:numId w:val="14"/>
        </w:numPr>
        <w:spacing w:line="240" w:lineRule="auto"/>
        <w:rPr>
          <w:rFonts w:ascii="Times New Roman" w:hAnsi="Times New Roman"/>
          <w:sz w:val="22"/>
          <w:szCs w:val="22"/>
        </w:rPr>
      </w:pPr>
      <w:r w:rsidRPr="00573A83">
        <w:rPr>
          <w:rFonts w:ascii="Times New Roman" w:hAnsi="Times New Roman"/>
          <w:sz w:val="22"/>
          <w:szCs w:val="22"/>
        </w:rPr>
        <w:t xml:space="preserve">Konkursi </w:t>
      </w:r>
      <w:r w:rsidR="00443F93" w:rsidRPr="00573A83">
        <w:rPr>
          <w:rFonts w:ascii="Times New Roman" w:hAnsi="Times New Roman"/>
          <w:sz w:val="22"/>
          <w:szCs w:val="22"/>
        </w:rPr>
        <w:t xml:space="preserve">žürii esimehe, liikmete ja ekspertidega seotud lähikondsed (abikaasad, elukaaslased, otsejoones </w:t>
      </w:r>
      <w:proofErr w:type="spellStart"/>
      <w:r w:rsidR="00443F93" w:rsidRPr="00573A83">
        <w:rPr>
          <w:rFonts w:ascii="Times New Roman" w:hAnsi="Times New Roman"/>
          <w:sz w:val="22"/>
          <w:szCs w:val="22"/>
        </w:rPr>
        <w:t>ülenejad</w:t>
      </w:r>
      <w:proofErr w:type="spellEnd"/>
      <w:r w:rsidR="00443F93" w:rsidRPr="00573A83">
        <w:rPr>
          <w:rFonts w:ascii="Times New Roman" w:hAnsi="Times New Roman"/>
          <w:sz w:val="22"/>
          <w:szCs w:val="22"/>
        </w:rPr>
        <w:t xml:space="preserve"> ja </w:t>
      </w:r>
      <w:proofErr w:type="spellStart"/>
      <w:r w:rsidR="00443F93" w:rsidRPr="00573A83">
        <w:rPr>
          <w:rFonts w:ascii="Times New Roman" w:hAnsi="Times New Roman"/>
          <w:sz w:val="22"/>
          <w:szCs w:val="22"/>
        </w:rPr>
        <w:t>alanejad</w:t>
      </w:r>
      <w:proofErr w:type="spellEnd"/>
      <w:r w:rsidR="00443F93" w:rsidRPr="00573A83">
        <w:rPr>
          <w:rFonts w:ascii="Times New Roman" w:hAnsi="Times New Roman"/>
          <w:sz w:val="22"/>
          <w:szCs w:val="22"/>
        </w:rPr>
        <w:t xml:space="preserve"> sugulased, õed, vennad);</w:t>
      </w:r>
    </w:p>
    <w:p w14:paraId="253F63CA" w14:textId="52A635F5" w:rsidR="006E7151" w:rsidRPr="00573A83" w:rsidRDefault="008C6896" w:rsidP="00144046">
      <w:pPr>
        <w:pStyle w:val="HK-Normaali"/>
        <w:numPr>
          <w:ilvl w:val="0"/>
          <w:numId w:val="14"/>
        </w:numPr>
        <w:spacing w:line="240" w:lineRule="auto"/>
        <w:rPr>
          <w:rFonts w:ascii="Times New Roman" w:hAnsi="Times New Roman"/>
          <w:sz w:val="22"/>
          <w:szCs w:val="22"/>
        </w:rPr>
      </w:pPr>
      <w:r w:rsidRPr="00573A83">
        <w:rPr>
          <w:rFonts w:ascii="Times New Roman" w:hAnsi="Times New Roman"/>
          <w:sz w:val="22"/>
          <w:szCs w:val="22"/>
        </w:rPr>
        <w:t xml:space="preserve">Konkursi </w:t>
      </w:r>
      <w:r w:rsidR="00443F93" w:rsidRPr="00573A83">
        <w:rPr>
          <w:rFonts w:ascii="Times New Roman" w:hAnsi="Times New Roman"/>
          <w:sz w:val="22"/>
          <w:szCs w:val="22"/>
        </w:rPr>
        <w:t>žürii esimehe, liikmete ja ekspertidega lepingulises suhtes olevad isikud.</w:t>
      </w:r>
      <w:r w:rsidR="00DE71F9" w:rsidRPr="00573A83">
        <w:rPr>
          <w:rFonts w:ascii="Times New Roman" w:hAnsi="Times New Roman"/>
          <w:sz w:val="22"/>
          <w:szCs w:val="22"/>
        </w:rPr>
        <w:br/>
      </w:r>
    </w:p>
    <w:p w14:paraId="253F63CB" w14:textId="4D70CBA0" w:rsidR="006E7151" w:rsidRPr="00573A83" w:rsidRDefault="00F90A20" w:rsidP="000F3FF6">
      <w:pPr>
        <w:pStyle w:val="Heading1"/>
        <w:rPr>
          <w:rFonts w:cs="Times New Roman"/>
        </w:rPr>
      </w:pPr>
      <w:bookmarkStart w:id="11" w:name="_Toc322704831"/>
      <w:r w:rsidRPr="00573A83">
        <w:rPr>
          <w:rFonts w:cs="Times New Roman"/>
        </w:rPr>
        <w:t>konkursi</w:t>
      </w:r>
      <w:r w:rsidR="006E7151" w:rsidRPr="00573A83">
        <w:rPr>
          <w:rFonts w:cs="Times New Roman"/>
        </w:rPr>
        <w:t xml:space="preserve"> tingimused</w:t>
      </w:r>
      <w:bookmarkEnd w:id="11"/>
    </w:p>
    <w:p w14:paraId="253F63CD" w14:textId="4677C96D" w:rsidR="006E7151" w:rsidRPr="00573A83" w:rsidRDefault="00787621" w:rsidP="00DE71F9">
      <w:pPr>
        <w:pStyle w:val="HK-Normaali"/>
        <w:numPr>
          <w:ilvl w:val="1"/>
          <w:numId w:val="11"/>
        </w:numPr>
        <w:spacing w:line="240" w:lineRule="auto"/>
        <w:rPr>
          <w:rFonts w:ascii="Times New Roman" w:hAnsi="Times New Roman"/>
          <w:sz w:val="22"/>
          <w:szCs w:val="22"/>
        </w:rPr>
      </w:pPr>
      <w:r w:rsidRPr="00573A83">
        <w:rPr>
          <w:rFonts w:ascii="Times New Roman" w:hAnsi="Times New Roman"/>
          <w:sz w:val="22"/>
          <w:szCs w:val="22"/>
        </w:rPr>
        <w:t>Ü</w:t>
      </w:r>
      <w:r w:rsidR="006E7151" w:rsidRPr="00573A83">
        <w:rPr>
          <w:rFonts w:ascii="Times New Roman" w:hAnsi="Times New Roman"/>
          <w:sz w:val="22"/>
          <w:szCs w:val="22"/>
        </w:rPr>
        <w:t xml:space="preserve">he </w:t>
      </w:r>
      <w:r w:rsidR="005E498E" w:rsidRPr="00573A83">
        <w:rPr>
          <w:rFonts w:ascii="Times New Roman" w:hAnsi="Times New Roman"/>
          <w:sz w:val="22"/>
          <w:szCs w:val="22"/>
        </w:rPr>
        <w:t>o</w:t>
      </w:r>
      <w:r w:rsidR="006E7151" w:rsidRPr="00573A83">
        <w:rPr>
          <w:rFonts w:ascii="Times New Roman" w:hAnsi="Times New Roman"/>
          <w:sz w:val="22"/>
          <w:szCs w:val="22"/>
        </w:rPr>
        <w:t xml:space="preserve">saleja esitatavate </w:t>
      </w:r>
      <w:r w:rsidR="005E498E" w:rsidRPr="00573A83">
        <w:rPr>
          <w:rFonts w:ascii="Times New Roman" w:hAnsi="Times New Roman"/>
          <w:sz w:val="22"/>
          <w:szCs w:val="22"/>
        </w:rPr>
        <w:t>k</w:t>
      </w:r>
      <w:r w:rsidR="006E7151" w:rsidRPr="00573A83">
        <w:rPr>
          <w:rFonts w:ascii="Times New Roman" w:hAnsi="Times New Roman"/>
          <w:sz w:val="22"/>
          <w:szCs w:val="22"/>
        </w:rPr>
        <w:t>avandite arvu ei piira</w:t>
      </w:r>
      <w:r w:rsidRPr="00573A83">
        <w:rPr>
          <w:rFonts w:ascii="Times New Roman" w:hAnsi="Times New Roman"/>
          <w:sz w:val="22"/>
          <w:szCs w:val="22"/>
        </w:rPr>
        <w:t>ta</w:t>
      </w:r>
      <w:r w:rsidR="001A41D9" w:rsidRPr="00573A83">
        <w:rPr>
          <w:rFonts w:ascii="Times New Roman" w:hAnsi="Times New Roman"/>
          <w:sz w:val="22"/>
          <w:szCs w:val="22"/>
        </w:rPr>
        <w:t>.</w:t>
      </w:r>
      <w:r w:rsidR="00443F93" w:rsidRPr="00573A83">
        <w:rPr>
          <w:rFonts w:ascii="Times New Roman" w:hAnsi="Times New Roman"/>
          <w:sz w:val="22"/>
          <w:szCs w:val="22"/>
        </w:rPr>
        <w:t xml:space="preserve"> Kui ühe osaleja poolt esitatakse mitu kavandit, peavad need olema esitatud eraldi pakendites ning tähistatud erinevate märgusõnadega.</w:t>
      </w:r>
    </w:p>
    <w:p w14:paraId="253F63CE" w14:textId="77777777" w:rsidR="00F90A20" w:rsidRPr="00573A83" w:rsidRDefault="00F90A20" w:rsidP="00DE71F9">
      <w:pPr>
        <w:pStyle w:val="HK-Normaali"/>
        <w:spacing w:line="240" w:lineRule="auto"/>
        <w:ind w:left="0" w:firstLine="567"/>
        <w:rPr>
          <w:rFonts w:ascii="Times New Roman" w:hAnsi="Times New Roman"/>
          <w:sz w:val="22"/>
          <w:szCs w:val="22"/>
        </w:rPr>
      </w:pPr>
    </w:p>
    <w:p w14:paraId="253F63CF" w14:textId="77777777" w:rsidR="00F90A20" w:rsidRPr="00573A83" w:rsidRDefault="00F90A20" w:rsidP="00DE71F9">
      <w:pPr>
        <w:pStyle w:val="HK-Normaali"/>
        <w:numPr>
          <w:ilvl w:val="1"/>
          <w:numId w:val="11"/>
        </w:numPr>
        <w:tabs>
          <w:tab w:val="clear" w:pos="672"/>
          <w:tab w:val="num" w:pos="-142"/>
        </w:tabs>
        <w:spacing w:line="240" w:lineRule="auto"/>
        <w:rPr>
          <w:rFonts w:ascii="Times New Roman" w:hAnsi="Times New Roman"/>
          <w:sz w:val="22"/>
          <w:szCs w:val="22"/>
        </w:rPr>
      </w:pPr>
      <w:r w:rsidRPr="00573A83">
        <w:rPr>
          <w:rFonts w:ascii="Times New Roman" w:hAnsi="Times New Roman"/>
          <w:sz w:val="22"/>
          <w:szCs w:val="22"/>
        </w:rPr>
        <w:t>Konkursil osalemisega seotud kulusid osalejale ei hüvitata.</w:t>
      </w:r>
    </w:p>
    <w:p w14:paraId="4755F5FE" w14:textId="77777777" w:rsidR="005C5E55" w:rsidRDefault="005C5E55" w:rsidP="00183447">
      <w:pPr>
        <w:pStyle w:val="ListParagraph"/>
        <w:rPr>
          <w:sz w:val="22"/>
          <w:szCs w:val="22"/>
        </w:rPr>
      </w:pPr>
    </w:p>
    <w:p w14:paraId="253F63D0" w14:textId="77777777" w:rsidR="00F75129" w:rsidRPr="00573A83" w:rsidRDefault="00F75129" w:rsidP="00DE71F9">
      <w:pPr>
        <w:rPr>
          <w:sz w:val="22"/>
          <w:szCs w:val="22"/>
        </w:rPr>
      </w:pPr>
    </w:p>
    <w:p w14:paraId="253F63D1" w14:textId="75A9728A" w:rsidR="00CE2A4F" w:rsidRPr="0018001C" w:rsidRDefault="00CE2A4F" w:rsidP="00DE71F9">
      <w:pPr>
        <w:pStyle w:val="ListParagraph"/>
        <w:numPr>
          <w:ilvl w:val="1"/>
          <w:numId w:val="11"/>
        </w:numPr>
        <w:jc w:val="both"/>
        <w:rPr>
          <w:sz w:val="22"/>
          <w:szCs w:val="22"/>
          <w:lang w:eastAsia="ar-SA"/>
        </w:rPr>
      </w:pPr>
      <w:r w:rsidRPr="0018001C">
        <w:rPr>
          <w:sz w:val="22"/>
          <w:szCs w:val="22"/>
          <w:lang w:eastAsia="ar-SA"/>
        </w:rPr>
        <w:t xml:space="preserve">Auhinnad makstakse välja </w:t>
      </w:r>
      <w:r w:rsidR="008C6896" w:rsidRPr="0018001C">
        <w:rPr>
          <w:sz w:val="22"/>
          <w:szCs w:val="22"/>
          <w:lang w:eastAsia="ar-SA"/>
        </w:rPr>
        <w:t xml:space="preserve">konkursi korraldaja </w:t>
      </w:r>
      <w:r w:rsidRPr="0018001C">
        <w:rPr>
          <w:sz w:val="22"/>
          <w:szCs w:val="22"/>
          <w:lang w:eastAsia="ar-SA"/>
        </w:rPr>
        <w:t>poolt ühe kuu jooksul pärast konkursi võitjate teatavakstegemist (kavandite autorite avalikustamist). Auhinnad makstakse välja nimekaardil märgitud osaleja arvelduskontole või osaleja nõudel nimekaardil märgitud füüsilise(te) isiku(te) pangakonto(de)</w:t>
      </w:r>
      <w:proofErr w:type="spellStart"/>
      <w:r w:rsidRPr="0018001C">
        <w:rPr>
          <w:sz w:val="22"/>
          <w:szCs w:val="22"/>
          <w:lang w:eastAsia="ar-SA"/>
        </w:rPr>
        <w:t>le</w:t>
      </w:r>
      <w:proofErr w:type="spellEnd"/>
      <w:r w:rsidRPr="0018001C">
        <w:rPr>
          <w:sz w:val="22"/>
          <w:szCs w:val="22"/>
          <w:lang w:eastAsia="ar-SA"/>
        </w:rPr>
        <w:t xml:space="preserve"> vastavalt nimekaardil märgitud auhinna protsentuaalsele jaotumisele. Juhul kui kavandi koostaja nõudel makstakse auhinnad füüsilise(te) isiku(te) pangakonto(de)</w:t>
      </w:r>
      <w:proofErr w:type="spellStart"/>
      <w:r w:rsidRPr="0018001C">
        <w:rPr>
          <w:sz w:val="22"/>
          <w:szCs w:val="22"/>
          <w:lang w:eastAsia="ar-SA"/>
        </w:rPr>
        <w:t>le</w:t>
      </w:r>
      <w:proofErr w:type="spellEnd"/>
      <w:r w:rsidRPr="0018001C">
        <w:rPr>
          <w:sz w:val="22"/>
          <w:szCs w:val="22"/>
          <w:lang w:eastAsia="ar-SA"/>
        </w:rPr>
        <w:t>, tasub osaleja auhinna väljamaksmisega kaasnevad Eesti Vabariigis kehtivad maksud.</w:t>
      </w:r>
    </w:p>
    <w:p w14:paraId="47CAEE1C" w14:textId="77777777" w:rsidR="005C5E55" w:rsidRDefault="005C5E55" w:rsidP="00183447">
      <w:pPr>
        <w:pStyle w:val="ListParagraph"/>
        <w:rPr>
          <w:lang w:eastAsia="ar-SA"/>
        </w:rPr>
      </w:pPr>
    </w:p>
    <w:p w14:paraId="253F63D2" w14:textId="77777777" w:rsidR="00B56565" w:rsidRPr="0018001C" w:rsidRDefault="00B56565" w:rsidP="00DE71F9">
      <w:pPr>
        <w:rPr>
          <w:lang w:eastAsia="ar-SA"/>
        </w:rPr>
      </w:pPr>
    </w:p>
    <w:p w14:paraId="253F63D3" w14:textId="7FF19DDE" w:rsidR="00F75129" w:rsidRPr="0018001C" w:rsidRDefault="00827B29" w:rsidP="00DE71F9">
      <w:pPr>
        <w:pStyle w:val="ListParagraph"/>
        <w:numPr>
          <w:ilvl w:val="1"/>
          <w:numId w:val="11"/>
        </w:numPr>
        <w:jc w:val="both"/>
        <w:rPr>
          <w:sz w:val="22"/>
          <w:szCs w:val="22"/>
          <w:lang w:eastAsia="ar-SA"/>
        </w:rPr>
      </w:pPr>
      <w:r w:rsidRPr="0018001C">
        <w:rPr>
          <w:sz w:val="22"/>
          <w:szCs w:val="22"/>
          <w:lang w:eastAsia="ar-SA"/>
        </w:rPr>
        <w:t xml:space="preserve"> </w:t>
      </w:r>
      <w:r w:rsidR="00F75129" w:rsidRPr="0018001C">
        <w:rPr>
          <w:sz w:val="22"/>
          <w:szCs w:val="22"/>
          <w:lang w:eastAsia="ar-SA"/>
        </w:rPr>
        <w:t xml:space="preserve">Konkursi auhinnad jäetakse määramata üksnes siis, kui </w:t>
      </w:r>
      <w:r w:rsidR="008C6896" w:rsidRPr="0018001C">
        <w:rPr>
          <w:sz w:val="22"/>
          <w:szCs w:val="22"/>
          <w:lang w:eastAsia="ar-SA"/>
        </w:rPr>
        <w:t xml:space="preserve">konkursi korraldaja </w:t>
      </w:r>
      <w:r w:rsidR="00F75129" w:rsidRPr="0018001C">
        <w:rPr>
          <w:sz w:val="22"/>
          <w:szCs w:val="22"/>
          <w:lang w:eastAsia="ar-SA"/>
        </w:rPr>
        <w:t xml:space="preserve">tunnistab </w:t>
      </w:r>
      <w:r w:rsidR="00B56565" w:rsidRPr="0018001C">
        <w:rPr>
          <w:sz w:val="22"/>
          <w:szCs w:val="22"/>
          <w:lang w:eastAsia="ar-SA"/>
        </w:rPr>
        <w:t>k</w:t>
      </w:r>
      <w:r w:rsidR="00F75129" w:rsidRPr="0018001C">
        <w:rPr>
          <w:sz w:val="22"/>
          <w:szCs w:val="22"/>
          <w:lang w:eastAsia="ar-SA"/>
        </w:rPr>
        <w:t xml:space="preserve">onkursi selle lõppedes ebaõnnestunuks. </w:t>
      </w:r>
    </w:p>
    <w:p w14:paraId="4F1D8409" w14:textId="77777777" w:rsidR="005C5E55" w:rsidRDefault="005C5E55" w:rsidP="00183447">
      <w:pPr>
        <w:pStyle w:val="ListParagraph"/>
        <w:rPr>
          <w:sz w:val="22"/>
          <w:szCs w:val="22"/>
          <w:lang w:eastAsia="ar-SA"/>
        </w:rPr>
      </w:pPr>
    </w:p>
    <w:p w14:paraId="253F63D4" w14:textId="77777777" w:rsidR="00F75129" w:rsidRPr="00573A83" w:rsidRDefault="00F75129" w:rsidP="00DE71F9">
      <w:pPr>
        <w:rPr>
          <w:sz w:val="22"/>
          <w:szCs w:val="22"/>
          <w:lang w:eastAsia="ar-SA"/>
        </w:rPr>
      </w:pPr>
    </w:p>
    <w:p w14:paraId="0B406471" w14:textId="73423DAA" w:rsidR="00CD17DA" w:rsidRPr="00573A83" w:rsidRDefault="006740E4" w:rsidP="00035DE1">
      <w:pPr>
        <w:pStyle w:val="ListParagraph"/>
        <w:numPr>
          <w:ilvl w:val="1"/>
          <w:numId w:val="11"/>
        </w:numPr>
        <w:spacing w:after="200"/>
        <w:ind w:left="669" w:hanging="357"/>
        <w:jc w:val="both"/>
        <w:rPr>
          <w:sz w:val="22"/>
          <w:szCs w:val="22"/>
          <w:lang w:eastAsia="ar-SA"/>
        </w:rPr>
      </w:pPr>
      <w:r w:rsidRPr="00573A83">
        <w:rPr>
          <w:sz w:val="22"/>
          <w:szCs w:val="22"/>
          <w:lang w:eastAsia="ar-SA"/>
        </w:rPr>
        <w:t>Konkursi korraldajal</w:t>
      </w:r>
      <w:r w:rsidR="00CE2A4F" w:rsidRPr="00573A83">
        <w:rPr>
          <w:sz w:val="22"/>
          <w:szCs w:val="22"/>
          <w:lang w:eastAsia="ar-SA"/>
        </w:rPr>
        <w:t xml:space="preserve"> on kohustus säilitada konkursi kavandid </w:t>
      </w:r>
      <w:r w:rsidR="00ED1C96" w:rsidRPr="00573A83">
        <w:rPr>
          <w:sz w:val="22"/>
          <w:szCs w:val="22"/>
          <w:lang w:eastAsia="ar-SA"/>
        </w:rPr>
        <w:t>60 päeva</w:t>
      </w:r>
      <w:r w:rsidR="00CA783A" w:rsidRPr="00573A83">
        <w:rPr>
          <w:sz w:val="22"/>
          <w:szCs w:val="22"/>
          <w:lang w:eastAsia="ar-SA"/>
        </w:rPr>
        <w:t xml:space="preserve"> </w:t>
      </w:r>
      <w:r w:rsidR="00CE2A4F" w:rsidRPr="00573A83">
        <w:rPr>
          <w:sz w:val="22"/>
          <w:szCs w:val="22"/>
          <w:lang w:eastAsia="ar-SA"/>
        </w:rPr>
        <w:t>jooksul alates konkursi võitjate kavandite autorite avalikustamisest. Osalejal, kelle kavandeid ei auhinnatud, on õigus ise tulla oma kavandile järele konkursi andmete p</w:t>
      </w:r>
      <w:r w:rsidR="00CD17DA" w:rsidRPr="00573A83">
        <w:rPr>
          <w:sz w:val="22"/>
          <w:szCs w:val="22"/>
          <w:lang w:eastAsia="ar-SA"/>
        </w:rPr>
        <w:t>unktis</w:t>
      </w:r>
      <w:r w:rsidR="00CE2A4F" w:rsidRPr="00573A83">
        <w:rPr>
          <w:sz w:val="22"/>
          <w:szCs w:val="22"/>
          <w:lang w:eastAsia="ar-SA"/>
        </w:rPr>
        <w:t xml:space="preserve"> 1.</w:t>
      </w:r>
      <w:r w:rsidR="004C1EFC" w:rsidRPr="00573A83">
        <w:rPr>
          <w:sz w:val="22"/>
          <w:szCs w:val="22"/>
          <w:lang w:eastAsia="ar-SA"/>
        </w:rPr>
        <w:t>1</w:t>
      </w:r>
      <w:r w:rsidR="00D25E06" w:rsidRPr="00573A83">
        <w:rPr>
          <w:sz w:val="22"/>
          <w:szCs w:val="22"/>
          <w:lang w:eastAsia="ar-SA"/>
        </w:rPr>
        <w:t>7</w:t>
      </w:r>
      <w:r w:rsidR="00CE2A4F" w:rsidRPr="00573A83">
        <w:rPr>
          <w:sz w:val="22"/>
          <w:szCs w:val="22"/>
          <w:lang w:eastAsia="ar-SA"/>
        </w:rPr>
        <w:t xml:space="preserve"> sätestatud</w:t>
      </w:r>
      <w:r w:rsidR="00CE2A4F" w:rsidRPr="00573A83">
        <w:rPr>
          <w:sz w:val="22"/>
          <w:szCs w:val="22"/>
        </w:rPr>
        <w:t xml:space="preserve"> asukohta</w:t>
      </w:r>
      <w:r w:rsidR="001F29AE" w:rsidRPr="00573A83">
        <w:rPr>
          <w:sz w:val="22"/>
          <w:szCs w:val="22"/>
        </w:rPr>
        <w:t>,</w:t>
      </w:r>
      <w:r w:rsidR="00CE2A4F" w:rsidRPr="00573A83">
        <w:rPr>
          <w:sz w:val="22"/>
          <w:szCs w:val="22"/>
        </w:rPr>
        <w:t xml:space="preserve"> võttes  minimaalselt kolm tööpäeva varem ühendust kavandite tagastamise kontaktisikuga</w:t>
      </w:r>
      <w:r w:rsidR="00BE44AA" w:rsidRPr="00573A83">
        <w:rPr>
          <w:sz w:val="22"/>
          <w:szCs w:val="22"/>
        </w:rPr>
        <w:t>.</w:t>
      </w:r>
      <w:r w:rsidR="001F29AE" w:rsidRPr="00573A83">
        <w:rPr>
          <w:sz w:val="22"/>
          <w:szCs w:val="22"/>
        </w:rPr>
        <w:t xml:space="preserve"> </w:t>
      </w:r>
      <w:r w:rsidR="00CE2A4F" w:rsidRPr="00573A83">
        <w:rPr>
          <w:sz w:val="22"/>
          <w:szCs w:val="22"/>
          <w:lang w:eastAsia="ar-SA"/>
        </w:rPr>
        <w:t xml:space="preserve">Pärast nimetatud tähtaega ei ole </w:t>
      </w:r>
      <w:r w:rsidRPr="00573A83">
        <w:rPr>
          <w:sz w:val="22"/>
          <w:szCs w:val="22"/>
          <w:lang w:eastAsia="ar-SA"/>
        </w:rPr>
        <w:t>konkursi korraldajal</w:t>
      </w:r>
      <w:r w:rsidR="00CE2A4F" w:rsidRPr="00573A83">
        <w:rPr>
          <w:sz w:val="22"/>
          <w:szCs w:val="22"/>
          <w:lang w:eastAsia="ar-SA"/>
        </w:rPr>
        <w:t xml:space="preserve"> enam kohustust nende eest vastutada.</w:t>
      </w:r>
    </w:p>
    <w:p w14:paraId="3A5F1B45" w14:textId="77777777" w:rsidR="005C5E55" w:rsidRDefault="005C5E55" w:rsidP="00183447">
      <w:pPr>
        <w:pStyle w:val="ListParagraph"/>
        <w:rPr>
          <w:sz w:val="22"/>
          <w:szCs w:val="22"/>
          <w:lang w:eastAsia="ar-SA"/>
        </w:rPr>
      </w:pPr>
    </w:p>
    <w:p w14:paraId="11441FF5" w14:textId="77777777" w:rsidR="00CD17DA" w:rsidRPr="00573A83" w:rsidRDefault="00CD17DA" w:rsidP="00CD17DA">
      <w:pPr>
        <w:pStyle w:val="ListParagraph"/>
        <w:spacing w:after="200"/>
        <w:ind w:left="669"/>
        <w:jc w:val="both"/>
        <w:rPr>
          <w:sz w:val="22"/>
          <w:szCs w:val="22"/>
          <w:lang w:eastAsia="ar-SA"/>
        </w:rPr>
      </w:pPr>
    </w:p>
    <w:p w14:paraId="253F63D9" w14:textId="1DDF8CF1" w:rsidR="00F75129" w:rsidRPr="00573A83" w:rsidRDefault="008C6896" w:rsidP="00CA783A">
      <w:pPr>
        <w:pStyle w:val="ListParagraph"/>
        <w:numPr>
          <w:ilvl w:val="1"/>
          <w:numId w:val="11"/>
        </w:numPr>
        <w:jc w:val="both"/>
        <w:rPr>
          <w:sz w:val="22"/>
          <w:szCs w:val="22"/>
          <w:lang w:eastAsia="ar-SA"/>
        </w:rPr>
      </w:pPr>
      <w:r w:rsidRPr="00573A83">
        <w:rPr>
          <w:sz w:val="22"/>
          <w:szCs w:val="22"/>
          <w:lang w:eastAsia="ar-SA"/>
        </w:rPr>
        <w:t xml:space="preserve">Konkursi korraldaja </w:t>
      </w:r>
      <w:r w:rsidR="00F75129" w:rsidRPr="00573A83">
        <w:rPr>
          <w:sz w:val="22"/>
          <w:szCs w:val="22"/>
          <w:lang w:eastAsia="ar-SA"/>
        </w:rPr>
        <w:t xml:space="preserve">ei vastuta </w:t>
      </w:r>
      <w:r w:rsidR="00B56565" w:rsidRPr="00573A83">
        <w:rPr>
          <w:sz w:val="22"/>
          <w:szCs w:val="22"/>
          <w:lang w:eastAsia="ar-SA"/>
        </w:rPr>
        <w:t>k</w:t>
      </w:r>
      <w:r w:rsidR="00F75129" w:rsidRPr="00573A83">
        <w:rPr>
          <w:sz w:val="22"/>
          <w:szCs w:val="22"/>
          <w:lang w:eastAsia="ar-SA"/>
        </w:rPr>
        <w:t xml:space="preserve">onkursile esitatud </w:t>
      </w:r>
      <w:r w:rsidR="00B56565" w:rsidRPr="00573A83">
        <w:rPr>
          <w:sz w:val="22"/>
          <w:szCs w:val="22"/>
          <w:lang w:eastAsia="ar-SA"/>
        </w:rPr>
        <w:t>k</w:t>
      </w:r>
      <w:r w:rsidR="00F75129" w:rsidRPr="00573A83">
        <w:rPr>
          <w:sz w:val="22"/>
          <w:szCs w:val="22"/>
          <w:lang w:eastAsia="ar-SA"/>
        </w:rPr>
        <w:t xml:space="preserve">avandite juhusliku hävimise ega kahjustumise riisiko eest. Osalejatel on õigus oma vahenditega </w:t>
      </w:r>
      <w:r w:rsidR="00B56565" w:rsidRPr="00573A83">
        <w:rPr>
          <w:sz w:val="22"/>
          <w:szCs w:val="22"/>
          <w:lang w:eastAsia="ar-SA"/>
        </w:rPr>
        <w:t>k</w:t>
      </w:r>
      <w:r w:rsidR="00F75129" w:rsidRPr="00573A83">
        <w:rPr>
          <w:sz w:val="22"/>
          <w:szCs w:val="22"/>
          <w:lang w:eastAsia="ar-SA"/>
        </w:rPr>
        <w:t>avandid kindlustada.</w:t>
      </w:r>
    </w:p>
    <w:p w14:paraId="6DA60346" w14:textId="77777777" w:rsidR="005C5E55" w:rsidRDefault="005C5E55" w:rsidP="005C5E55">
      <w:pPr>
        <w:pStyle w:val="ListParagraph"/>
        <w:rPr>
          <w:sz w:val="22"/>
          <w:szCs w:val="22"/>
          <w:lang w:eastAsia="ar-SA"/>
        </w:rPr>
      </w:pPr>
    </w:p>
    <w:p w14:paraId="14311542" w14:textId="77777777" w:rsidR="00ED1C96" w:rsidRPr="00573A83" w:rsidRDefault="00ED1C96" w:rsidP="00ED1C96">
      <w:pPr>
        <w:pStyle w:val="ListParagraph"/>
        <w:rPr>
          <w:sz w:val="22"/>
          <w:szCs w:val="22"/>
          <w:lang w:eastAsia="ar-SA"/>
        </w:rPr>
      </w:pPr>
    </w:p>
    <w:p w14:paraId="7318A9A5" w14:textId="78A61109" w:rsidR="00ED1C96" w:rsidRDefault="00ED1C96" w:rsidP="00ED1C96">
      <w:pPr>
        <w:pStyle w:val="ListParagraph"/>
        <w:ind w:left="672"/>
        <w:jc w:val="both"/>
        <w:rPr>
          <w:sz w:val="22"/>
          <w:szCs w:val="22"/>
          <w:lang w:eastAsia="ar-SA"/>
        </w:rPr>
      </w:pPr>
    </w:p>
    <w:p w14:paraId="15E87850" w14:textId="125C5A39" w:rsidR="00E867FF" w:rsidRDefault="00E867FF" w:rsidP="00ED1C96">
      <w:pPr>
        <w:pStyle w:val="ListParagraph"/>
        <w:ind w:left="672"/>
        <w:jc w:val="both"/>
        <w:rPr>
          <w:sz w:val="22"/>
          <w:szCs w:val="22"/>
          <w:lang w:eastAsia="ar-SA"/>
        </w:rPr>
      </w:pPr>
    </w:p>
    <w:p w14:paraId="7BFE0948" w14:textId="5BB7016C" w:rsidR="00E867FF" w:rsidRDefault="00E867FF" w:rsidP="00ED1C96">
      <w:pPr>
        <w:pStyle w:val="ListParagraph"/>
        <w:ind w:left="672"/>
        <w:jc w:val="both"/>
        <w:rPr>
          <w:sz w:val="22"/>
          <w:szCs w:val="22"/>
          <w:lang w:eastAsia="ar-SA"/>
        </w:rPr>
      </w:pPr>
    </w:p>
    <w:p w14:paraId="16BE663A" w14:textId="77777777" w:rsidR="00E867FF" w:rsidRPr="00573A83" w:rsidRDefault="00E867FF" w:rsidP="00ED1C96">
      <w:pPr>
        <w:pStyle w:val="ListParagraph"/>
        <w:ind w:left="672"/>
        <w:jc w:val="both"/>
        <w:rPr>
          <w:sz w:val="22"/>
          <w:szCs w:val="22"/>
          <w:lang w:eastAsia="ar-SA"/>
        </w:rPr>
      </w:pPr>
    </w:p>
    <w:p w14:paraId="253F63DA" w14:textId="77777777" w:rsidR="00B56565" w:rsidRPr="00573A83" w:rsidRDefault="00F660CD" w:rsidP="00ED1C96">
      <w:pPr>
        <w:pStyle w:val="Heading1"/>
        <w:rPr>
          <w:rFonts w:cs="Times New Roman"/>
        </w:rPr>
      </w:pPr>
      <w:r w:rsidRPr="00573A83">
        <w:rPr>
          <w:rFonts w:cs="Times New Roman"/>
        </w:rPr>
        <w:t xml:space="preserve">KONKURSILE ESITATUD </w:t>
      </w:r>
      <w:r w:rsidR="00B56565" w:rsidRPr="00573A83">
        <w:rPr>
          <w:rFonts w:cs="Times New Roman"/>
        </w:rPr>
        <w:t>Kavandi autori- ning omandiõigused</w:t>
      </w:r>
    </w:p>
    <w:p w14:paraId="253F63DC" w14:textId="77777777" w:rsidR="00F660CD" w:rsidRPr="00573A83" w:rsidRDefault="00F660CD" w:rsidP="00DE71F9">
      <w:pPr>
        <w:pStyle w:val="ListParagraph"/>
        <w:numPr>
          <w:ilvl w:val="1"/>
          <w:numId w:val="11"/>
        </w:numPr>
        <w:jc w:val="both"/>
        <w:rPr>
          <w:sz w:val="22"/>
          <w:szCs w:val="22"/>
          <w:lang w:eastAsia="ar-SA"/>
        </w:rPr>
      </w:pPr>
      <w:r w:rsidRPr="00573A83">
        <w:rPr>
          <w:sz w:val="22"/>
          <w:szCs w:val="22"/>
          <w:lang w:eastAsia="ar-SA"/>
        </w:rPr>
        <w:t>Konkursile esitatud kavandi autorile kuuluvad vastavalt kehtivale autoriõiguse seadusele kavandi isiklik ja varaline autoriõigus, samuti kavandite omandiõigus.</w:t>
      </w:r>
    </w:p>
    <w:p w14:paraId="253F63DD" w14:textId="77777777" w:rsidR="00F660CD" w:rsidRPr="00573A83" w:rsidRDefault="00F660CD" w:rsidP="00DE71F9">
      <w:pPr>
        <w:pStyle w:val="ListParagraph"/>
        <w:ind w:left="672"/>
        <w:jc w:val="both"/>
        <w:rPr>
          <w:sz w:val="22"/>
          <w:szCs w:val="22"/>
          <w:lang w:eastAsia="ar-SA"/>
        </w:rPr>
      </w:pPr>
    </w:p>
    <w:p w14:paraId="42F2070B" w14:textId="7839FB3D" w:rsidR="002C766E" w:rsidRPr="00573A83" w:rsidRDefault="00CE2A4F" w:rsidP="00DE71F9">
      <w:pPr>
        <w:pStyle w:val="ListParagraph"/>
        <w:numPr>
          <w:ilvl w:val="1"/>
          <w:numId w:val="11"/>
        </w:numPr>
        <w:jc w:val="both"/>
        <w:rPr>
          <w:sz w:val="22"/>
          <w:szCs w:val="22"/>
          <w:lang w:eastAsia="ar-SA"/>
        </w:rPr>
      </w:pPr>
      <w:r w:rsidRPr="00573A83">
        <w:rPr>
          <w:sz w:val="22"/>
          <w:szCs w:val="22"/>
          <w:lang w:eastAsia="ar-SA"/>
        </w:rPr>
        <w:t>Kavandi esitamisega annab osaleja nõusoleku oma kavandi avalikustamiseks ja näitusel eksponeeri</w:t>
      </w:r>
      <w:r w:rsidR="001F29AE" w:rsidRPr="00573A83">
        <w:rPr>
          <w:sz w:val="22"/>
          <w:szCs w:val="22"/>
          <w:lang w:eastAsia="ar-SA"/>
        </w:rPr>
        <w:t xml:space="preserve">miseks. Juhul kui näitus korraldatakse, teavitab </w:t>
      </w:r>
      <w:r w:rsidR="00EC2904" w:rsidRPr="00573A83">
        <w:rPr>
          <w:sz w:val="22"/>
          <w:szCs w:val="22"/>
          <w:lang w:eastAsia="ar-SA"/>
        </w:rPr>
        <w:t xml:space="preserve">konkursi </w:t>
      </w:r>
      <w:r w:rsidR="001F29AE" w:rsidRPr="00573A83">
        <w:rPr>
          <w:sz w:val="22"/>
          <w:szCs w:val="22"/>
          <w:lang w:eastAsia="ar-SA"/>
        </w:rPr>
        <w:t xml:space="preserve">korraldaja sellest kõiki osalejaid mitte hiljem kui </w:t>
      </w:r>
      <w:r w:rsidR="00A12331" w:rsidRPr="00573A83">
        <w:rPr>
          <w:sz w:val="22"/>
          <w:szCs w:val="22"/>
          <w:lang w:eastAsia="ar-SA"/>
        </w:rPr>
        <w:t>2</w:t>
      </w:r>
      <w:r w:rsidR="00387E93" w:rsidRPr="00573A83">
        <w:rPr>
          <w:sz w:val="22"/>
          <w:szCs w:val="22"/>
          <w:lang w:eastAsia="ar-SA"/>
        </w:rPr>
        <w:t>0</w:t>
      </w:r>
      <w:r w:rsidR="001F29AE" w:rsidRPr="00573A83">
        <w:rPr>
          <w:sz w:val="22"/>
          <w:szCs w:val="22"/>
          <w:lang w:eastAsia="ar-SA"/>
        </w:rPr>
        <w:t xml:space="preserve"> </w:t>
      </w:r>
      <w:r w:rsidR="00387E93" w:rsidRPr="00573A83">
        <w:rPr>
          <w:sz w:val="22"/>
          <w:szCs w:val="22"/>
          <w:lang w:eastAsia="ar-SA"/>
        </w:rPr>
        <w:t>töö</w:t>
      </w:r>
      <w:r w:rsidR="001F29AE" w:rsidRPr="00573A83">
        <w:rPr>
          <w:sz w:val="22"/>
          <w:szCs w:val="22"/>
          <w:lang w:eastAsia="ar-SA"/>
        </w:rPr>
        <w:t xml:space="preserve">päeva jooksul </w:t>
      </w:r>
      <w:r w:rsidR="00EC2904" w:rsidRPr="00573A83">
        <w:rPr>
          <w:sz w:val="22"/>
          <w:szCs w:val="22"/>
          <w:lang w:eastAsia="ar-SA"/>
        </w:rPr>
        <w:t xml:space="preserve">peale </w:t>
      </w:r>
      <w:r w:rsidR="001F29AE" w:rsidRPr="00573A83">
        <w:rPr>
          <w:sz w:val="22"/>
          <w:szCs w:val="22"/>
          <w:lang w:eastAsia="ar-SA"/>
        </w:rPr>
        <w:t xml:space="preserve"> konkursi korraldaja otsuse langetamist kunstikonkursi auhinnasaajate kohta. </w:t>
      </w:r>
    </w:p>
    <w:p w14:paraId="14D89323" w14:textId="77777777" w:rsidR="005C5E55" w:rsidRDefault="005C5E55" w:rsidP="005C5E55">
      <w:pPr>
        <w:pStyle w:val="ListParagraph"/>
        <w:rPr>
          <w:sz w:val="22"/>
          <w:szCs w:val="22"/>
          <w:lang w:eastAsia="ar-SA"/>
        </w:rPr>
      </w:pPr>
    </w:p>
    <w:p w14:paraId="434406F8" w14:textId="5E9EFB9C" w:rsidR="001F29AE" w:rsidRPr="00573A83" w:rsidRDefault="001F29AE" w:rsidP="001F29AE">
      <w:pPr>
        <w:pStyle w:val="ListParagraph"/>
        <w:numPr>
          <w:ilvl w:val="2"/>
          <w:numId w:val="11"/>
        </w:numPr>
        <w:jc w:val="both"/>
        <w:rPr>
          <w:sz w:val="22"/>
          <w:szCs w:val="22"/>
          <w:lang w:eastAsia="ar-SA"/>
        </w:rPr>
      </w:pPr>
      <w:r w:rsidRPr="00573A83">
        <w:rPr>
          <w:sz w:val="22"/>
          <w:szCs w:val="22"/>
          <w:lang w:eastAsia="ar-SA"/>
        </w:rPr>
        <w:t xml:space="preserve"> Auhinnatud </w:t>
      </w:r>
      <w:r w:rsidR="00387E93" w:rsidRPr="00573A83">
        <w:rPr>
          <w:sz w:val="22"/>
          <w:szCs w:val="22"/>
          <w:lang w:eastAsia="ar-SA"/>
        </w:rPr>
        <w:t xml:space="preserve">ja žürii poolt </w:t>
      </w:r>
      <w:proofErr w:type="spellStart"/>
      <w:r w:rsidR="003326C4" w:rsidRPr="00573A83">
        <w:rPr>
          <w:sz w:val="22"/>
          <w:szCs w:val="22"/>
          <w:lang w:eastAsia="ar-SA"/>
        </w:rPr>
        <w:t>äramärgitud</w:t>
      </w:r>
      <w:proofErr w:type="spellEnd"/>
      <w:r w:rsidR="00387E93" w:rsidRPr="00573A83">
        <w:rPr>
          <w:sz w:val="22"/>
          <w:szCs w:val="22"/>
          <w:lang w:eastAsia="ar-SA"/>
        </w:rPr>
        <w:t xml:space="preserve"> </w:t>
      </w:r>
      <w:r w:rsidR="00CA783A" w:rsidRPr="00573A83">
        <w:rPr>
          <w:sz w:val="22"/>
          <w:szCs w:val="22"/>
          <w:lang w:eastAsia="ar-SA"/>
        </w:rPr>
        <w:t>kavandeid võib k</w:t>
      </w:r>
      <w:r w:rsidRPr="00573A83">
        <w:rPr>
          <w:sz w:val="22"/>
          <w:szCs w:val="22"/>
          <w:lang w:eastAsia="ar-SA"/>
        </w:rPr>
        <w:t>onkursi korraldaja kasutada pressi</w:t>
      </w:r>
      <w:r w:rsidR="00615642" w:rsidRPr="00573A83">
        <w:rPr>
          <w:sz w:val="22"/>
          <w:szCs w:val="22"/>
          <w:lang w:eastAsia="ar-SA"/>
        </w:rPr>
        <w:t>materjalide koostamisel ja aval</w:t>
      </w:r>
      <w:r w:rsidR="00CA783A" w:rsidRPr="00573A83">
        <w:rPr>
          <w:sz w:val="22"/>
          <w:szCs w:val="22"/>
          <w:lang w:eastAsia="ar-SA"/>
        </w:rPr>
        <w:t>dada oma kodulehel, sotsiaalmeedias.</w:t>
      </w:r>
      <w:r w:rsidRPr="00573A83">
        <w:rPr>
          <w:sz w:val="22"/>
          <w:szCs w:val="22"/>
          <w:lang w:eastAsia="ar-SA"/>
        </w:rPr>
        <w:t xml:space="preserve"> </w:t>
      </w:r>
    </w:p>
    <w:p w14:paraId="253F63DF" w14:textId="7E1C7219" w:rsidR="00B56565" w:rsidRPr="00573A83" w:rsidRDefault="00B56565" w:rsidP="002C766E">
      <w:pPr>
        <w:pStyle w:val="ListParagraph"/>
        <w:ind w:left="672"/>
        <w:jc w:val="both"/>
        <w:rPr>
          <w:sz w:val="22"/>
          <w:szCs w:val="22"/>
          <w:lang w:eastAsia="ar-SA"/>
        </w:rPr>
      </w:pPr>
    </w:p>
    <w:p w14:paraId="253F63E0" w14:textId="007F3667" w:rsidR="00312C3E" w:rsidRPr="00573A83" w:rsidRDefault="00B56565" w:rsidP="00DE71F9">
      <w:pPr>
        <w:pStyle w:val="ListParagraph"/>
        <w:numPr>
          <w:ilvl w:val="1"/>
          <w:numId w:val="11"/>
        </w:numPr>
        <w:jc w:val="both"/>
        <w:rPr>
          <w:sz w:val="22"/>
          <w:szCs w:val="22"/>
          <w:lang w:eastAsia="ar-SA"/>
        </w:rPr>
      </w:pPr>
      <w:r w:rsidRPr="00573A83">
        <w:rPr>
          <w:sz w:val="22"/>
          <w:szCs w:val="22"/>
          <w:lang w:eastAsia="ar-SA"/>
        </w:rPr>
        <w:t>Osaleja kinnitab</w:t>
      </w:r>
      <w:r w:rsidR="00F660CD" w:rsidRPr="00573A83">
        <w:rPr>
          <w:sz w:val="22"/>
          <w:szCs w:val="22"/>
          <w:lang w:eastAsia="ar-SA"/>
        </w:rPr>
        <w:t xml:space="preserve"> kavandit esitades</w:t>
      </w:r>
      <w:r w:rsidRPr="00573A83">
        <w:rPr>
          <w:sz w:val="22"/>
          <w:szCs w:val="22"/>
          <w:lang w:eastAsia="ar-SA"/>
        </w:rPr>
        <w:t xml:space="preserve">, et </w:t>
      </w:r>
      <w:r w:rsidR="00312C3E" w:rsidRPr="00573A83">
        <w:rPr>
          <w:sz w:val="22"/>
          <w:szCs w:val="22"/>
          <w:lang w:eastAsia="ar-SA"/>
        </w:rPr>
        <w:t xml:space="preserve">ta on kavandi autor või </w:t>
      </w:r>
      <w:r w:rsidRPr="00573A83">
        <w:rPr>
          <w:sz w:val="22"/>
          <w:szCs w:val="22"/>
          <w:lang w:eastAsia="ar-SA"/>
        </w:rPr>
        <w:t xml:space="preserve">tal on </w:t>
      </w:r>
      <w:r w:rsidR="00312C3E" w:rsidRPr="00573A83">
        <w:rPr>
          <w:sz w:val="22"/>
          <w:szCs w:val="22"/>
          <w:lang w:eastAsia="ar-SA"/>
        </w:rPr>
        <w:t>k</w:t>
      </w:r>
      <w:r w:rsidRPr="00573A83">
        <w:rPr>
          <w:sz w:val="22"/>
          <w:szCs w:val="22"/>
          <w:lang w:eastAsia="ar-SA"/>
        </w:rPr>
        <w:t xml:space="preserve">avandi autoriga sõlmitud kokkulepe </w:t>
      </w:r>
      <w:r w:rsidR="00312C3E" w:rsidRPr="00573A83">
        <w:rPr>
          <w:sz w:val="22"/>
          <w:szCs w:val="22"/>
          <w:lang w:eastAsia="ar-SA"/>
        </w:rPr>
        <w:t>k</w:t>
      </w:r>
      <w:r w:rsidRPr="00573A83">
        <w:rPr>
          <w:sz w:val="22"/>
          <w:szCs w:val="22"/>
          <w:lang w:eastAsia="ar-SA"/>
        </w:rPr>
        <w:t>avandi isiklike ja varaliste autoriõiguste kasutamiseks</w:t>
      </w:r>
      <w:r w:rsidR="00295574" w:rsidRPr="00573A83">
        <w:rPr>
          <w:sz w:val="22"/>
          <w:szCs w:val="22"/>
          <w:lang w:eastAsia="ar-SA"/>
        </w:rPr>
        <w:t>.</w:t>
      </w:r>
    </w:p>
    <w:p w14:paraId="253F63E1" w14:textId="77777777" w:rsidR="00312C3E" w:rsidRPr="00573A83" w:rsidRDefault="00312C3E" w:rsidP="00DE71F9">
      <w:pPr>
        <w:pStyle w:val="ListParagraph"/>
        <w:jc w:val="both"/>
        <w:rPr>
          <w:sz w:val="22"/>
          <w:szCs w:val="22"/>
          <w:lang w:eastAsia="ar-SA"/>
        </w:rPr>
      </w:pPr>
    </w:p>
    <w:p w14:paraId="253F63E2" w14:textId="77777777" w:rsidR="00B56565" w:rsidRPr="00573A83" w:rsidRDefault="00F660CD" w:rsidP="00DE71F9">
      <w:pPr>
        <w:pStyle w:val="ListParagraph"/>
        <w:numPr>
          <w:ilvl w:val="1"/>
          <w:numId w:val="11"/>
        </w:numPr>
        <w:jc w:val="both"/>
        <w:rPr>
          <w:sz w:val="22"/>
          <w:szCs w:val="22"/>
          <w:lang w:eastAsia="ar-SA"/>
        </w:rPr>
      </w:pPr>
      <w:r w:rsidRPr="00573A83">
        <w:rPr>
          <w:sz w:val="22"/>
          <w:szCs w:val="22"/>
          <w:lang w:eastAsia="ar-SA"/>
        </w:rPr>
        <w:t>Kavandi esitamise</w:t>
      </w:r>
      <w:r w:rsidR="00692196" w:rsidRPr="00573A83">
        <w:rPr>
          <w:sz w:val="22"/>
          <w:szCs w:val="22"/>
          <w:lang w:eastAsia="ar-SA"/>
        </w:rPr>
        <w:t>ga</w:t>
      </w:r>
      <w:r w:rsidR="00B56565" w:rsidRPr="00573A83">
        <w:rPr>
          <w:sz w:val="22"/>
          <w:szCs w:val="22"/>
          <w:lang w:eastAsia="ar-SA"/>
        </w:rPr>
        <w:t xml:space="preserve"> </w:t>
      </w:r>
      <w:r w:rsidR="005C4FA9" w:rsidRPr="00573A83">
        <w:rPr>
          <w:sz w:val="22"/>
          <w:szCs w:val="22"/>
          <w:lang w:eastAsia="ar-SA"/>
        </w:rPr>
        <w:t>kinnitab</w:t>
      </w:r>
      <w:r w:rsidR="00B56565" w:rsidRPr="00573A83">
        <w:rPr>
          <w:sz w:val="22"/>
          <w:szCs w:val="22"/>
          <w:lang w:eastAsia="ar-SA"/>
        </w:rPr>
        <w:t xml:space="preserve"> </w:t>
      </w:r>
      <w:r w:rsidR="00312C3E" w:rsidRPr="00573A83">
        <w:rPr>
          <w:sz w:val="22"/>
          <w:szCs w:val="22"/>
          <w:lang w:eastAsia="ar-SA"/>
        </w:rPr>
        <w:t>o</w:t>
      </w:r>
      <w:r w:rsidR="00B56565" w:rsidRPr="00573A83">
        <w:rPr>
          <w:sz w:val="22"/>
          <w:szCs w:val="22"/>
          <w:lang w:eastAsia="ar-SA"/>
        </w:rPr>
        <w:t>saleja</w:t>
      </w:r>
      <w:r w:rsidR="005C4FA9" w:rsidRPr="00573A83">
        <w:rPr>
          <w:sz w:val="22"/>
          <w:szCs w:val="22"/>
          <w:lang w:eastAsia="ar-SA"/>
        </w:rPr>
        <w:t>, et on valmis</w:t>
      </w:r>
      <w:r w:rsidR="00B56565" w:rsidRPr="00573A83">
        <w:rPr>
          <w:sz w:val="22"/>
          <w:szCs w:val="22"/>
          <w:lang w:eastAsia="ar-SA"/>
        </w:rPr>
        <w:t xml:space="preserve"> </w:t>
      </w:r>
      <w:r w:rsidR="005C4FA9" w:rsidRPr="00573A83">
        <w:rPr>
          <w:sz w:val="22"/>
          <w:szCs w:val="22"/>
          <w:lang w:eastAsia="ar-SA"/>
        </w:rPr>
        <w:t>sõlmima hankelepingut</w:t>
      </w:r>
      <w:r w:rsidR="00B56565" w:rsidRPr="00573A83">
        <w:rPr>
          <w:sz w:val="22"/>
          <w:szCs w:val="22"/>
          <w:lang w:eastAsia="ar-SA"/>
        </w:rPr>
        <w:t xml:space="preserve"> </w:t>
      </w:r>
      <w:r w:rsidR="00312C3E" w:rsidRPr="00573A83">
        <w:rPr>
          <w:sz w:val="22"/>
          <w:szCs w:val="22"/>
          <w:lang w:eastAsia="ar-SA"/>
        </w:rPr>
        <w:t>k</w:t>
      </w:r>
      <w:r w:rsidR="00B56565" w:rsidRPr="00573A83">
        <w:rPr>
          <w:sz w:val="22"/>
          <w:szCs w:val="22"/>
          <w:lang w:eastAsia="ar-SA"/>
        </w:rPr>
        <w:t xml:space="preserve">avandi </w:t>
      </w:r>
      <w:r w:rsidR="00692196" w:rsidRPr="00573A83">
        <w:rPr>
          <w:sz w:val="22"/>
          <w:szCs w:val="22"/>
          <w:lang w:eastAsia="ar-SA"/>
        </w:rPr>
        <w:t>realiseerimiseks</w:t>
      </w:r>
      <w:r w:rsidR="00B56565" w:rsidRPr="00573A83">
        <w:rPr>
          <w:sz w:val="22"/>
          <w:szCs w:val="22"/>
          <w:lang w:eastAsia="ar-SA"/>
        </w:rPr>
        <w:t xml:space="preserve"> </w:t>
      </w:r>
      <w:r w:rsidR="00312C3E" w:rsidRPr="00573A83">
        <w:rPr>
          <w:sz w:val="22"/>
          <w:szCs w:val="22"/>
          <w:lang w:eastAsia="ar-SA"/>
        </w:rPr>
        <w:t>võistlusj</w:t>
      </w:r>
      <w:r w:rsidR="00B56565" w:rsidRPr="00573A83">
        <w:rPr>
          <w:sz w:val="22"/>
          <w:szCs w:val="22"/>
          <w:lang w:eastAsia="ar-SA"/>
        </w:rPr>
        <w:t xml:space="preserve">uhendis kirjeldatud eesmärkidel juhul, kui see auhinnatakse </w:t>
      </w:r>
      <w:r w:rsidR="00312C3E" w:rsidRPr="00573A83">
        <w:rPr>
          <w:sz w:val="22"/>
          <w:szCs w:val="22"/>
          <w:lang w:eastAsia="ar-SA"/>
        </w:rPr>
        <w:t>võistlusj</w:t>
      </w:r>
      <w:r w:rsidR="00B56565" w:rsidRPr="00573A83">
        <w:rPr>
          <w:sz w:val="22"/>
          <w:szCs w:val="22"/>
          <w:lang w:eastAsia="ar-SA"/>
        </w:rPr>
        <w:t>uhendis toodud eesmärkidel ja tingimustel.</w:t>
      </w:r>
    </w:p>
    <w:p w14:paraId="53915F2F" w14:textId="77777777" w:rsidR="005C5E55" w:rsidRDefault="005C5E55" w:rsidP="00183447">
      <w:pPr>
        <w:pStyle w:val="ListParagraph"/>
        <w:rPr>
          <w:sz w:val="22"/>
          <w:szCs w:val="22"/>
          <w:lang w:eastAsia="ar-SA"/>
        </w:rPr>
      </w:pPr>
    </w:p>
    <w:p w14:paraId="253F63E3" w14:textId="77777777" w:rsidR="00312C3E" w:rsidRPr="00573A83" w:rsidRDefault="00312C3E" w:rsidP="00DE71F9">
      <w:pPr>
        <w:pStyle w:val="ListParagraph"/>
        <w:ind w:left="672"/>
        <w:jc w:val="both"/>
        <w:rPr>
          <w:sz w:val="22"/>
          <w:szCs w:val="22"/>
          <w:lang w:eastAsia="ar-SA"/>
        </w:rPr>
      </w:pPr>
    </w:p>
    <w:p w14:paraId="253F63E5" w14:textId="4F4491E0" w:rsidR="007820B0" w:rsidRPr="00551E46" w:rsidRDefault="00692196" w:rsidP="00DE71F9">
      <w:pPr>
        <w:pStyle w:val="ListParagraph"/>
        <w:numPr>
          <w:ilvl w:val="1"/>
          <w:numId w:val="11"/>
        </w:numPr>
        <w:jc w:val="both"/>
        <w:rPr>
          <w:sz w:val="22"/>
          <w:szCs w:val="22"/>
          <w:lang w:eastAsia="ar-SA"/>
        </w:rPr>
      </w:pPr>
      <w:r w:rsidRPr="00551E46">
        <w:rPr>
          <w:sz w:val="22"/>
          <w:szCs w:val="22"/>
          <w:lang w:eastAsia="ar-SA"/>
        </w:rPr>
        <w:t>K</w:t>
      </w:r>
      <w:r w:rsidR="00B56565" w:rsidRPr="00551E46">
        <w:rPr>
          <w:sz w:val="22"/>
          <w:szCs w:val="22"/>
          <w:lang w:eastAsia="ar-SA"/>
        </w:rPr>
        <w:t xml:space="preserve">avandi omandiõigus, samuti varalised autoriõigused lähevad </w:t>
      </w:r>
      <w:r w:rsidR="002D32A1" w:rsidRPr="00551E46">
        <w:rPr>
          <w:sz w:val="22"/>
          <w:szCs w:val="22"/>
          <w:lang w:eastAsia="ar-SA"/>
        </w:rPr>
        <w:t xml:space="preserve">üle </w:t>
      </w:r>
      <w:r w:rsidR="00615642" w:rsidRPr="00551E46">
        <w:rPr>
          <w:sz w:val="22"/>
          <w:szCs w:val="22"/>
          <w:lang w:eastAsia="ar-SA"/>
        </w:rPr>
        <w:t>konkursi korraldajale</w:t>
      </w:r>
      <w:r w:rsidR="002D32A1" w:rsidRPr="00551E46">
        <w:rPr>
          <w:sz w:val="22"/>
          <w:szCs w:val="22"/>
          <w:lang w:eastAsia="ar-SA"/>
        </w:rPr>
        <w:t xml:space="preserve"> </w:t>
      </w:r>
      <w:r w:rsidR="00B56565" w:rsidRPr="00551E46">
        <w:rPr>
          <w:sz w:val="22"/>
          <w:szCs w:val="22"/>
          <w:lang w:eastAsia="ar-SA"/>
        </w:rPr>
        <w:t xml:space="preserve">pärast </w:t>
      </w:r>
      <w:r w:rsidRPr="00551E46">
        <w:rPr>
          <w:sz w:val="22"/>
          <w:szCs w:val="22"/>
          <w:lang w:eastAsia="ar-SA"/>
        </w:rPr>
        <w:t>vastava kavandi realiseerimist ning realiseerimise eest tasumist</w:t>
      </w:r>
      <w:r w:rsidR="00B56565" w:rsidRPr="00551E46">
        <w:rPr>
          <w:sz w:val="22"/>
          <w:szCs w:val="22"/>
          <w:lang w:eastAsia="ar-SA"/>
        </w:rPr>
        <w:t>.</w:t>
      </w:r>
    </w:p>
    <w:p w14:paraId="0AFD7421" w14:textId="77777777" w:rsidR="005C5E55" w:rsidRDefault="005C5E55" w:rsidP="005C5E55">
      <w:pPr>
        <w:pStyle w:val="ListParagraph"/>
        <w:rPr>
          <w:sz w:val="22"/>
          <w:szCs w:val="22"/>
          <w:lang w:eastAsia="ar-SA"/>
        </w:rPr>
      </w:pPr>
    </w:p>
    <w:p w14:paraId="53A889DF" w14:textId="77777777" w:rsidR="00371714" w:rsidRPr="00573A83" w:rsidRDefault="00371714" w:rsidP="00371714">
      <w:pPr>
        <w:pStyle w:val="ListParagraph"/>
        <w:rPr>
          <w:sz w:val="22"/>
          <w:szCs w:val="22"/>
          <w:lang w:eastAsia="ar-SA"/>
        </w:rPr>
      </w:pPr>
    </w:p>
    <w:p w14:paraId="253F63E6" w14:textId="77777777" w:rsidR="00F75129" w:rsidRPr="00573A83" w:rsidRDefault="00F75129" w:rsidP="00ED1C96">
      <w:pPr>
        <w:pStyle w:val="Heading1"/>
        <w:rPr>
          <w:rFonts w:cs="Times New Roman"/>
        </w:rPr>
      </w:pPr>
      <w:r w:rsidRPr="00573A83">
        <w:rPr>
          <w:rFonts w:cs="Times New Roman"/>
        </w:rPr>
        <w:t>Osalemistaotluse esitamine ning osalejale esita</w:t>
      </w:r>
      <w:r w:rsidR="00F660CD" w:rsidRPr="00573A83">
        <w:rPr>
          <w:rFonts w:cs="Times New Roman"/>
        </w:rPr>
        <w:t>TAVAD</w:t>
      </w:r>
      <w:r w:rsidRPr="00573A83">
        <w:rPr>
          <w:rFonts w:cs="Times New Roman"/>
        </w:rPr>
        <w:t xml:space="preserve"> </w:t>
      </w:r>
      <w:r w:rsidR="00F660CD" w:rsidRPr="00573A83">
        <w:rPr>
          <w:rFonts w:cs="Times New Roman"/>
        </w:rPr>
        <w:t>NÕUDED</w:t>
      </w:r>
    </w:p>
    <w:p w14:paraId="39A22F50" w14:textId="0449E8FC" w:rsidR="00C94EB4" w:rsidRPr="00573A83" w:rsidRDefault="00CE2A4F" w:rsidP="00DE71F9">
      <w:pPr>
        <w:pStyle w:val="ListParagraph"/>
        <w:keepNext/>
        <w:numPr>
          <w:ilvl w:val="1"/>
          <w:numId w:val="11"/>
        </w:numPr>
        <w:suppressAutoHyphens/>
        <w:autoSpaceDE w:val="0"/>
        <w:spacing w:before="120" w:after="60"/>
        <w:ind w:left="669" w:hanging="357"/>
        <w:jc w:val="both"/>
        <w:outlineLvl w:val="2"/>
        <w:rPr>
          <w:sz w:val="22"/>
          <w:szCs w:val="22"/>
          <w:lang w:eastAsia="ar-SA"/>
        </w:rPr>
      </w:pPr>
      <w:r w:rsidRPr="00573A83">
        <w:rPr>
          <w:sz w:val="22"/>
          <w:szCs w:val="22"/>
          <w:lang w:eastAsia="ar-SA"/>
        </w:rPr>
        <w:t xml:space="preserve">Konkursil osalemiseks </w:t>
      </w:r>
      <w:r w:rsidR="00295574" w:rsidRPr="00573A83">
        <w:rPr>
          <w:sz w:val="22"/>
          <w:szCs w:val="22"/>
          <w:lang w:eastAsia="ar-SA"/>
        </w:rPr>
        <w:t xml:space="preserve">ja kinnitamaks, et ta täidab konkursi korraldaja sätestatud nõudeid, </w:t>
      </w:r>
      <w:r w:rsidRPr="00573A83">
        <w:rPr>
          <w:sz w:val="22"/>
          <w:szCs w:val="22"/>
          <w:lang w:eastAsia="ar-SA"/>
        </w:rPr>
        <w:t xml:space="preserve">peab osaleja </w:t>
      </w:r>
      <w:r w:rsidR="00AF494D" w:rsidRPr="00573A83">
        <w:rPr>
          <w:sz w:val="22"/>
          <w:szCs w:val="22"/>
          <w:lang w:eastAsia="ar-SA"/>
        </w:rPr>
        <w:t xml:space="preserve">konkursi korraldajale </w:t>
      </w:r>
      <w:r w:rsidRPr="00573A83">
        <w:rPr>
          <w:sz w:val="22"/>
          <w:szCs w:val="22"/>
          <w:lang w:eastAsia="ar-SA"/>
        </w:rPr>
        <w:t>esitama konkursil osalemise taotluse ehk osalemistaotluse. Osalemistaotlus koosneb punktis 6.2. toodud dokumentidest.</w:t>
      </w:r>
    </w:p>
    <w:p w14:paraId="52F0BF33" w14:textId="3A370963" w:rsidR="00C94EB4" w:rsidRDefault="009007D0" w:rsidP="007230DD">
      <w:pPr>
        <w:pStyle w:val="ListParagraph"/>
        <w:keepNext/>
        <w:numPr>
          <w:ilvl w:val="2"/>
          <w:numId w:val="11"/>
        </w:numPr>
        <w:suppressAutoHyphens/>
        <w:autoSpaceDE w:val="0"/>
        <w:spacing w:before="120" w:after="60"/>
        <w:jc w:val="both"/>
        <w:outlineLvl w:val="2"/>
        <w:rPr>
          <w:sz w:val="22"/>
          <w:szCs w:val="22"/>
          <w:lang w:eastAsia="ar-SA"/>
        </w:rPr>
      </w:pPr>
      <w:r w:rsidRPr="007230DD">
        <w:rPr>
          <w:sz w:val="22"/>
          <w:szCs w:val="22"/>
          <w:lang w:eastAsia="ar-SA"/>
        </w:rPr>
        <w:t xml:space="preserve">Osalemistaotlus </w:t>
      </w:r>
      <w:r w:rsidR="00893EF7" w:rsidRPr="007230DD">
        <w:rPr>
          <w:sz w:val="22"/>
          <w:szCs w:val="22"/>
          <w:lang w:eastAsia="ar-SA"/>
        </w:rPr>
        <w:t xml:space="preserve">tuleb </w:t>
      </w:r>
      <w:r w:rsidRPr="007230DD">
        <w:rPr>
          <w:sz w:val="22"/>
          <w:szCs w:val="22"/>
          <w:lang w:eastAsia="ar-SA"/>
        </w:rPr>
        <w:t xml:space="preserve">esitada </w:t>
      </w:r>
      <w:r w:rsidR="00893EF7" w:rsidRPr="007230DD">
        <w:rPr>
          <w:sz w:val="22"/>
          <w:szCs w:val="22"/>
          <w:lang w:eastAsia="ar-SA"/>
        </w:rPr>
        <w:t xml:space="preserve">koos </w:t>
      </w:r>
      <w:r w:rsidRPr="007230DD">
        <w:rPr>
          <w:sz w:val="22"/>
          <w:szCs w:val="22"/>
          <w:lang w:eastAsia="ar-SA"/>
        </w:rPr>
        <w:t>kavandi</w:t>
      </w:r>
      <w:r w:rsidR="00893EF7" w:rsidRPr="007230DD">
        <w:rPr>
          <w:sz w:val="22"/>
          <w:szCs w:val="22"/>
          <w:lang w:eastAsia="ar-SA"/>
        </w:rPr>
        <w:t>ga samas</w:t>
      </w:r>
      <w:r w:rsidRPr="007230DD">
        <w:rPr>
          <w:sz w:val="22"/>
          <w:szCs w:val="22"/>
          <w:lang w:eastAsia="ar-SA"/>
        </w:rPr>
        <w:t xml:space="preserve"> </w:t>
      </w:r>
      <w:r w:rsidR="00893EF7" w:rsidRPr="007230DD">
        <w:rPr>
          <w:sz w:val="22"/>
          <w:szCs w:val="22"/>
          <w:lang w:eastAsia="ar-SA"/>
        </w:rPr>
        <w:t>läbipaistmatus</w:t>
      </w:r>
      <w:r w:rsidR="00651743">
        <w:rPr>
          <w:sz w:val="22"/>
          <w:szCs w:val="22"/>
          <w:lang w:eastAsia="ar-SA"/>
        </w:rPr>
        <w:t>,</w:t>
      </w:r>
      <w:r w:rsidR="00893EF7" w:rsidRPr="007230DD">
        <w:rPr>
          <w:sz w:val="22"/>
          <w:szCs w:val="22"/>
          <w:lang w:eastAsia="ar-SA"/>
        </w:rPr>
        <w:t xml:space="preserve"> </w:t>
      </w:r>
      <w:r w:rsidR="00651743">
        <w:rPr>
          <w:sz w:val="22"/>
          <w:szCs w:val="22"/>
          <w:lang w:eastAsia="ar-SA"/>
        </w:rPr>
        <w:t xml:space="preserve">konkursi nimetuse ja </w:t>
      </w:r>
      <w:r w:rsidR="00893EF7" w:rsidRPr="007230DD">
        <w:rPr>
          <w:sz w:val="22"/>
          <w:szCs w:val="22"/>
          <w:lang w:eastAsia="ar-SA"/>
        </w:rPr>
        <w:t>osaleja märgusõnaga tähistatud pakendis</w:t>
      </w:r>
      <w:r w:rsidR="0018001C">
        <w:rPr>
          <w:sz w:val="22"/>
          <w:szCs w:val="22"/>
          <w:lang w:eastAsia="ar-SA"/>
        </w:rPr>
        <w:t>, eraldi ümbrikus või pakendis, pealkirjastatud kui „</w:t>
      </w:r>
      <w:r w:rsidR="0018001C" w:rsidRPr="007230DD">
        <w:rPr>
          <w:sz w:val="22"/>
          <w:szCs w:val="22"/>
          <w:lang w:eastAsia="ar-SA"/>
        </w:rPr>
        <w:t>Osalemistaotlus</w:t>
      </w:r>
      <w:r w:rsidR="0018001C">
        <w:rPr>
          <w:sz w:val="22"/>
          <w:szCs w:val="22"/>
          <w:lang w:eastAsia="ar-SA"/>
        </w:rPr>
        <w:t>“</w:t>
      </w:r>
      <w:r w:rsidRPr="007230DD">
        <w:rPr>
          <w:sz w:val="22"/>
          <w:szCs w:val="22"/>
          <w:lang w:eastAsia="ar-SA"/>
        </w:rPr>
        <w:t>.</w:t>
      </w:r>
    </w:p>
    <w:p w14:paraId="5AE6F07E" w14:textId="77777777" w:rsidR="008626DD" w:rsidRPr="008626DD" w:rsidRDefault="008626DD" w:rsidP="008626DD">
      <w:pPr>
        <w:pStyle w:val="ListParagraph"/>
        <w:numPr>
          <w:ilvl w:val="2"/>
          <w:numId w:val="11"/>
        </w:numPr>
        <w:rPr>
          <w:sz w:val="22"/>
          <w:szCs w:val="22"/>
          <w:lang w:eastAsia="ar-SA"/>
        </w:rPr>
      </w:pPr>
      <w:r w:rsidRPr="008626DD">
        <w:rPr>
          <w:sz w:val="22"/>
          <w:szCs w:val="22"/>
          <w:lang w:eastAsia="ar-SA"/>
        </w:rPr>
        <w:t>Osalemistaotluse kõik leheküljed peavad olema nummerdatud ja allkirjastatud osaleja seadusliku või volitatud esindaja poolt.</w:t>
      </w:r>
    </w:p>
    <w:p w14:paraId="3CBF22D0" w14:textId="7183BD39" w:rsidR="008626DD" w:rsidRPr="007B0816" w:rsidRDefault="008626DD" w:rsidP="007B0816">
      <w:pPr>
        <w:pStyle w:val="ListParagraph"/>
        <w:numPr>
          <w:ilvl w:val="2"/>
          <w:numId w:val="11"/>
        </w:numPr>
        <w:rPr>
          <w:sz w:val="22"/>
          <w:szCs w:val="22"/>
          <w:lang w:eastAsia="ar-SA"/>
        </w:rPr>
      </w:pPr>
      <w:r w:rsidRPr="008626DD">
        <w:rPr>
          <w:sz w:val="22"/>
          <w:szCs w:val="22"/>
          <w:lang w:eastAsia="ar-SA"/>
        </w:rPr>
        <w:t xml:space="preserve">Parandused ja </w:t>
      </w:r>
      <w:proofErr w:type="spellStart"/>
      <w:r w:rsidRPr="008626DD">
        <w:rPr>
          <w:sz w:val="22"/>
          <w:szCs w:val="22"/>
          <w:lang w:eastAsia="ar-SA"/>
        </w:rPr>
        <w:t>vahelekirjutused</w:t>
      </w:r>
      <w:proofErr w:type="spellEnd"/>
      <w:r w:rsidRPr="008626DD">
        <w:rPr>
          <w:sz w:val="22"/>
          <w:szCs w:val="22"/>
          <w:lang w:eastAsia="ar-SA"/>
        </w:rPr>
        <w:t xml:space="preserve"> osalemistaotluses ja muudatused konkursi korraldaja poolt nõutud vormides ei ole lubatud, välja arvatud võistlusjuhendis otseselt lubatud juhtudel.</w:t>
      </w:r>
    </w:p>
    <w:p w14:paraId="253F63F2" w14:textId="4BB27353" w:rsidR="003E4A9B" w:rsidRPr="00573A83" w:rsidRDefault="00295574" w:rsidP="00387E93">
      <w:pPr>
        <w:pStyle w:val="ListParagraph"/>
        <w:numPr>
          <w:ilvl w:val="1"/>
          <w:numId w:val="11"/>
        </w:numPr>
        <w:jc w:val="both"/>
        <w:rPr>
          <w:sz w:val="22"/>
          <w:szCs w:val="22"/>
        </w:rPr>
      </w:pPr>
      <w:r w:rsidRPr="00573A83">
        <w:rPr>
          <w:sz w:val="22"/>
          <w:szCs w:val="22"/>
        </w:rPr>
        <w:t>Osalemistaotluse koosseisus esitatavad dokumendid</w:t>
      </w:r>
      <w:r w:rsidR="006052AC" w:rsidRPr="00573A83">
        <w:rPr>
          <w:sz w:val="22"/>
          <w:szCs w:val="22"/>
        </w:rPr>
        <w:t xml:space="preserve"> (kõik </w:t>
      </w:r>
      <w:r w:rsidR="001905C6" w:rsidRPr="00573A83">
        <w:rPr>
          <w:sz w:val="22"/>
          <w:szCs w:val="22"/>
        </w:rPr>
        <w:t xml:space="preserve">järgnevalt nimetatud </w:t>
      </w:r>
      <w:r w:rsidR="006052AC" w:rsidRPr="00573A83">
        <w:rPr>
          <w:sz w:val="22"/>
          <w:szCs w:val="22"/>
        </w:rPr>
        <w:t xml:space="preserve">vormid </w:t>
      </w:r>
      <w:r w:rsidR="00387E93" w:rsidRPr="00573A83">
        <w:rPr>
          <w:sz w:val="22"/>
          <w:szCs w:val="22"/>
        </w:rPr>
        <w:t>on toodud .</w:t>
      </w:r>
      <w:proofErr w:type="spellStart"/>
      <w:r w:rsidR="0060236E" w:rsidRPr="00573A83">
        <w:rPr>
          <w:sz w:val="22"/>
          <w:szCs w:val="22"/>
        </w:rPr>
        <w:t>doc</w:t>
      </w:r>
      <w:proofErr w:type="spellEnd"/>
      <w:r w:rsidR="0060236E" w:rsidRPr="00573A83">
        <w:rPr>
          <w:sz w:val="22"/>
          <w:szCs w:val="22"/>
        </w:rPr>
        <w:t xml:space="preserve"> </w:t>
      </w:r>
      <w:r w:rsidR="00387E93" w:rsidRPr="00573A83">
        <w:rPr>
          <w:sz w:val="22"/>
          <w:szCs w:val="22"/>
        </w:rPr>
        <w:t xml:space="preserve">vormingus </w:t>
      </w:r>
      <w:r w:rsidR="006052AC" w:rsidRPr="00573A83">
        <w:rPr>
          <w:sz w:val="22"/>
          <w:szCs w:val="22"/>
        </w:rPr>
        <w:t>võistlusjuhendi Lisas 5)</w:t>
      </w:r>
      <w:r w:rsidRPr="00573A83">
        <w:rPr>
          <w:sz w:val="22"/>
          <w:szCs w:val="22"/>
        </w:rPr>
        <w:t>:</w:t>
      </w:r>
    </w:p>
    <w:p w14:paraId="6F8CBB5E" w14:textId="77777777" w:rsidR="00F64285" w:rsidRPr="00573A83" w:rsidRDefault="00F64285"/>
    <w:tbl>
      <w:tblPr>
        <w:tblStyle w:val="TableGrid"/>
        <w:tblW w:w="9983" w:type="dxa"/>
        <w:tblInd w:w="360" w:type="dxa"/>
        <w:tblLayout w:type="fixed"/>
        <w:tblLook w:val="04A0" w:firstRow="1" w:lastRow="0" w:firstColumn="1" w:lastColumn="0" w:noHBand="0" w:noVBand="1"/>
      </w:tblPr>
      <w:tblGrid>
        <w:gridCol w:w="769"/>
        <w:gridCol w:w="7797"/>
        <w:gridCol w:w="1417"/>
      </w:tblGrid>
      <w:tr w:rsidR="00F64285" w:rsidRPr="00573A83" w14:paraId="1DD40FCB" w14:textId="77777777" w:rsidTr="00F64285">
        <w:tc>
          <w:tcPr>
            <w:tcW w:w="769" w:type="dxa"/>
            <w:tcBorders>
              <w:bottom w:val="single" w:sz="4" w:space="0" w:color="auto"/>
            </w:tcBorders>
          </w:tcPr>
          <w:p w14:paraId="5B241FB7" w14:textId="04F31DC2" w:rsidR="00F64285" w:rsidRPr="00573A83" w:rsidRDefault="00F64285" w:rsidP="00337AF1">
            <w:pPr>
              <w:rPr>
                <w:sz w:val="22"/>
                <w:szCs w:val="22"/>
                <w:lang w:eastAsia="et-EE"/>
              </w:rPr>
            </w:pPr>
            <w:r w:rsidRPr="00573A83">
              <w:rPr>
                <w:sz w:val="22"/>
                <w:szCs w:val="22"/>
                <w:lang w:eastAsia="et-EE"/>
              </w:rPr>
              <w:t>Nr</w:t>
            </w:r>
          </w:p>
        </w:tc>
        <w:tc>
          <w:tcPr>
            <w:tcW w:w="7797" w:type="dxa"/>
            <w:tcBorders>
              <w:bottom w:val="single" w:sz="4" w:space="0" w:color="auto"/>
            </w:tcBorders>
          </w:tcPr>
          <w:p w14:paraId="13E191DD" w14:textId="1DF0A5F4" w:rsidR="00F64285" w:rsidRPr="00573A83" w:rsidRDefault="00F64285" w:rsidP="00337AF1">
            <w:pPr>
              <w:jc w:val="both"/>
              <w:rPr>
                <w:bCs/>
                <w:sz w:val="22"/>
                <w:szCs w:val="22"/>
                <w:lang w:eastAsia="et-EE"/>
              </w:rPr>
            </w:pPr>
            <w:r w:rsidRPr="00573A83">
              <w:rPr>
                <w:bCs/>
                <w:sz w:val="22"/>
                <w:szCs w:val="22"/>
                <w:lang w:eastAsia="et-EE"/>
              </w:rPr>
              <w:t>Tingimus ja nõutav dokument</w:t>
            </w:r>
          </w:p>
        </w:tc>
        <w:tc>
          <w:tcPr>
            <w:tcW w:w="1417" w:type="dxa"/>
            <w:tcBorders>
              <w:bottom w:val="single" w:sz="4" w:space="0" w:color="auto"/>
            </w:tcBorders>
          </w:tcPr>
          <w:p w14:paraId="4FA591B8" w14:textId="192B4810" w:rsidR="00F64285" w:rsidRPr="00573A83" w:rsidRDefault="00F64285" w:rsidP="00337AF1">
            <w:pPr>
              <w:tabs>
                <w:tab w:val="left" w:pos="900"/>
              </w:tabs>
              <w:spacing w:after="60"/>
              <w:jc w:val="both"/>
              <w:rPr>
                <w:sz w:val="22"/>
                <w:szCs w:val="22"/>
              </w:rPr>
            </w:pPr>
            <w:r w:rsidRPr="00573A83">
              <w:rPr>
                <w:sz w:val="22"/>
                <w:szCs w:val="22"/>
              </w:rPr>
              <w:t>Dokumendi nimetus</w:t>
            </w:r>
          </w:p>
        </w:tc>
      </w:tr>
      <w:tr w:rsidR="00F64285" w:rsidRPr="00573A83" w14:paraId="37D6692C" w14:textId="77777777" w:rsidTr="00F64285">
        <w:tc>
          <w:tcPr>
            <w:tcW w:w="769" w:type="dxa"/>
            <w:tcBorders>
              <w:bottom w:val="single" w:sz="4" w:space="0" w:color="auto"/>
            </w:tcBorders>
          </w:tcPr>
          <w:p w14:paraId="3D6F7D71" w14:textId="4C942457" w:rsidR="00F64285" w:rsidRPr="00573A83" w:rsidRDefault="00F64285" w:rsidP="00551E46">
            <w:pPr>
              <w:rPr>
                <w:b/>
                <w:sz w:val="22"/>
                <w:szCs w:val="22"/>
                <w:lang w:eastAsia="et-EE"/>
              </w:rPr>
            </w:pPr>
            <w:r w:rsidRPr="00573A83">
              <w:rPr>
                <w:b/>
                <w:sz w:val="22"/>
                <w:szCs w:val="22"/>
                <w:lang w:eastAsia="et-EE"/>
              </w:rPr>
              <w:t>6.2.</w:t>
            </w:r>
            <w:r w:rsidR="00551E46">
              <w:rPr>
                <w:b/>
                <w:sz w:val="22"/>
                <w:szCs w:val="22"/>
                <w:lang w:eastAsia="et-EE"/>
              </w:rPr>
              <w:t>1</w:t>
            </w:r>
            <w:r w:rsidRPr="00573A83">
              <w:rPr>
                <w:b/>
                <w:sz w:val="22"/>
                <w:szCs w:val="22"/>
                <w:lang w:eastAsia="et-EE"/>
              </w:rPr>
              <w:t>.</w:t>
            </w:r>
          </w:p>
        </w:tc>
        <w:tc>
          <w:tcPr>
            <w:tcW w:w="7797" w:type="dxa"/>
            <w:tcBorders>
              <w:bottom w:val="single" w:sz="4" w:space="0" w:color="auto"/>
            </w:tcBorders>
          </w:tcPr>
          <w:p w14:paraId="2E29D905" w14:textId="77777777" w:rsidR="00F64285" w:rsidRPr="00573A83" w:rsidRDefault="00F64285" w:rsidP="00337AF1">
            <w:pPr>
              <w:jc w:val="both"/>
              <w:rPr>
                <w:b/>
                <w:bCs/>
                <w:sz w:val="22"/>
                <w:szCs w:val="22"/>
                <w:lang w:eastAsia="et-EE"/>
              </w:rPr>
            </w:pPr>
            <w:r w:rsidRPr="00573A83">
              <w:rPr>
                <w:b/>
                <w:bCs/>
                <w:sz w:val="22"/>
                <w:szCs w:val="22"/>
                <w:lang w:eastAsia="et-EE"/>
              </w:rPr>
              <w:t xml:space="preserve">Konkursi korraldaja poolt esitatud tingimuste </w:t>
            </w:r>
            <w:proofErr w:type="spellStart"/>
            <w:r w:rsidRPr="00573A83">
              <w:rPr>
                <w:b/>
                <w:bCs/>
                <w:sz w:val="22"/>
                <w:szCs w:val="22"/>
                <w:lang w:eastAsia="et-EE"/>
              </w:rPr>
              <w:t>ülevõtmine</w:t>
            </w:r>
            <w:proofErr w:type="spellEnd"/>
          </w:p>
          <w:p w14:paraId="16776A2A" w14:textId="77777777" w:rsidR="00F64285" w:rsidRPr="00573A83" w:rsidRDefault="00F64285" w:rsidP="00337AF1">
            <w:pPr>
              <w:jc w:val="both"/>
              <w:rPr>
                <w:bCs/>
                <w:sz w:val="22"/>
                <w:szCs w:val="22"/>
                <w:lang w:eastAsia="et-EE"/>
              </w:rPr>
            </w:pPr>
            <w:r w:rsidRPr="00573A83">
              <w:rPr>
                <w:bCs/>
                <w:sz w:val="22"/>
                <w:szCs w:val="22"/>
                <w:lang w:eastAsia="et-EE"/>
              </w:rPr>
              <w:t xml:space="preserve">Kavand peab olema esitatud kõiki konkursi kutses ja võistlusjuhendis esitatud tingimusi üle võttes. Osaleja peab nõustuma kõikide võistlusjuhendis esitatud tingimustega ning tal peavad olema kavandi realiseerimiseks vajalikud intellektuaalse omandi õigused. </w:t>
            </w:r>
          </w:p>
          <w:p w14:paraId="7E307C76" w14:textId="77777777" w:rsidR="00F64285" w:rsidRPr="00573A83" w:rsidRDefault="00F64285" w:rsidP="00337AF1">
            <w:pPr>
              <w:jc w:val="both"/>
              <w:rPr>
                <w:bCs/>
                <w:sz w:val="22"/>
                <w:szCs w:val="22"/>
                <w:lang w:eastAsia="et-EE"/>
              </w:rPr>
            </w:pPr>
          </w:p>
          <w:p w14:paraId="2523A558" w14:textId="77777777" w:rsidR="00F64285" w:rsidRPr="00573A83" w:rsidRDefault="00F64285" w:rsidP="00337AF1">
            <w:pPr>
              <w:jc w:val="both"/>
              <w:rPr>
                <w:bCs/>
                <w:sz w:val="22"/>
                <w:szCs w:val="22"/>
                <w:u w:val="single"/>
                <w:lang w:eastAsia="et-EE"/>
              </w:rPr>
            </w:pPr>
            <w:r w:rsidRPr="00573A83">
              <w:rPr>
                <w:bCs/>
                <w:sz w:val="22"/>
                <w:szCs w:val="22"/>
                <w:u w:val="single"/>
                <w:lang w:eastAsia="et-EE"/>
              </w:rPr>
              <w:t>Nõutav dokument</w:t>
            </w:r>
          </w:p>
          <w:p w14:paraId="638AD8CA" w14:textId="35B475F9" w:rsidR="00F64285" w:rsidRPr="00573A83" w:rsidRDefault="00F64285" w:rsidP="00551E46">
            <w:pPr>
              <w:rPr>
                <w:b/>
                <w:sz w:val="22"/>
                <w:szCs w:val="22"/>
                <w:lang w:eastAsia="et-EE"/>
              </w:rPr>
            </w:pPr>
            <w:r w:rsidRPr="00573A83">
              <w:rPr>
                <w:bCs/>
                <w:sz w:val="22"/>
                <w:szCs w:val="22"/>
                <w:lang w:eastAsia="et-EE"/>
              </w:rPr>
              <w:t xml:space="preserve">Pakkuja esitab Vormi </w:t>
            </w:r>
            <w:r w:rsidR="00551E46">
              <w:rPr>
                <w:bCs/>
                <w:sz w:val="22"/>
                <w:szCs w:val="22"/>
                <w:lang w:eastAsia="et-EE"/>
              </w:rPr>
              <w:t>1</w:t>
            </w:r>
            <w:r w:rsidRPr="00573A83">
              <w:rPr>
                <w:bCs/>
                <w:sz w:val="22"/>
                <w:szCs w:val="22"/>
                <w:lang w:eastAsia="et-EE"/>
              </w:rPr>
              <w:t xml:space="preserve"> kohase konkursil osalemise avalduse.</w:t>
            </w:r>
          </w:p>
        </w:tc>
        <w:tc>
          <w:tcPr>
            <w:tcW w:w="1417" w:type="dxa"/>
            <w:tcBorders>
              <w:bottom w:val="single" w:sz="4" w:space="0" w:color="auto"/>
            </w:tcBorders>
          </w:tcPr>
          <w:p w14:paraId="60ABA395" w14:textId="77777777" w:rsidR="00F64285" w:rsidRPr="00573A83" w:rsidRDefault="00F64285" w:rsidP="00337AF1">
            <w:pPr>
              <w:tabs>
                <w:tab w:val="left" w:pos="900"/>
              </w:tabs>
              <w:spacing w:after="60"/>
              <w:jc w:val="both"/>
              <w:rPr>
                <w:sz w:val="22"/>
                <w:szCs w:val="22"/>
              </w:rPr>
            </w:pPr>
          </w:p>
          <w:p w14:paraId="273FD7CD" w14:textId="2C0C6537" w:rsidR="007D6438" w:rsidRPr="00573A83" w:rsidRDefault="00F64285" w:rsidP="007D6438">
            <w:pPr>
              <w:tabs>
                <w:tab w:val="left" w:pos="900"/>
              </w:tabs>
              <w:spacing w:after="60"/>
              <w:jc w:val="both"/>
              <w:rPr>
                <w:b/>
                <w:sz w:val="22"/>
                <w:szCs w:val="22"/>
                <w:lang w:eastAsia="et-EE"/>
              </w:rPr>
            </w:pPr>
            <w:r w:rsidRPr="00573A83">
              <w:rPr>
                <w:b/>
                <w:sz w:val="22"/>
                <w:szCs w:val="22"/>
                <w:lang w:eastAsia="et-EE"/>
              </w:rPr>
              <w:t xml:space="preserve">Vorm </w:t>
            </w:r>
            <w:r w:rsidR="00551E46">
              <w:rPr>
                <w:b/>
                <w:sz w:val="22"/>
                <w:szCs w:val="22"/>
                <w:lang w:eastAsia="et-EE"/>
              </w:rPr>
              <w:t>1</w:t>
            </w:r>
          </w:p>
          <w:p w14:paraId="6F1C9D96" w14:textId="7293C931" w:rsidR="00F64285" w:rsidRPr="00573A83" w:rsidRDefault="00F64285" w:rsidP="007D6438">
            <w:pPr>
              <w:tabs>
                <w:tab w:val="left" w:pos="900"/>
              </w:tabs>
              <w:spacing w:after="60"/>
              <w:jc w:val="both"/>
              <w:rPr>
                <w:b/>
                <w:sz w:val="22"/>
                <w:szCs w:val="22"/>
                <w:lang w:eastAsia="et-EE"/>
              </w:rPr>
            </w:pPr>
          </w:p>
        </w:tc>
      </w:tr>
      <w:tr w:rsidR="00374247" w:rsidRPr="00573A83" w14:paraId="2280B8B1" w14:textId="77777777" w:rsidTr="00F64285">
        <w:tc>
          <w:tcPr>
            <w:tcW w:w="769" w:type="dxa"/>
            <w:tcBorders>
              <w:bottom w:val="single" w:sz="4" w:space="0" w:color="auto"/>
            </w:tcBorders>
          </w:tcPr>
          <w:p w14:paraId="29B7E135" w14:textId="77777777" w:rsidR="00374247" w:rsidRPr="00573A83" w:rsidRDefault="00374247" w:rsidP="00374247">
            <w:pPr>
              <w:rPr>
                <w:b/>
                <w:sz w:val="22"/>
                <w:szCs w:val="22"/>
                <w:lang w:eastAsia="et-EE"/>
              </w:rPr>
            </w:pPr>
          </w:p>
        </w:tc>
        <w:tc>
          <w:tcPr>
            <w:tcW w:w="7797" w:type="dxa"/>
            <w:tcBorders>
              <w:bottom w:val="single" w:sz="4" w:space="0" w:color="auto"/>
            </w:tcBorders>
          </w:tcPr>
          <w:p w14:paraId="1949FFB8" w14:textId="41FB514C" w:rsidR="00374247" w:rsidRPr="00857ACE" w:rsidRDefault="00374247" w:rsidP="00374247">
            <w:pPr>
              <w:rPr>
                <w:sz w:val="22"/>
                <w:szCs w:val="22"/>
                <w:lang w:eastAsia="et-EE"/>
              </w:rPr>
            </w:pPr>
            <w:r>
              <w:rPr>
                <w:b/>
                <w:sz w:val="22"/>
                <w:szCs w:val="22"/>
                <w:lang w:eastAsia="et-EE"/>
              </w:rPr>
              <w:t>CV ja nõuded kavandi autorile</w:t>
            </w:r>
          </w:p>
          <w:p w14:paraId="46E40857" w14:textId="77777777" w:rsidR="00374247" w:rsidRPr="006C040A" w:rsidRDefault="00374247" w:rsidP="006C040A">
            <w:pPr>
              <w:widowControl w:val="0"/>
              <w:spacing w:line="240" w:lineRule="exact"/>
              <w:jc w:val="both"/>
              <w:rPr>
                <w:sz w:val="22"/>
                <w:szCs w:val="22"/>
              </w:rPr>
            </w:pPr>
            <w:r w:rsidRPr="006C040A">
              <w:rPr>
                <w:sz w:val="22"/>
                <w:szCs w:val="22"/>
              </w:rPr>
              <w:lastRenderedPageBreak/>
              <w:t>Osaleja poolt esitatava kavandi autor peab omama kunsti, rakenduskunsti, disaini, muusika, meedia või arhitektuuri alast kõrgharidust;</w:t>
            </w:r>
          </w:p>
          <w:p w14:paraId="3520CAEC" w14:textId="77777777" w:rsidR="00374247" w:rsidRPr="00857ACE" w:rsidRDefault="00374247" w:rsidP="00374247">
            <w:pPr>
              <w:widowControl w:val="0"/>
              <w:spacing w:line="240" w:lineRule="exact"/>
              <w:jc w:val="both"/>
              <w:rPr>
                <w:sz w:val="22"/>
                <w:szCs w:val="22"/>
              </w:rPr>
            </w:pPr>
          </w:p>
          <w:p w14:paraId="461586FE" w14:textId="77777777" w:rsidR="00374247" w:rsidRPr="00857ACE" w:rsidRDefault="00374247" w:rsidP="00374247">
            <w:pPr>
              <w:widowControl w:val="0"/>
              <w:spacing w:line="240" w:lineRule="exact"/>
              <w:jc w:val="both"/>
              <w:rPr>
                <w:sz w:val="22"/>
                <w:szCs w:val="22"/>
              </w:rPr>
            </w:pPr>
            <w:r w:rsidRPr="00857ACE">
              <w:rPr>
                <w:sz w:val="22"/>
                <w:szCs w:val="22"/>
              </w:rPr>
              <w:t xml:space="preserve">või osaleja poolt esitatava kavandi autor peab kuuluma eelpool nimetatud </w:t>
            </w:r>
            <w:proofErr w:type="spellStart"/>
            <w:r w:rsidRPr="00857ACE">
              <w:rPr>
                <w:sz w:val="22"/>
                <w:szCs w:val="22"/>
              </w:rPr>
              <w:t>eraial</w:t>
            </w:r>
            <w:r>
              <w:rPr>
                <w:sz w:val="22"/>
                <w:szCs w:val="22"/>
              </w:rPr>
              <w:t>ade</w:t>
            </w:r>
            <w:proofErr w:type="spellEnd"/>
            <w:r w:rsidRPr="00857ACE">
              <w:rPr>
                <w:sz w:val="22"/>
                <w:szCs w:val="22"/>
              </w:rPr>
              <w:t xml:space="preserve"> loomeliitu või alaliitu</w:t>
            </w:r>
            <w:r>
              <w:rPr>
                <w:sz w:val="22"/>
                <w:szCs w:val="22"/>
              </w:rPr>
              <w:t>.</w:t>
            </w:r>
          </w:p>
          <w:p w14:paraId="42E88E26" w14:textId="77777777" w:rsidR="00374247" w:rsidRPr="00857ACE" w:rsidRDefault="00374247" w:rsidP="00374247">
            <w:pPr>
              <w:widowControl w:val="0"/>
              <w:spacing w:line="240" w:lineRule="exact"/>
              <w:jc w:val="both"/>
              <w:rPr>
                <w:sz w:val="22"/>
                <w:szCs w:val="22"/>
                <w:highlight w:val="yellow"/>
              </w:rPr>
            </w:pPr>
          </w:p>
          <w:p w14:paraId="6EA21368" w14:textId="5250C403" w:rsidR="00374247" w:rsidRDefault="00374247" w:rsidP="00374247">
            <w:pPr>
              <w:rPr>
                <w:sz w:val="22"/>
                <w:szCs w:val="22"/>
              </w:rPr>
            </w:pPr>
            <w:r w:rsidRPr="00423071">
              <w:rPr>
                <w:sz w:val="22"/>
                <w:szCs w:val="22"/>
              </w:rPr>
              <w:t>Nõutav dokument: Esit</w:t>
            </w:r>
            <w:r>
              <w:rPr>
                <w:sz w:val="22"/>
                <w:szCs w:val="22"/>
              </w:rPr>
              <w:t>ada kavandi autori kohta Vormi 3</w:t>
            </w:r>
            <w:r w:rsidRPr="00423071">
              <w:rPr>
                <w:sz w:val="22"/>
                <w:szCs w:val="22"/>
              </w:rPr>
              <w:t xml:space="preserve"> kohane CV.</w:t>
            </w:r>
          </w:p>
          <w:p w14:paraId="5ACF612F" w14:textId="77777777" w:rsidR="00374247" w:rsidRDefault="00374247" w:rsidP="00374247">
            <w:pPr>
              <w:rPr>
                <w:sz w:val="22"/>
                <w:szCs w:val="22"/>
              </w:rPr>
            </w:pPr>
          </w:p>
          <w:p w14:paraId="0E476C3A" w14:textId="60D03132" w:rsidR="00374247" w:rsidRPr="00573A83" w:rsidRDefault="00374247" w:rsidP="00374247">
            <w:pPr>
              <w:jc w:val="both"/>
              <w:rPr>
                <w:b/>
                <w:bCs/>
                <w:sz w:val="22"/>
                <w:szCs w:val="22"/>
                <w:lang w:eastAsia="et-EE"/>
              </w:rPr>
            </w:pPr>
            <w:r w:rsidRPr="00857ACE">
              <w:rPr>
                <w:sz w:val="22"/>
                <w:szCs w:val="22"/>
              </w:rPr>
              <w:t>Kui on mitu autorit, peab vähemalt üks vastama tingimusele.</w:t>
            </w:r>
          </w:p>
        </w:tc>
        <w:tc>
          <w:tcPr>
            <w:tcW w:w="1417" w:type="dxa"/>
            <w:tcBorders>
              <w:bottom w:val="single" w:sz="4" w:space="0" w:color="auto"/>
            </w:tcBorders>
          </w:tcPr>
          <w:p w14:paraId="44F7F7FD" w14:textId="77777777" w:rsidR="00374247" w:rsidRPr="00573A83" w:rsidRDefault="00374247" w:rsidP="00374247">
            <w:pPr>
              <w:tabs>
                <w:tab w:val="left" w:pos="900"/>
              </w:tabs>
              <w:spacing w:after="60"/>
              <w:jc w:val="both"/>
              <w:rPr>
                <w:sz w:val="22"/>
                <w:szCs w:val="22"/>
              </w:rPr>
            </w:pPr>
          </w:p>
          <w:p w14:paraId="77F18737" w14:textId="4B598F58" w:rsidR="00374247" w:rsidRPr="00573A83" w:rsidRDefault="00374247" w:rsidP="00374247">
            <w:pPr>
              <w:tabs>
                <w:tab w:val="left" w:pos="900"/>
              </w:tabs>
              <w:spacing w:after="60"/>
              <w:jc w:val="both"/>
              <w:rPr>
                <w:b/>
                <w:sz w:val="22"/>
                <w:szCs w:val="22"/>
                <w:lang w:eastAsia="et-EE"/>
              </w:rPr>
            </w:pPr>
            <w:r w:rsidRPr="00573A83">
              <w:rPr>
                <w:b/>
                <w:sz w:val="22"/>
                <w:szCs w:val="22"/>
                <w:lang w:eastAsia="et-EE"/>
              </w:rPr>
              <w:lastRenderedPageBreak/>
              <w:t xml:space="preserve">Vorm </w:t>
            </w:r>
            <w:r>
              <w:rPr>
                <w:b/>
                <w:sz w:val="22"/>
                <w:szCs w:val="22"/>
                <w:lang w:eastAsia="et-EE"/>
              </w:rPr>
              <w:t>3</w:t>
            </w:r>
          </w:p>
          <w:p w14:paraId="650F9980" w14:textId="77777777" w:rsidR="00374247" w:rsidRPr="00573A83" w:rsidRDefault="00374247" w:rsidP="00374247">
            <w:pPr>
              <w:tabs>
                <w:tab w:val="left" w:pos="900"/>
              </w:tabs>
              <w:spacing w:after="60"/>
              <w:jc w:val="both"/>
              <w:rPr>
                <w:sz w:val="22"/>
                <w:szCs w:val="22"/>
              </w:rPr>
            </w:pPr>
          </w:p>
        </w:tc>
      </w:tr>
      <w:tr w:rsidR="00374247" w:rsidRPr="00573A83" w14:paraId="412BFD39" w14:textId="77777777" w:rsidTr="00F64285">
        <w:tc>
          <w:tcPr>
            <w:tcW w:w="769" w:type="dxa"/>
            <w:tcBorders>
              <w:bottom w:val="single" w:sz="4" w:space="0" w:color="auto"/>
            </w:tcBorders>
          </w:tcPr>
          <w:p w14:paraId="378D8331" w14:textId="32474B47" w:rsidR="00374247" w:rsidRPr="00573A83" w:rsidRDefault="00374247" w:rsidP="00374247">
            <w:pPr>
              <w:rPr>
                <w:b/>
                <w:sz w:val="22"/>
                <w:szCs w:val="22"/>
                <w:lang w:eastAsia="et-EE"/>
              </w:rPr>
            </w:pPr>
            <w:r w:rsidRPr="00573A83">
              <w:rPr>
                <w:b/>
                <w:sz w:val="22"/>
                <w:szCs w:val="22"/>
                <w:lang w:eastAsia="et-EE"/>
              </w:rPr>
              <w:lastRenderedPageBreak/>
              <w:t>6.2.</w:t>
            </w:r>
            <w:r>
              <w:rPr>
                <w:b/>
                <w:sz w:val="22"/>
                <w:szCs w:val="22"/>
                <w:lang w:eastAsia="et-EE"/>
              </w:rPr>
              <w:t>2</w:t>
            </w:r>
            <w:r w:rsidRPr="00573A83">
              <w:rPr>
                <w:b/>
                <w:sz w:val="22"/>
                <w:szCs w:val="22"/>
                <w:lang w:eastAsia="et-EE"/>
              </w:rPr>
              <w:t>.</w:t>
            </w:r>
          </w:p>
        </w:tc>
        <w:tc>
          <w:tcPr>
            <w:tcW w:w="7797" w:type="dxa"/>
            <w:tcBorders>
              <w:bottom w:val="single" w:sz="4" w:space="0" w:color="auto"/>
            </w:tcBorders>
          </w:tcPr>
          <w:p w14:paraId="46B66030" w14:textId="77777777" w:rsidR="00374247" w:rsidRPr="00573A83" w:rsidRDefault="00374247" w:rsidP="00374247">
            <w:pPr>
              <w:jc w:val="both"/>
              <w:rPr>
                <w:b/>
                <w:bCs/>
                <w:sz w:val="22"/>
                <w:szCs w:val="22"/>
                <w:lang w:eastAsia="et-EE"/>
              </w:rPr>
            </w:pPr>
            <w:r w:rsidRPr="00573A83">
              <w:rPr>
                <w:b/>
                <w:bCs/>
                <w:sz w:val="22"/>
                <w:szCs w:val="22"/>
                <w:lang w:eastAsia="et-EE"/>
              </w:rPr>
              <w:t>Nimekaart</w:t>
            </w:r>
          </w:p>
          <w:p w14:paraId="5D94F098" w14:textId="77777777" w:rsidR="00374247" w:rsidRPr="00573A83" w:rsidRDefault="00374247" w:rsidP="00374247">
            <w:pPr>
              <w:jc w:val="both"/>
              <w:rPr>
                <w:bCs/>
                <w:sz w:val="22"/>
                <w:szCs w:val="22"/>
                <w:lang w:eastAsia="et-EE"/>
              </w:rPr>
            </w:pPr>
            <w:r w:rsidRPr="00573A83">
              <w:rPr>
                <w:bCs/>
                <w:sz w:val="22"/>
                <w:szCs w:val="22"/>
                <w:lang w:eastAsia="et-EE"/>
              </w:rPr>
              <w:t>Osaleja kohustub esitama andmed kavandi autorite, nende osaluse jaotuse, kontaktide ning arveldusarve numbrite kohta.</w:t>
            </w:r>
          </w:p>
          <w:p w14:paraId="35DEEB49" w14:textId="77777777" w:rsidR="00374247" w:rsidRPr="00573A83" w:rsidRDefault="00374247" w:rsidP="00374247">
            <w:pPr>
              <w:jc w:val="both"/>
              <w:rPr>
                <w:bCs/>
                <w:sz w:val="22"/>
                <w:szCs w:val="22"/>
                <w:lang w:eastAsia="et-EE"/>
              </w:rPr>
            </w:pPr>
          </w:p>
          <w:p w14:paraId="43F510DB" w14:textId="77777777" w:rsidR="00374247" w:rsidRPr="00573A83" w:rsidRDefault="00374247" w:rsidP="00374247">
            <w:pPr>
              <w:jc w:val="both"/>
              <w:rPr>
                <w:bCs/>
                <w:sz w:val="22"/>
                <w:szCs w:val="22"/>
                <w:u w:val="single"/>
                <w:lang w:eastAsia="et-EE"/>
              </w:rPr>
            </w:pPr>
            <w:r w:rsidRPr="00573A83">
              <w:rPr>
                <w:bCs/>
                <w:sz w:val="22"/>
                <w:szCs w:val="22"/>
                <w:u w:val="single"/>
                <w:lang w:eastAsia="et-EE"/>
              </w:rPr>
              <w:t>Nõutav dokument</w:t>
            </w:r>
          </w:p>
          <w:p w14:paraId="2B948A63" w14:textId="1A9C2274" w:rsidR="00374247" w:rsidRPr="00573A83" w:rsidRDefault="00374247" w:rsidP="00374247">
            <w:pPr>
              <w:rPr>
                <w:b/>
                <w:sz w:val="22"/>
                <w:szCs w:val="22"/>
                <w:lang w:eastAsia="et-EE"/>
              </w:rPr>
            </w:pPr>
            <w:r w:rsidRPr="00573A83">
              <w:rPr>
                <w:bCs/>
                <w:sz w:val="22"/>
                <w:szCs w:val="22"/>
                <w:lang w:eastAsia="et-EE"/>
              </w:rPr>
              <w:t xml:space="preserve">Osaleja esitab autorite kohta andmed Vorm </w:t>
            </w:r>
            <w:r>
              <w:rPr>
                <w:bCs/>
                <w:sz w:val="22"/>
                <w:szCs w:val="22"/>
                <w:lang w:eastAsia="et-EE"/>
              </w:rPr>
              <w:t>2</w:t>
            </w:r>
            <w:r w:rsidRPr="00573A83">
              <w:rPr>
                <w:bCs/>
                <w:sz w:val="22"/>
                <w:szCs w:val="22"/>
                <w:lang w:eastAsia="et-EE"/>
              </w:rPr>
              <w:t xml:space="preserve"> kohasel nimekaardil.</w:t>
            </w:r>
          </w:p>
        </w:tc>
        <w:tc>
          <w:tcPr>
            <w:tcW w:w="1417" w:type="dxa"/>
            <w:tcBorders>
              <w:bottom w:val="single" w:sz="4" w:space="0" w:color="auto"/>
            </w:tcBorders>
          </w:tcPr>
          <w:p w14:paraId="7C8DAFDC" w14:textId="758AA895" w:rsidR="00374247" w:rsidRPr="00573A83" w:rsidRDefault="00374247" w:rsidP="00374247">
            <w:pPr>
              <w:tabs>
                <w:tab w:val="left" w:pos="900"/>
              </w:tabs>
              <w:spacing w:after="60"/>
              <w:jc w:val="both"/>
              <w:rPr>
                <w:b/>
                <w:sz w:val="22"/>
                <w:szCs w:val="22"/>
                <w:lang w:eastAsia="et-EE"/>
              </w:rPr>
            </w:pPr>
            <w:r>
              <w:rPr>
                <w:b/>
                <w:sz w:val="22"/>
                <w:szCs w:val="22"/>
                <w:lang w:eastAsia="et-EE"/>
              </w:rPr>
              <w:t>Vorm 2</w:t>
            </w:r>
          </w:p>
          <w:p w14:paraId="62A07817" w14:textId="2A9A5151" w:rsidR="00374247" w:rsidRPr="00573A83" w:rsidRDefault="00374247" w:rsidP="00374247">
            <w:pPr>
              <w:rPr>
                <w:sz w:val="22"/>
                <w:szCs w:val="22"/>
                <w:lang w:eastAsia="et-EE"/>
              </w:rPr>
            </w:pPr>
          </w:p>
        </w:tc>
      </w:tr>
      <w:tr w:rsidR="00374247" w:rsidRPr="00573A83" w14:paraId="21ED7966" w14:textId="77777777" w:rsidTr="00F64285">
        <w:tc>
          <w:tcPr>
            <w:tcW w:w="769" w:type="dxa"/>
            <w:tcBorders>
              <w:bottom w:val="single" w:sz="4" w:space="0" w:color="auto"/>
            </w:tcBorders>
          </w:tcPr>
          <w:p w14:paraId="4F9E38A4" w14:textId="48CE9C09" w:rsidR="00374247" w:rsidRPr="00183447" w:rsidRDefault="00374247" w:rsidP="00374247">
            <w:pPr>
              <w:rPr>
                <w:b/>
                <w:sz w:val="22"/>
                <w:szCs w:val="22"/>
                <w:lang w:eastAsia="et-EE"/>
              </w:rPr>
            </w:pPr>
            <w:r w:rsidRPr="00183447">
              <w:rPr>
                <w:b/>
                <w:sz w:val="22"/>
                <w:szCs w:val="22"/>
                <w:lang w:eastAsia="et-EE"/>
              </w:rPr>
              <w:t>6.2.3.</w:t>
            </w:r>
          </w:p>
        </w:tc>
        <w:tc>
          <w:tcPr>
            <w:tcW w:w="7797" w:type="dxa"/>
            <w:tcBorders>
              <w:bottom w:val="single" w:sz="4" w:space="0" w:color="auto"/>
            </w:tcBorders>
          </w:tcPr>
          <w:p w14:paraId="2116644E" w14:textId="77777777" w:rsidR="00374247" w:rsidRPr="00183447" w:rsidRDefault="00374247" w:rsidP="00374247">
            <w:pPr>
              <w:jc w:val="both"/>
              <w:rPr>
                <w:b/>
                <w:bCs/>
                <w:sz w:val="22"/>
                <w:szCs w:val="22"/>
                <w:lang w:eastAsia="et-EE"/>
              </w:rPr>
            </w:pPr>
            <w:r w:rsidRPr="00183447">
              <w:rPr>
                <w:b/>
                <w:bCs/>
                <w:sz w:val="22"/>
                <w:szCs w:val="22"/>
                <w:lang w:eastAsia="et-EE"/>
              </w:rPr>
              <w:t>Töökorralduskava</w:t>
            </w:r>
          </w:p>
          <w:p w14:paraId="7312B6C3" w14:textId="77777777" w:rsidR="00374247" w:rsidRPr="00183447" w:rsidRDefault="00374247" w:rsidP="00374247">
            <w:pPr>
              <w:jc w:val="both"/>
              <w:rPr>
                <w:bCs/>
                <w:sz w:val="22"/>
                <w:szCs w:val="22"/>
                <w:lang w:eastAsia="et-EE"/>
              </w:rPr>
            </w:pPr>
            <w:r w:rsidRPr="00183447">
              <w:rPr>
                <w:bCs/>
                <w:sz w:val="22"/>
                <w:szCs w:val="22"/>
                <w:lang w:eastAsia="et-EE"/>
              </w:rPr>
              <w:t>Osaleja kohustub esitama töökorralduskava konkursile esitatud kavandi teostamise  kohta. Töökorralduskava peab sisaldama minimaalselt järgmisi andmeid:</w:t>
            </w:r>
          </w:p>
          <w:p w14:paraId="254DEA8C" w14:textId="77777777" w:rsidR="00374247" w:rsidRPr="00183447" w:rsidRDefault="00374247" w:rsidP="00374247">
            <w:pPr>
              <w:pStyle w:val="ListParagraph"/>
              <w:numPr>
                <w:ilvl w:val="0"/>
                <w:numId w:val="16"/>
              </w:numPr>
              <w:jc w:val="both"/>
              <w:rPr>
                <w:bCs/>
                <w:sz w:val="22"/>
                <w:szCs w:val="22"/>
                <w:lang w:eastAsia="et-EE"/>
              </w:rPr>
            </w:pPr>
            <w:r w:rsidRPr="00183447">
              <w:rPr>
                <w:bCs/>
                <w:sz w:val="22"/>
                <w:szCs w:val="22"/>
                <w:lang w:eastAsia="et-EE"/>
              </w:rPr>
              <w:t>Teostamise ajagraafik võimalikult üksikasjaliste etappide kirjelduse ning täitmise tähtajaga (nädalase täpsusega);</w:t>
            </w:r>
          </w:p>
          <w:p w14:paraId="0CD61341" w14:textId="5DD18CA5" w:rsidR="00374247" w:rsidRPr="00183447" w:rsidRDefault="00374247" w:rsidP="00374247">
            <w:pPr>
              <w:pStyle w:val="ListParagraph"/>
              <w:numPr>
                <w:ilvl w:val="0"/>
                <w:numId w:val="16"/>
              </w:numPr>
              <w:jc w:val="both"/>
              <w:rPr>
                <w:bCs/>
                <w:sz w:val="22"/>
                <w:szCs w:val="22"/>
                <w:lang w:eastAsia="et-EE"/>
              </w:rPr>
            </w:pPr>
            <w:r w:rsidRPr="00183447">
              <w:rPr>
                <w:bCs/>
                <w:sz w:val="22"/>
                <w:szCs w:val="22"/>
                <w:lang w:eastAsia="et-EE"/>
              </w:rPr>
              <w:t>Kavandi teostamise finantseerimise kirjeldus, lähtudes töövõtulepingus esitatud tingimustest ja eelmises punktis märgitud kavandi teostamise täpsemast ajagraafikust. Töövõtulepingus esitatud maksepostide detailsust, sisu ning maksepostide eest tasutava lepingu hinna % suurust muuta ei ole lubatud;</w:t>
            </w:r>
          </w:p>
          <w:p w14:paraId="1FC54859" w14:textId="543E0695" w:rsidR="00374247" w:rsidRPr="00183447" w:rsidRDefault="00374247" w:rsidP="00374247">
            <w:pPr>
              <w:pStyle w:val="ListParagraph"/>
              <w:numPr>
                <w:ilvl w:val="0"/>
                <w:numId w:val="16"/>
              </w:numPr>
              <w:jc w:val="both"/>
              <w:rPr>
                <w:bCs/>
                <w:sz w:val="22"/>
                <w:szCs w:val="22"/>
                <w:lang w:eastAsia="et-EE"/>
              </w:rPr>
            </w:pPr>
            <w:r w:rsidRPr="00183447">
              <w:rPr>
                <w:bCs/>
                <w:sz w:val="22"/>
                <w:szCs w:val="22"/>
                <w:lang w:eastAsia="et-EE"/>
              </w:rPr>
              <w:t>Kavandi teostamiseks kas</w:t>
            </w:r>
            <w:r w:rsidR="00183447" w:rsidRPr="00183447">
              <w:rPr>
                <w:bCs/>
                <w:sz w:val="22"/>
                <w:szCs w:val="22"/>
                <w:lang w:eastAsia="et-EE"/>
              </w:rPr>
              <w:t xml:space="preserve">utatavate </w:t>
            </w:r>
            <w:proofErr w:type="spellStart"/>
            <w:r w:rsidR="00183447" w:rsidRPr="00183447">
              <w:rPr>
                <w:bCs/>
                <w:sz w:val="22"/>
                <w:szCs w:val="22"/>
                <w:lang w:eastAsia="et-EE"/>
              </w:rPr>
              <w:t>alltöövõtjate</w:t>
            </w:r>
            <w:proofErr w:type="spellEnd"/>
            <w:r w:rsidR="00183447" w:rsidRPr="00183447">
              <w:rPr>
                <w:bCs/>
                <w:sz w:val="22"/>
                <w:szCs w:val="22"/>
                <w:lang w:eastAsia="et-EE"/>
              </w:rPr>
              <w:t xml:space="preserve"> näidisloetelu.</w:t>
            </w:r>
          </w:p>
        </w:tc>
        <w:tc>
          <w:tcPr>
            <w:tcW w:w="1417" w:type="dxa"/>
            <w:tcBorders>
              <w:bottom w:val="single" w:sz="4" w:space="0" w:color="auto"/>
            </w:tcBorders>
          </w:tcPr>
          <w:p w14:paraId="6E7537E0" w14:textId="247A0608" w:rsidR="00374247" w:rsidRPr="00573A83" w:rsidRDefault="00374247" w:rsidP="00374247">
            <w:pPr>
              <w:tabs>
                <w:tab w:val="left" w:pos="900"/>
              </w:tabs>
              <w:spacing w:after="60"/>
              <w:jc w:val="both"/>
              <w:rPr>
                <w:b/>
                <w:sz w:val="22"/>
                <w:szCs w:val="22"/>
                <w:lang w:eastAsia="et-EE"/>
              </w:rPr>
            </w:pPr>
          </w:p>
        </w:tc>
      </w:tr>
      <w:tr w:rsidR="00374247" w:rsidRPr="00573A83" w14:paraId="510D18D1" w14:textId="77777777" w:rsidTr="00F64285">
        <w:tc>
          <w:tcPr>
            <w:tcW w:w="769" w:type="dxa"/>
            <w:tcBorders>
              <w:bottom w:val="single" w:sz="4" w:space="0" w:color="auto"/>
            </w:tcBorders>
          </w:tcPr>
          <w:p w14:paraId="2E56FC9F" w14:textId="385CD89A" w:rsidR="00374247" w:rsidRPr="00573A83" w:rsidRDefault="00374247" w:rsidP="00374247">
            <w:pPr>
              <w:rPr>
                <w:b/>
                <w:sz w:val="22"/>
                <w:szCs w:val="22"/>
                <w:lang w:eastAsia="et-EE"/>
              </w:rPr>
            </w:pPr>
            <w:r w:rsidRPr="00573A83">
              <w:rPr>
                <w:b/>
                <w:sz w:val="22"/>
                <w:szCs w:val="22"/>
                <w:lang w:eastAsia="et-EE"/>
              </w:rPr>
              <w:t>6.2.</w:t>
            </w:r>
            <w:r>
              <w:rPr>
                <w:b/>
                <w:sz w:val="22"/>
                <w:szCs w:val="22"/>
                <w:lang w:eastAsia="et-EE"/>
              </w:rPr>
              <w:t>4</w:t>
            </w:r>
            <w:r w:rsidRPr="00573A83">
              <w:rPr>
                <w:b/>
                <w:sz w:val="22"/>
                <w:szCs w:val="22"/>
                <w:lang w:eastAsia="et-EE"/>
              </w:rPr>
              <w:t>.</w:t>
            </w:r>
          </w:p>
        </w:tc>
        <w:tc>
          <w:tcPr>
            <w:tcW w:w="7797" w:type="dxa"/>
            <w:tcBorders>
              <w:bottom w:val="single" w:sz="4" w:space="0" w:color="auto"/>
            </w:tcBorders>
          </w:tcPr>
          <w:p w14:paraId="0596D07A" w14:textId="77777777" w:rsidR="00374247" w:rsidRPr="00573A83" w:rsidRDefault="00374247" w:rsidP="00374247">
            <w:pPr>
              <w:jc w:val="both"/>
              <w:rPr>
                <w:b/>
                <w:bCs/>
                <w:sz w:val="22"/>
                <w:szCs w:val="22"/>
                <w:lang w:eastAsia="et-EE"/>
              </w:rPr>
            </w:pPr>
            <w:r w:rsidRPr="00573A83">
              <w:rPr>
                <w:b/>
                <w:bCs/>
                <w:sz w:val="22"/>
                <w:szCs w:val="22"/>
                <w:lang w:eastAsia="et-EE"/>
              </w:rPr>
              <w:t>Osalemistaotluse ja kavandi keel</w:t>
            </w:r>
          </w:p>
          <w:p w14:paraId="05C89145" w14:textId="5AF79782" w:rsidR="00374247" w:rsidRPr="00573A83" w:rsidRDefault="00374247" w:rsidP="00374247">
            <w:pPr>
              <w:jc w:val="both"/>
              <w:rPr>
                <w:bCs/>
                <w:sz w:val="22"/>
                <w:szCs w:val="22"/>
                <w:lang w:eastAsia="et-EE"/>
              </w:rPr>
            </w:pPr>
            <w:r w:rsidRPr="00573A83">
              <w:rPr>
                <w:bCs/>
                <w:sz w:val="22"/>
                <w:szCs w:val="22"/>
                <w:lang w:eastAsia="et-EE"/>
              </w:rPr>
              <w:t>Osalemistaotlus ja kavand tuleb koostada eesti keeles. Võõrkeeles esitatavatele dokumentidele peab olema lisatud vandetõlgi koostatud eestikeelne tõlge või notariaalne eestikeelne tõlge. Vastuolude ilmnemisel originaal- ja tõlkedokumendis lähtutakse tõlkedokumendis toodust.</w:t>
            </w:r>
          </w:p>
          <w:p w14:paraId="7A79B956" w14:textId="77777777" w:rsidR="00374247" w:rsidRPr="00573A83" w:rsidRDefault="00374247" w:rsidP="00374247">
            <w:pPr>
              <w:jc w:val="both"/>
              <w:rPr>
                <w:bCs/>
                <w:sz w:val="22"/>
                <w:szCs w:val="22"/>
                <w:lang w:eastAsia="et-EE"/>
              </w:rPr>
            </w:pPr>
          </w:p>
          <w:p w14:paraId="2AC81E11" w14:textId="77777777" w:rsidR="00374247" w:rsidRPr="00573A83" w:rsidRDefault="00374247" w:rsidP="00374247">
            <w:pPr>
              <w:jc w:val="both"/>
              <w:rPr>
                <w:bCs/>
                <w:sz w:val="22"/>
                <w:szCs w:val="22"/>
                <w:u w:val="single"/>
                <w:lang w:eastAsia="et-EE"/>
              </w:rPr>
            </w:pPr>
            <w:r w:rsidRPr="00573A83">
              <w:rPr>
                <w:bCs/>
                <w:sz w:val="22"/>
                <w:szCs w:val="22"/>
                <w:u w:val="single"/>
                <w:lang w:eastAsia="et-EE"/>
              </w:rPr>
              <w:t>Nõutav dokument</w:t>
            </w:r>
          </w:p>
          <w:p w14:paraId="5A363589" w14:textId="77777777" w:rsidR="00374247" w:rsidRPr="00573A83" w:rsidRDefault="00374247" w:rsidP="00374247">
            <w:pPr>
              <w:jc w:val="both"/>
              <w:rPr>
                <w:b/>
                <w:bCs/>
                <w:sz w:val="22"/>
                <w:szCs w:val="22"/>
                <w:lang w:eastAsia="et-EE"/>
              </w:rPr>
            </w:pPr>
            <w:r w:rsidRPr="00573A83">
              <w:rPr>
                <w:bCs/>
                <w:sz w:val="22"/>
                <w:szCs w:val="22"/>
                <w:lang w:eastAsia="et-EE"/>
              </w:rPr>
              <w:t>Osaleja esitab osalemistaotluse ja kavandi eesti keeles või võõrkeelse dokumendi koos tõlkega käesolevas punktis märgitud viisil.</w:t>
            </w:r>
          </w:p>
        </w:tc>
        <w:tc>
          <w:tcPr>
            <w:tcW w:w="1417" w:type="dxa"/>
            <w:tcBorders>
              <w:bottom w:val="single" w:sz="4" w:space="0" w:color="auto"/>
            </w:tcBorders>
          </w:tcPr>
          <w:p w14:paraId="6CB0ADEC" w14:textId="77777777" w:rsidR="00374247" w:rsidRPr="00573A83" w:rsidRDefault="00374247" w:rsidP="00374247">
            <w:pPr>
              <w:tabs>
                <w:tab w:val="left" w:pos="900"/>
              </w:tabs>
              <w:spacing w:after="60"/>
              <w:jc w:val="both"/>
              <w:rPr>
                <w:b/>
                <w:sz w:val="22"/>
                <w:szCs w:val="22"/>
                <w:lang w:eastAsia="et-EE"/>
              </w:rPr>
            </w:pPr>
          </w:p>
        </w:tc>
      </w:tr>
    </w:tbl>
    <w:p w14:paraId="0E053047" w14:textId="77777777" w:rsidR="00AC5626" w:rsidRPr="00857ACE" w:rsidRDefault="00AC5626" w:rsidP="00857ACE">
      <w:pPr>
        <w:suppressAutoHyphens/>
        <w:autoSpaceDE w:val="0"/>
        <w:jc w:val="both"/>
        <w:rPr>
          <w:sz w:val="22"/>
          <w:szCs w:val="22"/>
          <w:lang w:eastAsia="ar-SA"/>
        </w:rPr>
      </w:pPr>
    </w:p>
    <w:p w14:paraId="2118938D" w14:textId="77777777" w:rsidR="00AC5626" w:rsidRPr="00857ACE" w:rsidRDefault="00AC5626" w:rsidP="00AC5626">
      <w:pPr>
        <w:keepNext/>
        <w:suppressAutoHyphens/>
        <w:autoSpaceDE w:val="0"/>
        <w:jc w:val="both"/>
        <w:outlineLvl w:val="2"/>
        <w:rPr>
          <w:sz w:val="22"/>
          <w:szCs w:val="22"/>
          <w:lang w:eastAsia="ar-SA"/>
        </w:rPr>
      </w:pPr>
    </w:p>
    <w:p w14:paraId="50006BCC" w14:textId="2596A4F1" w:rsidR="00D173D8" w:rsidRDefault="002E565B" w:rsidP="00D173D8">
      <w:pPr>
        <w:pStyle w:val="ListParagraph"/>
        <w:keepNext/>
        <w:numPr>
          <w:ilvl w:val="1"/>
          <w:numId w:val="11"/>
        </w:numPr>
        <w:suppressAutoHyphens/>
        <w:autoSpaceDE w:val="0"/>
        <w:jc w:val="both"/>
        <w:outlineLvl w:val="2"/>
        <w:rPr>
          <w:sz w:val="22"/>
          <w:szCs w:val="22"/>
          <w:lang w:eastAsia="ar-SA"/>
        </w:rPr>
      </w:pPr>
      <w:r>
        <w:rPr>
          <w:sz w:val="22"/>
          <w:szCs w:val="22"/>
          <w:lang w:eastAsia="ar-SA"/>
        </w:rPr>
        <w:t>Kui k</w:t>
      </w:r>
      <w:r w:rsidR="00D173D8" w:rsidRPr="00857ACE">
        <w:rPr>
          <w:sz w:val="22"/>
          <w:szCs w:val="22"/>
          <w:lang w:eastAsia="ar-SA"/>
        </w:rPr>
        <w:t>onkursi</w:t>
      </w:r>
      <w:r>
        <w:rPr>
          <w:sz w:val="22"/>
          <w:szCs w:val="22"/>
          <w:lang w:eastAsia="ar-SA"/>
        </w:rPr>
        <w:t>l</w:t>
      </w:r>
      <w:r w:rsidR="00D173D8" w:rsidRPr="00857ACE">
        <w:rPr>
          <w:sz w:val="22"/>
          <w:szCs w:val="22"/>
          <w:lang w:eastAsia="ar-SA"/>
        </w:rPr>
        <w:t xml:space="preserve"> </w:t>
      </w:r>
      <w:r w:rsidRPr="00573A83">
        <w:rPr>
          <w:sz w:val="22"/>
          <w:szCs w:val="22"/>
          <w:lang w:eastAsia="et-EE"/>
        </w:rPr>
        <w:t>osalemise taotluse ning kavandi esitab juriidiline isik, peab osalemistaotluse allkirjastanud isikul olema juriidilise isiku esindamise õigus.</w:t>
      </w:r>
    </w:p>
    <w:p w14:paraId="55F3181F" w14:textId="77777777" w:rsidR="002E565B" w:rsidRPr="002E565B" w:rsidRDefault="002E565B" w:rsidP="002E565B">
      <w:pPr>
        <w:pStyle w:val="ListParagraph"/>
        <w:rPr>
          <w:sz w:val="22"/>
          <w:szCs w:val="22"/>
          <w:lang w:eastAsia="ar-SA"/>
        </w:rPr>
      </w:pPr>
    </w:p>
    <w:p w14:paraId="1F4284F3" w14:textId="73C4C406" w:rsidR="002E565B" w:rsidRPr="00857ACE" w:rsidRDefault="002E565B" w:rsidP="00D173D8">
      <w:pPr>
        <w:pStyle w:val="ListParagraph"/>
        <w:keepNext/>
        <w:numPr>
          <w:ilvl w:val="1"/>
          <w:numId w:val="11"/>
        </w:numPr>
        <w:suppressAutoHyphens/>
        <w:autoSpaceDE w:val="0"/>
        <w:jc w:val="both"/>
        <w:outlineLvl w:val="2"/>
        <w:rPr>
          <w:sz w:val="22"/>
          <w:szCs w:val="22"/>
          <w:lang w:eastAsia="ar-SA"/>
        </w:rPr>
      </w:pPr>
      <w:r w:rsidRPr="00573A83">
        <w:rPr>
          <w:sz w:val="22"/>
          <w:szCs w:val="22"/>
          <w:lang w:eastAsia="et-EE"/>
        </w:rPr>
        <w:t xml:space="preserve">Kui osalemise taotluse ning kavandi </w:t>
      </w:r>
      <w:r>
        <w:rPr>
          <w:sz w:val="22"/>
          <w:szCs w:val="22"/>
          <w:lang w:eastAsia="et-EE"/>
        </w:rPr>
        <w:t xml:space="preserve">esitavad mitu isikut koos, peavad nad määratlema </w:t>
      </w:r>
      <w:r w:rsidRPr="00573A83">
        <w:rPr>
          <w:sz w:val="22"/>
          <w:szCs w:val="22"/>
          <w:lang w:eastAsia="et-EE"/>
        </w:rPr>
        <w:t>enda hulgast esindaja</w:t>
      </w:r>
      <w:r w:rsidR="00D71175">
        <w:rPr>
          <w:sz w:val="22"/>
          <w:szCs w:val="22"/>
          <w:lang w:eastAsia="et-EE"/>
        </w:rPr>
        <w:t xml:space="preserve"> ja märkima osalemistaotluses</w:t>
      </w:r>
      <w:r w:rsidRPr="00573A83">
        <w:rPr>
          <w:sz w:val="22"/>
          <w:szCs w:val="22"/>
          <w:lang w:eastAsia="et-EE"/>
        </w:rPr>
        <w:t>.</w:t>
      </w:r>
    </w:p>
    <w:p w14:paraId="1BACDFE5" w14:textId="77777777" w:rsidR="00D173D8" w:rsidRPr="00D173D8" w:rsidRDefault="00D173D8" w:rsidP="00D173D8">
      <w:pPr>
        <w:keepNext/>
        <w:suppressAutoHyphens/>
        <w:autoSpaceDE w:val="0"/>
        <w:jc w:val="both"/>
        <w:outlineLvl w:val="2"/>
        <w:rPr>
          <w:sz w:val="22"/>
          <w:szCs w:val="22"/>
          <w:highlight w:val="yellow"/>
          <w:lang w:eastAsia="ar-SA"/>
        </w:rPr>
      </w:pPr>
    </w:p>
    <w:p w14:paraId="30F8A2F9" w14:textId="15E110F9" w:rsidR="00D173D8" w:rsidRPr="00857ACE" w:rsidRDefault="00D173D8" w:rsidP="00D173D8">
      <w:pPr>
        <w:pStyle w:val="ListParagraph"/>
        <w:keepNext/>
        <w:numPr>
          <w:ilvl w:val="1"/>
          <w:numId w:val="11"/>
        </w:numPr>
        <w:suppressAutoHyphens/>
        <w:autoSpaceDE w:val="0"/>
        <w:jc w:val="both"/>
        <w:outlineLvl w:val="2"/>
        <w:rPr>
          <w:sz w:val="22"/>
          <w:szCs w:val="22"/>
          <w:lang w:eastAsia="ar-SA"/>
        </w:rPr>
      </w:pPr>
      <w:r w:rsidRPr="00857ACE">
        <w:rPr>
          <w:sz w:val="22"/>
          <w:szCs w:val="22"/>
          <w:lang w:eastAsia="ar-SA"/>
        </w:rPr>
        <w:t>Konkursi korraldajal on õigus küsida osalejalt lisaküsimusi või –dokumente.</w:t>
      </w:r>
    </w:p>
    <w:p w14:paraId="3B345883" w14:textId="77777777" w:rsidR="00D173D8" w:rsidRPr="007500C2" w:rsidRDefault="00D173D8" w:rsidP="00AC5626">
      <w:pPr>
        <w:keepNext/>
        <w:suppressAutoHyphens/>
        <w:autoSpaceDE w:val="0"/>
        <w:jc w:val="both"/>
        <w:outlineLvl w:val="2"/>
        <w:rPr>
          <w:sz w:val="22"/>
          <w:szCs w:val="22"/>
          <w:highlight w:val="yellow"/>
          <w:lang w:eastAsia="ar-SA"/>
        </w:rPr>
      </w:pPr>
    </w:p>
    <w:p w14:paraId="253F647F" w14:textId="77777777" w:rsidR="006E7151" w:rsidRPr="00573A83" w:rsidRDefault="006E7151" w:rsidP="00DE71F9">
      <w:pPr>
        <w:pStyle w:val="Heading1"/>
        <w:tabs>
          <w:tab w:val="clear" w:pos="360"/>
          <w:tab w:val="num" w:pos="567"/>
        </w:tabs>
        <w:autoSpaceDE w:val="0"/>
        <w:spacing w:line="320" w:lineRule="exact"/>
        <w:ind w:left="567" w:hanging="567"/>
        <w:jc w:val="both"/>
        <w:rPr>
          <w:rFonts w:cs="Times New Roman"/>
        </w:rPr>
      </w:pPr>
      <w:bookmarkStart w:id="12" w:name="_Toc322704850"/>
      <w:r w:rsidRPr="00573A83">
        <w:rPr>
          <w:rFonts w:cs="Times New Roman"/>
        </w:rPr>
        <w:t xml:space="preserve">kavandi </w:t>
      </w:r>
      <w:r w:rsidR="005E498E" w:rsidRPr="00573A83">
        <w:rPr>
          <w:rFonts w:cs="Times New Roman"/>
        </w:rPr>
        <w:t>SISU JA VORM</w:t>
      </w:r>
      <w:bookmarkEnd w:id="12"/>
    </w:p>
    <w:p w14:paraId="2DE8923D" w14:textId="01F6FFA5" w:rsidR="0069400B" w:rsidRPr="00573A83" w:rsidRDefault="009218C7" w:rsidP="0069400B">
      <w:pPr>
        <w:pStyle w:val="ListParagraph"/>
        <w:numPr>
          <w:ilvl w:val="1"/>
          <w:numId w:val="11"/>
        </w:numPr>
        <w:jc w:val="both"/>
        <w:rPr>
          <w:rStyle w:val="HK-NormaaliMrk"/>
          <w:rFonts w:ascii="Times New Roman" w:hAnsi="Times New Roman"/>
          <w:sz w:val="22"/>
          <w:szCs w:val="22"/>
        </w:rPr>
      </w:pPr>
      <w:r w:rsidRPr="00573A83">
        <w:rPr>
          <w:rStyle w:val="HK-NormaaliMrk"/>
          <w:rFonts w:ascii="Times New Roman" w:hAnsi="Times New Roman"/>
          <w:sz w:val="22"/>
          <w:szCs w:val="22"/>
        </w:rPr>
        <w:t>Kavandi esitamise tingimused on toodud võistlusjuhendi Lisas nr 1 lähteülesan</w:t>
      </w:r>
      <w:r w:rsidR="0069400B" w:rsidRPr="00573A83">
        <w:rPr>
          <w:rStyle w:val="HK-NormaaliMrk"/>
          <w:rFonts w:ascii="Times New Roman" w:hAnsi="Times New Roman"/>
          <w:sz w:val="22"/>
          <w:szCs w:val="22"/>
        </w:rPr>
        <w:t>ne</w:t>
      </w:r>
      <w:r w:rsidR="00660EE8" w:rsidRPr="00573A83">
        <w:rPr>
          <w:rStyle w:val="HK-NormaaliMrk"/>
          <w:rFonts w:ascii="Times New Roman" w:hAnsi="Times New Roman"/>
          <w:sz w:val="22"/>
          <w:szCs w:val="22"/>
        </w:rPr>
        <w:t>.</w:t>
      </w:r>
      <w:r w:rsidRPr="00573A83">
        <w:rPr>
          <w:rStyle w:val="HK-NormaaliMrk"/>
          <w:rFonts w:ascii="Times New Roman" w:hAnsi="Times New Roman"/>
          <w:sz w:val="22"/>
          <w:szCs w:val="22"/>
        </w:rPr>
        <w:t xml:space="preserve"> </w:t>
      </w:r>
    </w:p>
    <w:p w14:paraId="253F6489" w14:textId="77777777" w:rsidR="0050527D" w:rsidRPr="00573A83" w:rsidRDefault="0050527D" w:rsidP="00DE71F9">
      <w:pPr>
        <w:jc w:val="both"/>
        <w:rPr>
          <w:rStyle w:val="HK-NormaaliMrk"/>
          <w:rFonts w:ascii="Times New Roman" w:hAnsi="Times New Roman"/>
          <w:sz w:val="22"/>
          <w:szCs w:val="22"/>
        </w:rPr>
      </w:pPr>
    </w:p>
    <w:p w14:paraId="253F648A" w14:textId="18049390" w:rsidR="006E7151" w:rsidRPr="00857ACE" w:rsidRDefault="006E7151" w:rsidP="00DE71F9">
      <w:pPr>
        <w:pStyle w:val="ListParagraph"/>
        <w:numPr>
          <w:ilvl w:val="1"/>
          <w:numId w:val="11"/>
        </w:numPr>
        <w:jc w:val="both"/>
        <w:rPr>
          <w:sz w:val="22"/>
          <w:szCs w:val="22"/>
          <w:lang w:eastAsia="et-EE"/>
        </w:rPr>
      </w:pPr>
      <w:r w:rsidRPr="00857ACE">
        <w:rPr>
          <w:bCs/>
          <w:iCs/>
          <w:sz w:val="22"/>
          <w:szCs w:val="22"/>
          <w:lang w:eastAsia="et-EE"/>
        </w:rPr>
        <w:t>Kavand</w:t>
      </w:r>
      <w:r w:rsidR="0069400B" w:rsidRPr="00857ACE">
        <w:rPr>
          <w:bCs/>
          <w:iCs/>
          <w:sz w:val="22"/>
          <w:szCs w:val="22"/>
          <w:lang w:eastAsia="et-EE"/>
        </w:rPr>
        <w:t xml:space="preserve"> </w:t>
      </w:r>
      <w:r w:rsidRPr="00857ACE">
        <w:rPr>
          <w:bCs/>
          <w:iCs/>
          <w:sz w:val="22"/>
          <w:szCs w:val="22"/>
          <w:lang w:eastAsia="et-EE"/>
        </w:rPr>
        <w:t xml:space="preserve">tuleb lisaks esitada digitaalselt </w:t>
      </w:r>
      <w:r w:rsidR="004A16AE" w:rsidRPr="00857ACE">
        <w:rPr>
          <w:bCs/>
          <w:iCs/>
          <w:sz w:val="22"/>
          <w:szCs w:val="22"/>
          <w:lang w:eastAsia="et-EE"/>
        </w:rPr>
        <w:t>mälukaardil või mälupulgal</w:t>
      </w:r>
      <w:r w:rsidR="00183447">
        <w:rPr>
          <w:bCs/>
          <w:iCs/>
          <w:sz w:val="22"/>
          <w:szCs w:val="22"/>
          <w:lang w:eastAsia="et-EE"/>
        </w:rPr>
        <w:t>.</w:t>
      </w:r>
      <w:r w:rsidR="007E6D2F" w:rsidRPr="00857ACE">
        <w:rPr>
          <w:bCs/>
          <w:iCs/>
          <w:sz w:val="22"/>
          <w:szCs w:val="22"/>
          <w:lang w:eastAsia="et-EE"/>
        </w:rPr>
        <w:t xml:space="preserve"> </w:t>
      </w:r>
      <w:r w:rsidRPr="00857ACE">
        <w:rPr>
          <w:bCs/>
          <w:iCs/>
          <w:sz w:val="22"/>
          <w:szCs w:val="22"/>
          <w:lang w:eastAsia="et-EE"/>
        </w:rPr>
        <w:t>Seletuskiri ja planšetid .</w:t>
      </w:r>
      <w:proofErr w:type="spellStart"/>
      <w:r w:rsidRPr="00857ACE">
        <w:rPr>
          <w:bCs/>
          <w:iCs/>
          <w:sz w:val="22"/>
          <w:szCs w:val="22"/>
          <w:lang w:eastAsia="et-EE"/>
        </w:rPr>
        <w:t>pdf</w:t>
      </w:r>
      <w:proofErr w:type="spellEnd"/>
      <w:r w:rsidRPr="00857ACE">
        <w:rPr>
          <w:bCs/>
          <w:iCs/>
          <w:sz w:val="22"/>
          <w:szCs w:val="22"/>
          <w:lang w:eastAsia="et-EE"/>
        </w:rPr>
        <w:t xml:space="preserve"> failidena.</w:t>
      </w:r>
      <w:r w:rsidRPr="00857ACE">
        <w:rPr>
          <w:bCs/>
          <w:iCs/>
          <w:sz w:val="22"/>
          <w:szCs w:val="22"/>
        </w:rPr>
        <w:t xml:space="preserve"> </w:t>
      </w:r>
    </w:p>
    <w:p w14:paraId="253F648B" w14:textId="77777777" w:rsidR="006E7151" w:rsidRPr="00573A83" w:rsidRDefault="006E7151" w:rsidP="00371714">
      <w:pPr>
        <w:pStyle w:val="HK-Normaali"/>
        <w:spacing w:line="240" w:lineRule="auto"/>
        <w:ind w:left="0"/>
        <w:rPr>
          <w:rFonts w:ascii="Times New Roman" w:hAnsi="Times New Roman"/>
          <w:sz w:val="22"/>
          <w:szCs w:val="22"/>
        </w:rPr>
      </w:pPr>
    </w:p>
    <w:p w14:paraId="253F648C" w14:textId="38D8BBDA" w:rsidR="006E7151" w:rsidRPr="00573A83" w:rsidRDefault="006E7151" w:rsidP="00DE71F9">
      <w:pPr>
        <w:pStyle w:val="HK-Normaali"/>
        <w:numPr>
          <w:ilvl w:val="1"/>
          <w:numId w:val="11"/>
        </w:numPr>
        <w:spacing w:line="240" w:lineRule="auto"/>
        <w:rPr>
          <w:rFonts w:ascii="Times New Roman" w:hAnsi="Times New Roman"/>
          <w:kern w:val="1"/>
          <w:sz w:val="22"/>
          <w:szCs w:val="22"/>
        </w:rPr>
      </w:pPr>
      <w:bookmarkStart w:id="13" w:name="_7.1.2._Pakkumishinda_sisaldav"/>
      <w:bookmarkStart w:id="14" w:name="_PAKKUMISE_TAGATISE_SUURUS"/>
      <w:bookmarkStart w:id="15" w:name="_PAKKUMISE_J%25C3%2595USOLEKU_T%25C3%258"/>
      <w:bookmarkStart w:id="16" w:name="_7.2.3._Pakkumise_allkirjastamine"/>
      <w:bookmarkStart w:id="17" w:name="_Pakkumise_allkirjastamine"/>
      <w:bookmarkEnd w:id="13"/>
      <w:bookmarkEnd w:id="14"/>
      <w:bookmarkEnd w:id="15"/>
      <w:bookmarkEnd w:id="16"/>
      <w:bookmarkEnd w:id="17"/>
      <w:r w:rsidRPr="00573A83">
        <w:rPr>
          <w:rFonts w:ascii="Times New Roman" w:hAnsi="Times New Roman"/>
          <w:kern w:val="1"/>
          <w:sz w:val="22"/>
          <w:szCs w:val="22"/>
        </w:rPr>
        <w:t xml:space="preserve">Kavand </w:t>
      </w:r>
      <w:r w:rsidR="005E498E" w:rsidRPr="00573A83">
        <w:rPr>
          <w:rFonts w:ascii="Times New Roman" w:hAnsi="Times New Roman"/>
          <w:kern w:val="1"/>
          <w:sz w:val="22"/>
          <w:szCs w:val="22"/>
        </w:rPr>
        <w:t xml:space="preserve">peab olema </w:t>
      </w:r>
      <w:r w:rsidRPr="00573A83">
        <w:rPr>
          <w:rFonts w:ascii="Times New Roman" w:hAnsi="Times New Roman"/>
          <w:kern w:val="1"/>
          <w:sz w:val="22"/>
          <w:szCs w:val="22"/>
        </w:rPr>
        <w:t>anonüümne. Kõik kavandi osad peavad olema varustatud mõistelise (sõnalise) märgusõnaga (embleem, logo või tähe-numbrikombinatsioon ei ole lubatud). See tingimus kehtib ka digitaalselt esitatavate failide kohta (kustutada/tühjendada faili identifitseerimisväljad atribuutide all).</w:t>
      </w:r>
    </w:p>
    <w:p w14:paraId="253F648D" w14:textId="77777777" w:rsidR="00586168" w:rsidRPr="00573A83" w:rsidRDefault="00586168" w:rsidP="00DE71F9">
      <w:pPr>
        <w:pStyle w:val="ListParagraph"/>
        <w:rPr>
          <w:kern w:val="1"/>
          <w:sz w:val="22"/>
          <w:szCs w:val="22"/>
        </w:rPr>
      </w:pPr>
    </w:p>
    <w:p w14:paraId="253F648E" w14:textId="1067306D" w:rsidR="0050527D" w:rsidRPr="00573A83" w:rsidRDefault="006E7151" w:rsidP="00DE71F9">
      <w:pPr>
        <w:pStyle w:val="ListParagraph"/>
        <w:numPr>
          <w:ilvl w:val="1"/>
          <w:numId w:val="11"/>
        </w:numPr>
        <w:ind w:left="669" w:hanging="357"/>
        <w:jc w:val="both"/>
        <w:rPr>
          <w:bCs/>
          <w:iCs/>
          <w:sz w:val="22"/>
          <w:szCs w:val="22"/>
          <w:lang w:eastAsia="et-EE"/>
        </w:rPr>
      </w:pPr>
      <w:r w:rsidRPr="00573A83">
        <w:rPr>
          <w:color w:val="000000"/>
          <w:sz w:val="22"/>
          <w:szCs w:val="22"/>
        </w:rPr>
        <w:lastRenderedPageBreak/>
        <w:t>Kavandi esitamisel peavad kõik kavandi osad olema kinnises ühevärvilises, ilma väliste eraldusmärkide ja eritunnusteta ühtses pakendis</w:t>
      </w:r>
      <w:r w:rsidRPr="00573A83">
        <w:rPr>
          <w:color w:val="000000"/>
          <w:kern w:val="1"/>
          <w:sz w:val="22"/>
          <w:szCs w:val="22"/>
        </w:rPr>
        <w:t>. Pakend tuleb sulgeda viisil</w:t>
      </w:r>
      <w:r w:rsidRPr="00573A83">
        <w:rPr>
          <w:color w:val="000000"/>
          <w:sz w:val="22"/>
          <w:szCs w:val="22"/>
        </w:rPr>
        <w:t xml:space="preserve">, mis välistab selle avamise või sulgemise ilma jälgi jätmata. </w:t>
      </w:r>
      <w:r w:rsidR="0050527D" w:rsidRPr="00573A83">
        <w:rPr>
          <w:bCs/>
          <w:iCs/>
          <w:sz w:val="22"/>
          <w:szCs w:val="22"/>
          <w:lang w:eastAsia="et-EE"/>
        </w:rPr>
        <w:t>Kavandi pakend tuleb valida selliselt, e</w:t>
      </w:r>
      <w:r w:rsidR="00DE71F9" w:rsidRPr="00573A83">
        <w:rPr>
          <w:bCs/>
          <w:iCs/>
          <w:sz w:val="22"/>
          <w:szCs w:val="22"/>
          <w:lang w:eastAsia="et-EE"/>
        </w:rPr>
        <w:t>t pakendi avamisega</w:t>
      </w:r>
      <w:r w:rsidR="0050527D" w:rsidRPr="00573A83">
        <w:rPr>
          <w:bCs/>
          <w:iCs/>
          <w:sz w:val="22"/>
          <w:szCs w:val="22"/>
          <w:lang w:eastAsia="et-EE"/>
        </w:rPr>
        <w:t xml:space="preserve"> ei </w:t>
      </w:r>
      <w:r w:rsidR="00DE71F9" w:rsidRPr="00573A83">
        <w:rPr>
          <w:bCs/>
          <w:iCs/>
          <w:sz w:val="22"/>
          <w:szCs w:val="22"/>
          <w:lang w:eastAsia="et-EE"/>
        </w:rPr>
        <w:t>ole võimalik kavandit kahjustada</w:t>
      </w:r>
      <w:r w:rsidR="0050527D" w:rsidRPr="00573A83">
        <w:rPr>
          <w:bCs/>
          <w:iCs/>
          <w:sz w:val="22"/>
          <w:szCs w:val="22"/>
          <w:lang w:eastAsia="et-EE"/>
        </w:rPr>
        <w:t>.</w:t>
      </w:r>
    </w:p>
    <w:p w14:paraId="253F648F" w14:textId="77777777" w:rsidR="00586168" w:rsidRPr="00573A83" w:rsidRDefault="00586168" w:rsidP="00DE71F9">
      <w:pPr>
        <w:pStyle w:val="ListParagraph"/>
        <w:rPr>
          <w:sz w:val="22"/>
          <w:szCs w:val="22"/>
        </w:rPr>
      </w:pPr>
    </w:p>
    <w:p w14:paraId="253F6490" w14:textId="01159A0E" w:rsidR="00586168" w:rsidRPr="00573A83" w:rsidRDefault="0050527D" w:rsidP="00DE71F9">
      <w:pPr>
        <w:pStyle w:val="ListParagraph"/>
        <w:keepNext/>
        <w:numPr>
          <w:ilvl w:val="1"/>
          <w:numId w:val="11"/>
        </w:numPr>
        <w:suppressAutoHyphens/>
        <w:autoSpaceDE w:val="0"/>
        <w:spacing w:before="120" w:after="60"/>
        <w:jc w:val="both"/>
        <w:outlineLvl w:val="3"/>
        <w:rPr>
          <w:sz w:val="22"/>
          <w:szCs w:val="22"/>
          <w:lang w:eastAsia="ar-SA"/>
        </w:rPr>
      </w:pPr>
      <w:r w:rsidRPr="00573A83">
        <w:rPr>
          <w:sz w:val="22"/>
          <w:szCs w:val="22"/>
          <w:lang w:eastAsia="ar-SA"/>
        </w:rPr>
        <w:t>Kavandi pakendile peab kandma järgmise informatsiooni</w:t>
      </w:r>
      <w:r w:rsidR="00586168" w:rsidRPr="00573A83">
        <w:rPr>
          <w:sz w:val="22"/>
          <w:szCs w:val="22"/>
          <w:lang w:eastAsia="ar-SA"/>
        </w:rPr>
        <w:t>:</w:t>
      </w:r>
    </w:p>
    <w:p w14:paraId="253F6491" w14:textId="7CB23AE7" w:rsidR="00586168" w:rsidRPr="00573A83" w:rsidRDefault="00586168" w:rsidP="00144046">
      <w:pPr>
        <w:numPr>
          <w:ilvl w:val="0"/>
          <w:numId w:val="13"/>
        </w:numPr>
        <w:suppressAutoHyphens/>
        <w:autoSpaceDE w:val="0"/>
        <w:jc w:val="both"/>
        <w:rPr>
          <w:b/>
          <w:sz w:val="22"/>
          <w:szCs w:val="22"/>
          <w:lang w:eastAsia="ar-SA"/>
        </w:rPr>
      </w:pPr>
      <w:r w:rsidRPr="00573A83">
        <w:rPr>
          <w:b/>
          <w:sz w:val="22"/>
          <w:szCs w:val="22"/>
          <w:lang w:eastAsia="ar-SA"/>
        </w:rPr>
        <w:t>konkursi nimetus</w:t>
      </w:r>
    </w:p>
    <w:p w14:paraId="253F6494" w14:textId="3E60A851" w:rsidR="00586168" w:rsidRDefault="00586168" w:rsidP="00144046">
      <w:pPr>
        <w:numPr>
          <w:ilvl w:val="0"/>
          <w:numId w:val="13"/>
        </w:numPr>
        <w:suppressAutoHyphens/>
        <w:autoSpaceDE w:val="0"/>
        <w:jc w:val="both"/>
        <w:rPr>
          <w:b/>
          <w:sz w:val="22"/>
          <w:szCs w:val="22"/>
          <w:lang w:eastAsia="ar-SA"/>
        </w:rPr>
      </w:pPr>
      <w:r w:rsidRPr="00573A83">
        <w:rPr>
          <w:b/>
          <w:sz w:val="22"/>
          <w:szCs w:val="22"/>
          <w:lang w:eastAsia="ar-SA"/>
        </w:rPr>
        <w:t xml:space="preserve">Osaleja märgusõna </w:t>
      </w:r>
      <w:r w:rsidR="008F2190">
        <w:rPr>
          <w:b/>
          <w:sz w:val="22"/>
          <w:szCs w:val="22"/>
          <w:lang w:eastAsia="ar-SA"/>
        </w:rPr>
        <w:t>„</w:t>
      </w:r>
      <w:r w:rsidR="008F2190" w:rsidRPr="00A93F99">
        <w:rPr>
          <w:rFonts w:ascii="Calibri Light" w:hAnsi="Calibri Light" w:cs="Calibri Light"/>
          <w:b/>
          <w:sz w:val="22"/>
          <w:szCs w:val="22"/>
          <w:u w:val="single"/>
          <w:lang w:eastAsia="ar-SA"/>
        </w:rPr>
        <w:t xml:space="preserve">              </w:t>
      </w:r>
      <w:r w:rsidR="008F2190">
        <w:rPr>
          <w:rFonts w:ascii="Calibri Light" w:hAnsi="Calibri Light" w:cs="Calibri Light"/>
          <w:b/>
          <w:sz w:val="22"/>
          <w:szCs w:val="22"/>
          <w:u w:val="single"/>
          <w:lang w:eastAsia="ar-SA"/>
        </w:rPr>
        <w:t xml:space="preserve">   </w:t>
      </w:r>
      <w:r w:rsidR="008F2190">
        <w:rPr>
          <w:b/>
          <w:sz w:val="22"/>
          <w:szCs w:val="22"/>
          <w:lang w:eastAsia="ar-SA"/>
        </w:rPr>
        <w:t>“</w:t>
      </w:r>
    </w:p>
    <w:p w14:paraId="513865C2" w14:textId="71687680" w:rsidR="00D173D8" w:rsidRDefault="00D173D8">
      <w:pPr>
        <w:rPr>
          <w:sz w:val="22"/>
          <w:szCs w:val="22"/>
          <w:lang w:eastAsia="ar-SA"/>
        </w:rPr>
      </w:pPr>
      <w:r>
        <w:rPr>
          <w:sz w:val="22"/>
          <w:szCs w:val="22"/>
          <w:lang w:eastAsia="ar-SA"/>
        </w:rPr>
        <w:br w:type="page"/>
      </w:r>
    </w:p>
    <w:p w14:paraId="253F6496" w14:textId="77777777" w:rsidR="006E7151" w:rsidRPr="00550065" w:rsidRDefault="006E7151" w:rsidP="008D7F9B">
      <w:pPr>
        <w:pStyle w:val="Heading1"/>
        <w:rPr>
          <w:rFonts w:cs="Times New Roman"/>
        </w:rPr>
      </w:pPr>
      <w:bookmarkStart w:id="18" w:name="_PAKKUJA_K%25C3%2595RVALDAMINE_PAKKUMISE"/>
      <w:bookmarkStart w:id="19" w:name="_PAKKUMISE_ESITAMISE_VIIS,"/>
      <w:bookmarkStart w:id="20" w:name="_PAKKUMISTE_AVAMISE_KOHT,"/>
      <w:bookmarkStart w:id="21" w:name="_TINGIMUSED_PAKKUJA_KVALIFITSEERIMISEKS"/>
      <w:bookmarkStart w:id="22" w:name="_PAKKUMISE_VASTUV%25C3%2595TMINE"/>
      <w:bookmarkStart w:id="23" w:name="_MUUD_PAKKUMISE_TINGIMUSED"/>
      <w:bookmarkStart w:id="24" w:name="_PAKUTAVAID_ASJU_ISELOOMUSTAVAD"/>
      <w:bookmarkStart w:id="25" w:name="_MAKSEGRAAFIK"/>
      <w:bookmarkStart w:id="26" w:name="_TARNEGRAAFIK"/>
      <w:bookmarkStart w:id="27" w:name="_T%25C3%2596%25C3%2596V%25C3%2595TU_L%25"/>
      <w:bookmarkStart w:id="28" w:name="_T%25C3%2596%25C3%2596DE_TEOSTAMISE_AJAG"/>
      <w:bookmarkStart w:id="29" w:name="_PAKKUMISE_V%25C3%2584LJENDAMISE_VIIS"/>
      <w:bookmarkStart w:id="30" w:name="_%25C3%259CHIKHINNALOETELU"/>
      <w:bookmarkStart w:id="31" w:name="_PAKKUMISE_TAGATISE_SUURUS_1"/>
      <w:bookmarkStart w:id="32" w:name="_Toc322704862"/>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550065">
        <w:rPr>
          <w:rFonts w:cs="Times New Roman"/>
        </w:rPr>
        <w:lastRenderedPageBreak/>
        <w:t xml:space="preserve">kavandite </w:t>
      </w:r>
      <w:bookmarkEnd w:id="32"/>
      <w:r w:rsidR="008D7F9B" w:rsidRPr="00550065">
        <w:rPr>
          <w:rFonts w:cs="Times New Roman"/>
        </w:rPr>
        <w:t>hindamine</w:t>
      </w:r>
    </w:p>
    <w:p w14:paraId="6A0263A1" w14:textId="66782477" w:rsidR="003C7A4F" w:rsidRPr="004A16AE" w:rsidRDefault="003C7A4F" w:rsidP="00857ACE">
      <w:pPr>
        <w:pStyle w:val="ListParagraph"/>
        <w:numPr>
          <w:ilvl w:val="1"/>
          <w:numId w:val="11"/>
        </w:numPr>
        <w:suppressAutoHyphens/>
        <w:autoSpaceDE w:val="0"/>
        <w:ind w:left="669" w:hanging="357"/>
        <w:jc w:val="both"/>
        <w:rPr>
          <w:sz w:val="22"/>
          <w:szCs w:val="22"/>
          <w:lang w:eastAsia="ar-SA"/>
        </w:rPr>
      </w:pPr>
      <w:r w:rsidRPr="004A16AE">
        <w:rPr>
          <w:sz w:val="22"/>
          <w:szCs w:val="22"/>
          <w:lang w:eastAsia="ar-SA"/>
        </w:rPr>
        <w:t xml:space="preserve">Kavandite hindamisele juures võivad viibida üksnes </w:t>
      </w:r>
      <w:r w:rsidR="00926213" w:rsidRPr="004A16AE">
        <w:rPr>
          <w:sz w:val="22"/>
          <w:szCs w:val="22"/>
          <w:lang w:eastAsia="ar-SA"/>
        </w:rPr>
        <w:t>žürii liikmed</w:t>
      </w:r>
      <w:r w:rsidR="00551E46">
        <w:rPr>
          <w:sz w:val="22"/>
          <w:szCs w:val="22"/>
          <w:lang w:eastAsia="ar-SA"/>
        </w:rPr>
        <w:t>.</w:t>
      </w:r>
      <w:r w:rsidR="00926213" w:rsidRPr="004A16AE">
        <w:rPr>
          <w:sz w:val="22"/>
          <w:szCs w:val="22"/>
          <w:lang w:eastAsia="ar-SA"/>
        </w:rPr>
        <w:t xml:space="preserve"> </w:t>
      </w:r>
    </w:p>
    <w:p w14:paraId="253F6498" w14:textId="49E28396" w:rsidR="006E7151" w:rsidRPr="00550065" w:rsidRDefault="006E7151" w:rsidP="00DE71F9">
      <w:pPr>
        <w:pStyle w:val="Taandegakehatekst21"/>
        <w:numPr>
          <w:ilvl w:val="1"/>
          <w:numId w:val="11"/>
        </w:numPr>
        <w:spacing w:line="240" w:lineRule="auto"/>
        <w:ind w:left="669" w:hanging="357"/>
        <w:rPr>
          <w:rFonts w:ascii="Times New Roman" w:hAnsi="Times New Roman" w:cs="Times New Roman"/>
          <w:sz w:val="22"/>
          <w:szCs w:val="22"/>
        </w:rPr>
      </w:pPr>
      <w:r w:rsidRPr="00550065">
        <w:rPr>
          <w:rFonts w:ascii="Times New Roman" w:hAnsi="Times New Roman" w:cs="Times New Roman"/>
          <w:sz w:val="22"/>
          <w:szCs w:val="22"/>
        </w:rPr>
        <w:t xml:space="preserve">Žürii hindab kõikide kavandite </w:t>
      </w:r>
      <w:r w:rsidR="00C84557" w:rsidRPr="00550065">
        <w:rPr>
          <w:rFonts w:ascii="Times New Roman" w:hAnsi="Times New Roman" w:cs="Times New Roman"/>
          <w:sz w:val="22"/>
          <w:szCs w:val="22"/>
        </w:rPr>
        <w:t xml:space="preserve">vastavust võistlusjuhendile, kavandite </w:t>
      </w:r>
      <w:r w:rsidRPr="00550065">
        <w:rPr>
          <w:rFonts w:ascii="Times New Roman" w:hAnsi="Times New Roman" w:cs="Times New Roman"/>
          <w:sz w:val="22"/>
          <w:szCs w:val="22"/>
        </w:rPr>
        <w:t xml:space="preserve">ideelist ja vormilist kvaliteeti, ning selgitab anonüümselt märgusõnade kaudu välja konkursi </w:t>
      </w:r>
      <w:r w:rsidR="00551E46">
        <w:rPr>
          <w:rFonts w:ascii="Times New Roman" w:hAnsi="Times New Roman" w:cs="Times New Roman"/>
          <w:sz w:val="22"/>
          <w:szCs w:val="22"/>
        </w:rPr>
        <w:t xml:space="preserve">võitja ning </w:t>
      </w:r>
      <w:r w:rsidRPr="00550065">
        <w:rPr>
          <w:rFonts w:ascii="Times New Roman" w:hAnsi="Times New Roman" w:cs="Times New Roman"/>
          <w:sz w:val="22"/>
          <w:szCs w:val="22"/>
        </w:rPr>
        <w:t xml:space="preserve">auhindade saajad. </w:t>
      </w:r>
    </w:p>
    <w:p w14:paraId="253F6499" w14:textId="77777777" w:rsidR="006E7151" w:rsidRPr="00573A83" w:rsidRDefault="006E7151" w:rsidP="00DE71F9">
      <w:pPr>
        <w:pStyle w:val="HK-Normaali"/>
        <w:spacing w:line="240" w:lineRule="auto"/>
        <w:ind w:left="1418"/>
        <w:rPr>
          <w:rFonts w:ascii="Times New Roman" w:hAnsi="Times New Roman"/>
          <w:color w:val="FF0000"/>
          <w:sz w:val="22"/>
          <w:szCs w:val="22"/>
        </w:rPr>
      </w:pPr>
    </w:p>
    <w:p w14:paraId="253F649A" w14:textId="77777777" w:rsidR="006E7151" w:rsidRPr="00183447" w:rsidRDefault="006E7151" w:rsidP="00DE71F9">
      <w:pPr>
        <w:pStyle w:val="HK-Normaali"/>
        <w:numPr>
          <w:ilvl w:val="1"/>
          <w:numId w:val="11"/>
        </w:numPr>
        <w:spacing w:line="240" w:lineRule="auto"/>
        <w:rPr>
          <w:rFonts w:ascii="Times New Roman" w:hAnsi="Times New Roman"/>
          <w:sz w:val="22"/>
          <w:szCs w:val="22"/>
        </w:rPr>
      </w:pPr>
      <w:r w:rsidRPr="00183447">
        <w:rPr>
          <w:rFonts w:ascii="Times New Roman" w:hAnsi="Times New Roman"/>
          <w:sz w:val="22"/>
          <w:szCs w:val="22"/>
        </w:rPr>
        <w:t>Hindamiskriteeriumid, mida kasutatakse võitja väljaselgitamisel:</w:t>
      </w:r>
    </w:p>
    <w:p w14:paraId="253F649B" w14:textId="73021A81" w:rsidR="0050527D" w:rsidRPr="00573A83" w:rsidRDefault="0050527D" w:rsidP="00DE71F9">
      <w:pPr>
        <w:pStyle w:val="HK-Normaali"/>
        <w:numPr>
          <w:ilvl w:val="0"/>
          <w:numId w:val="12"/>
        </w:numPr>
        <w:spacing w:line="240" w:lineRule="auto"/>
        <w:rPr>
          <w:rFonts w:ascii="Times New Roman" w:hAnsi="Times New Roman"/>
          <w:sz w:val="22"/>
          <w:szCs w:val="22"/>
        </w:rPr>
      </w:pPr>
      <w:r w:rsidRPr="00573A83">
        <w:rPr>
          <w:rFonts w:ascii="Times New Roman" w:hAnsi="Times New Roman"/>
          <w:sz w:val="22"/>
          <w:szCs w:val="22"/>
        </w:rPr>
        <w:t>teose sobivus ettenähtud asukohta;</w:t>
      </w:r>
    </w:p>
    <w:p w14:paraId="253F649C" w14:textId="3DCBF030" w:rsidR="0050527D" w:rsidRPr="00573A83" w:rsidRDefault="0050527D" w:rsidP="00DE71F9">
      <w:pPr>
        <w:pStyle w:val="HK-Normaali"/>
        <w:numPr>
          <w:ilvl w:val="0"/>
          <w:numId w:val="12"/>
        </w:numPr>
        <w:spacing w:line="240" w:lineRule="auto"/>
        <w:rPr>
          <w:rFonts w:ascii="Times New Roman" w:hAnsi="Times New Roman"/>
          <w:sz w:val="22"/>
          <w:szCs w:val="22"/>
        </w:rPr>
      </w:pPr>
      <w:r w:rsidRPr="00573A83">
        <w:rPr>
          <w:rFonts w:ascii="Times New Roman" w:hAnsi="Times New Roman"/>
          <w:sz w:val="22"/>
          <w:szCs w:val="22"/>
        </w:rPr>
        <w:t>kontseptuaalse idee selgus ning lahenduse omanäolisus;</w:t>
      </w:r>
    </w:p>
    <w:p w14:paraId="253F649D" w14:textId="6E0930FA" w:rsidR="0050527D" w:rsidRPr="00B409EA" w:rsidRDefault="0050527D" w:rsidP="00183447">
      <w:pPr>
        <w:pStyle w:val="HK-Normaali"/>
        <w:numPr>
          <w:ilvl w:val="0"/>
          <w:numId w:val="12"/>
        </w:numPr>
        <w:spacing w:line="240" w:lineRule="auto"/>
        <w:rPr>
          <w:rFonts w:ascii="Times New Roman" w:hAnsi="Times New Roman"/>
          <w:sz w:val="22"/>
          <w:szCs w:val="22"/>
        </w:rPr>
      </w:pPr>
      <w:r w:rsidRPr="00B409EA">
        <w:rPr>
          <w:rFonts w:ascii="Times New Roman" w:hAnsi="Times New Roman"/>
          <w:sz w:val="22"/>
          <w:szCs w:val="22"/>
        </w:rPr>
        <w:t xml:space="preserve">teose sobivus </w:t>
      </w:r>
      <w:r w:rsidR="00833A03" w:rsidRPr="00B409EA">
        <w:rPr>
          <w:rFonts w:ascii="Times New Roman" w:hAnsi="Times New Roman"/>
          <w:sz w:val="22"/>
          <w:szCs w:val="22"/>
        </w:rPr>
        <w:t>hoone</w:t>
      </w:r>
      <w:r w:rsidR="004A16AE" w:rsidRPr="00B409EA">
        <w:rPr>
          <w:rFonts w:ascii="Times New Roman" w:hAnsi="Times New Roman"/>
          <w:sz w:val="22"/>
          <w:szCs w:val="22"/>
        </w:rPr>
        <w:t>te</w:t>
      </w:r>
      <w:r w:rsidR="00833A03" w:rsidRPr="00B409EA">
        <w:rPr>
          <w:rFonts w:ascii="Times New Roman" w:hAnsi="Times New Roman"/>
          <w:sz w:val="22"/>
          <w:szCs w:val="22"/>
        </w:rPr>
        <w:t xml:space="preserve"> </w:t>
      </w:r>
      <w:r w:rsidRPr="00B409EA">
        <w:rPr>
          <w:rFonts w:ascii="Times New Roman" w:hAnsi="Times New Roman"/>
          <w:sz w:val="22"/>
          <w:szCs w:val="22"/>
        </w:rPr>
        <w:t>spetsiifikaga</w:t>
      </w:r>
      <w:r w:rsidR="00183447">
        <w:rPr>
          <w:rFonts w:ascii="Times New Roman" w:hAnsi="Times New Roman"/>
          <w:sz w:val="22"/>
          <w:szCs w:val="22"/>
        </w:rPr>
        <w:t xml:space="preserve"> (</w:t>
      </w:r>
      <w:r w:rsidR="00183447" w:rsidRPr="00183447">
        <w:rPr>
          <w:rFonts w:ascii="Times New Roman" w:hAnsi="Times New Roman"/>
          <w:sz w:val="22"/>
          <w:szCs w:val="22"/>
        </w:rPr>
        <w:t>kaunid kunstid,  film, muusika ja liikumine)</w:t>
      </w:r>
      <w:r w:rsidRPr="00B409EA">
        <w:rPr>
          <w:rFonts w:ascii="Times New Roman" w:hAnsi="Times New Roman"/>
          <w:sz w:val="22"/>
          <w:szCs w:val="22"/>
        </w:rPr>
        <w:t>;</w:t>
      </w:r>
    </w:p>
    <w:p w14:paraId="37A16820" w14:textId="1CB75102" w:rsidR="004A16AE" w:rsidRDefault="00CE29AE" w:rsidP="004A16AE">
      <w:pPr>
        <w:pStyle w:val="HK-Normaali"/>
        <w:numPr>
          <w:ilvl w:val="0"/>
          <w:numId w:val="12"/>
        </w:numPr>
        <w:spacing w:line="240" w:lineRule="auto"/>
        <w:rPr>
          <w:rFonts w:ascii="Times New Roman" w:hAnsi="Times New Roman"/>
          <w:sz w:val="22"/>
          <w:szCs w:val="22"/>
        </w:rPr>
      </w:pPr>
      <w:r w:rsidRPr="00573A83">
        <w:rPr>
          <w:rFonts w:ascii="Times New Roman" w:hAnsi="Times New Roman"/>
          <w:sz w:val="22"/>
          <w:szCs w:val="22"/>
        </w:rPr>
        <w:t>teose</w:t>
      </w:r>
      <w:r w:rsidR="0050527D" w:rsidRPr="00573A83">
        <w:rPr>
          <w:rFonts w:ascii="Times New Roman" w:hAnsi="Times New Roman"/>
          <w:sz w:val="22"/>
          <w:szCs w:val="22"/>
        </w:rPr>
        <w:t xml:space="preserve"> mõistliku konstruktsiooni</w:t>
      </w:r>
      <w:r w:rsidRPr="00573A83">
        <w:rPr>
          <w:rFonts w:ascii="Times New Roman" w:hAnsi="Times New Roman"/>
          <w:sz w:val="22"/>
          <w:szCs w:val="22"/>
        </w:rPr>
        <w:t>,</w:t>
      </w:r>
      <w:r w:rsidR="0050527D" w:rsidRPr="00573A83">
        <w:rPr>
          <w:rFonts w:ascii="Times New Roman" w:hAnsi="Times New Roman"/>
          <w:sz w:val="22"/>
          <w:szCs w:val="22"/>
        </w:rPr>
        <w:t xml:space="preserve"> materjali</w:t>
      </w:r>
      <w:r w:rsidRPr="00573A83">
        <w:rPr>
          <w:rFonts w:ascii="Times New Roman" w:hAnsi="Times New Roman"/>
          <w:sz w:val="22"/>
          <w:szCs w:val="22"/>
        </w:rPr>
        <w:t>de</w:t>
      </w:r>
      <w:r w:rsidR="0050527D" w:rsidRPr="00573A83">
        <w:rPr>
          <w:rFonts w:ascii="Times New Roman" w:hAnsi="Times New Roman"/>
          <w:sz w:val="22"/>
          <w:szCs w:val="22"/>
        </w:rPr>
        <w:t xml:space="preserve"> valiku ning muude </w:t>
      </w:r>
      <w:r w:rsidRPr="00573A83">
        <w:rPr>
          <w:rFonts w:ascii="Times New Roman" w:hAnsi="Times New Roman"/>
          <w:sz w:val="22"/>
          <w:szCs w:val="22"/>
        </w:rPr>
        <w:t xml:space="preserve">hooldusega seotud </w:t>
      </w:r>
      <w:r w:rsidR="0050527D" w:rsidRPr="00573A83">
        <w:rPr>
          <w:rFonts w:ascii="Times New Roman" w:hAnsi="Times New Roman"/>
          <w:sz w:val="22"/>
          <w:szCs w:val="22"/>
        </w:rPr>
        <w:t>praktiliste eesmärkide</w:t>
      </w:r>
      <w:r w:rsidR="00D65AC5">
        <w:rPr>
          <w:rFonts w:ascii="Times New Roman" w:hAnsi="Times New Roman"/>
          <w:sz w:val="22"/>
          <w:szCs w:val="22"/>
        </w:rPr>
        <w:t>ga</w:t>
      </w:r>
      <w:r w:rsidR="00857ACE">
        <w:rPr>
          <w:rFonts w:ascii="Times New Roman" w:hAnsi="Times New Roman"/>
          <w:sz w:val="22"/>
          <w:szCs w:val="22"/>
        </w:rPr>
        <w:t xml:space="preserve"> arvestamine;</w:t>
      </w:r>
      <w:r w:rsidR="004A16AE">
        <w:rPr>
          <w:rFonts w:ascii="Times New Roman" w:hAnsi="Times New Roman"/>
          <w:sz w:val="22"/>
          <w:szCs w:val="22"/>
        </w:rPr>
        <w:t xml:space="preserve"> </w:t>
      </w:r>
    </w:p>
    <w:p w14:paraId="37706EFF" w14:textId="491739EA" w:rsidR="004A16AE" w:rsidRPr="004A16AE" w:rsidRDefault="00857ACE" w:rsidP="004A16AE">
      <w:pPr>
        <w:pStyle w:val="HK-Normaali"/>
        <w:numPr>
          <w:ilvl w:val="0"/>
          <w:numId w:val="12"/>
        </w:numPr>
        <w:spacing w:line="240" w:lineRule="auto"/>
        <w:rPr>
          <w:rFonts w:ascii="Times New Roman" w:hAnsi="Times New Roman"/>
          <w:sz w:val="22"/>
          <w:szCs w:val="22"/>
        </w:rPr>
      </w:pPr>
      <w:r>
        <w:rPr>
          <w:rFonts w:ascii="Times New Roman" w:hAnsi="Times New Roman"/>
          <w:sz w:val="22"/>
          <w:szCs w:val="22"/>
        </w:rPr>
        <w:t>e</w:t>
      </w:r>
      <w:r w:rsidR="004A16AE">
        <w:rPr>
          <w:rFonts w:ascii="Times New Roman" w:hAnsi="Times New Roman"/>
          <w:sz w:val="22"/>
          <w:szCs w:val="22"/>
        </w:rPr>
        <w:t>lutsükli kulu</w:t>
      </w:r>
      <w:r>
        <w:rPr>
          <w:rFonts w:ascii="Times New Roman" w:hAnsi="Times New Roman"/>
          <w:sz w:val="22"/>
          <w:szCs w:val="22"/>
        </w:rPr>
        <w:t>.</w:t>
      </w:r>
    </w:p>
    <w:p w14:paraId="253F649F" w14:textId="77777777" w:rsidR="006E7151" w:rsidRPr="00573A83" w:rsidRDefault="006E7151" w:rsidP="00DE71F9">
      <w:pPr>
        <w:pStyle w:val="HK-Normaali"/>
        <w:spacing w:line="240" w:lineRule="auto"/>
        <w:ind w:left="1418"/>
        <w:rPr>
          <w:rFonts w:ascii="Times New Roman" w:hAnsi="Times New Roman"/>
          <w:sz w:val="22"/>
          <w:szCs w:val="22"/>
        </w:rPr>
      </w:pPr>
    </w:p>
    <w:p w14:paraId="253F64A0" w14:textId="337CF598" w:rsidR="006E7151" w:rsidRDefault="006E7151" w:rsidP="00DE71F9">
      <w:pPr>
        <w:pStyle w:val="Taandegakehatekst21"/>
        <w:numPr>
          <w:ilvl w:val="1"/>
          <w:numId w:val="11"/>
        </w:numPr>
        <w:spacing w:line="240" w:lineRule="auto"/>
        <w:ind w:left="669" w:hanging="357"/>
        <w:rPr>
          <w:rFonts w:ascii="Times New Roman" w:hAnsi="Times New Roman" w:cs="Times New Roman"/>
          <w:sz w:val="22"/>
          <w:szCs w:val="22"/>
        </w:rPr>
      </w:pPr>
      <w:r w:rsidRPr="00573A83">
        <w:rPr>
          <w:rFonts w:ascii="Times New Roman" w:hAnsi="Times New Roman" w:cs="Times New Roman"/>
          <w:sz w:val="22"/>
          <w:szCs w:val="22"/>
        </w:rPr>
        <w:t xml:space="preserve">Žürii </w:t>
      </w:r>
      <w:r w:rsidR="00857ACE">
        <w:rPr>
          <w:rFonts w:ascii="Times New Roman" w:hAnsi="Times New Roman" w:cs="Times New Roman"/>
          <w:sz w:val="22"/>
          <w:szCs w:val="22"/>
        </w:rPr>
        <w:t xml:space="preserve">koostab </w:t>
      </w:r>
      <w:r w:rsidR="003326C4" w:rsidRPr="00573A83">
        <w:rPr>
          <w:rFonts w:ascii="Times New Roman" w:hAnsi="Times New Roman" w:cs="Times New Roman"/>
          <w:sz w:val="22"/>
          <w:szCs w:val="22"/>
        </w:rPr>
        <w:t xml:space="preserve">auhinnatud kavandite </w:t>
      </w:r>
      <w:r w:rsidRPr="00573A83">
        <w:rPr>
          <w:rFonts w:ascii="Times New Roman" w:hAnsi="Times New Roman" w:cs="Times New Roman"/>
          <w:sz w:val="22"/>
          <w:szCs w:val="22"/>
        </w:rPr>
        <w:t xml:space="preserve">paremusjärjestuse </w:t>
      </w:r>
      <w:r w:rsidR="00857ACE">
        <w:rPr>
          <w:rFonts w:ascii="Times New Roman" w:hAnsi="Times New Roman" w:cs="Times New Roman"/>
          <w:sz w:val="22"/>
          <w:szCs w:val="22"/>
        </w:rPr>
        <w:t>kohta</w:t>
      </w:r>
      <w:r w:rsidRPr="00573A83">
        <w:rPr>
          <w:rFonts w:ascii="Times New Roman" w:hAnsi="Times New Roman" w:cs="Times New Roman"/>
          <w:sz w:val="22"/>
          <w:szCs w:val="22"/>
        </w:rPr>
        <w:t xml:space="preserve"> otsuse märgusõnaliselt </w:t>
      </w:r>
      <w:r w:rsidR="00C84557" w:rsidRPr="00573A83">
        <w:rPr>
          <w:rFonts w:ascii="Times New Roman" w:hAnsi="Times New Roman" w:cs="Times New Roman"/>
          <w:sz w:val="22"/>
          <w:szCs w:val="22"/>
        </w:rPr>
        <w:t xml:space="preserve">žürii </w:t>
      </w:r>
      <w:r w:rsidRPr="00573A83">
        <w:rPr>
          <w:rFonts w:ascii="Times New Roman" w:hAnsi="Times New Roman" w:cs="Times New Roman"/>
          <w:sz w:val="22"/>
          <w:szCs w:val="22"/>
        </w:rPr>
        <w:t xml:space="preserve">lõpp-protokollis või </w:t>
      </w:r>
      <w:r w:rsidR="00857ACE">
        <w:rPr>
          <w:rFonts w:ascii="Times New Roman" w:hAnsi="Times New Roman" w:cs="Times New Roman"/>
          <w:sz w:val="22"/>
          <w:szCs w:val="22"/>
        </w:rPr>
        <w:t>teeb otsuse</w:t>
      </w:r>
      <w:r w:rsidRPr="00573A83">
        <w:rPr>
          <w:rFonts w:ascii="Times New Roman" w:hAnsi="Times New Roman" w:cs="Times New Roman"/>
          <w:sz w:val="22"/>
          <w:szCs w:val="22"/>
        </w:rPr>
        <w:t xml:space="preserve"> </w:t>
      </w:r>
      <w:r w:rsidR="00137073" w:rsidRPr="00573A83">
        <w:rPr>
          <w:rFonts w:ascii="Times New Roman" w:hAnsi="Times New Roman" w:cs="Times New Roman"/>
          <w:sz w:val="22"/>
          <w:szCs w:val="22"/>
        </w:rPr>
        <w:t>kunsti</w:t>
      </w:r>
      <w:r w:rsidRPr="00573A83">
        <w:rPr>
          <w:rFonts w:ascii="Times New Roman" w:hAnsi="Times New Roman" w:cs="Times New Roman"/>
          <w:sz w:val="22"/>
          <w:szCs w:val="22"/>
        </w:rPr>
        <w:t>konkursi nurjumise kohta. Vajadusel esitatakse märkused kavandite edasise täiendamise vajalikkuse kohta ja edasise tegevuse põhimõtted.</w:t>
      </w:r>
      <w:r w:rsidR="00EF203D" w:rsidRPr="00573A83">
        <w:rPr>
          <w:rFonts w:ascii="Times New Roman" w:hAnsi="Times New Roman" w:cs="Times New Roman"/>
          <w:sz w:val="22"/>
          <w:szCs w:val="22"/>
        </w:rPr>
        <w:t xml:space="preserve"> </w:t>
      </w:r>
      <w:r w:rsidR="003C7A4F" w:rsidRPr="00573A83">
        <w:rPr>
          <w:rFonts w:ascii="Times New Roman" w:hAnsi="Times New Roman" w:cs="Times New Roman"/>
          <w:sz w:val="22"/>
          <w:szCs w:val="22"/>
        </w:rPr>
        <w:t>Žürii protokoll ei ole avalik.</w:t>
      </w:r>
    </w:p>
    <w:p w14:paraId="5D65EB5C" w14:textId="77777777" w:rsidR="008E7BEF" w:rsidRDefault="008E7BEF" w:rsidP="008E7BEF">
      <w:pPr>
        <w:pStyle w:val="Taandegakehatekst21"/>
        <w:spacing w:line="240" w:lineRule="auto"/>
        <w:ind w:left="669"/>
        <w:rPr>
          <w:rFonts w:ascii="Times New Roman" w:hAnsi="Times New Roman" w:cs="Times New Roman"/>
          <w:sz w:val="22"/>
          <w:szCs w:val="22"/>
        </w:rPr>
      </w:pPr>
    </w:p>
    <w:p w14:paraId="1CF4E5FB" w14:textId="0A17DD6A" w:rsidR="008E7BEF" w:rsidRPr="00573A83" w:rsidRDefault="008E7BEF" w:rsidP="00DE71F9">
      <w:pPr>
        <w:pStyle w:val="Taandegakehatekst21"/>
        <w:numPr>
          <w:ilvl w:val="1"/>
          <w:numId w:val="11"/>
        </w:numPr>
        <w:spacing w:line="240" w:lineRule="auto"/>
        <w:ind w:left="669" w:hanging="357"/>
        <w:rPr>
          <w:rFonts w:ascii="Times New Roman" w:hAnsi="Times New Roman" w:cs="Times New Roman"/>
          <w:sz w:val="22"/>
          <w:szCs w:val="22"/>
        </w:rPr>
      </w:pPr>
      <w:r>
        <w:rPr>
          <w:rFonts w:ascii="Times New Roman" w:hAnsi="Times New Roman" w:cs="Times New Roman"/>
          <w:sz w:val="22"/>
          <w:szCs w:val="22"/>
        </w:rPr>
        <w:t>Kui võidutöö kavand ei ole mistahes põhjustel teostatav, on ž</w:t>
      </w:r>
      <w:r w:rsidRPr="00573A83">
        <w:rPr>
          <w:rFonts w:ascii="Times New Roman" w:hAnsi="Times New Roman" w:cs="Times New Roman"/>
          <w:sz w:val="22"/>
          <w:szCs w:val="22"/>
        </w:rPr>
        <w:t>ürii</w:t>
      </w:r>
      <w:r>
        <w:rPr>
          <w:rFonts w:ascii="Times New Roman" w:hAnsi="Times New Roman" w:cs="Times New Roman"/>
          <w:sz w:val="22"/>
          <w:szCs w:val="22"/>
        </w:rPr>
        <w:t xml:space="preserve">l õigus teha uus </w:t>
      </w:r>
      <w:r w:rsidR="008E750D">
        <w:rPr>
          <w:rFonts w:ascii="Times New Roman" w:hAnsi="Times New Roman" w:cs="Times New Roman"/>
          <w:sz w:val="22"/>
          <w:szCs w:val="22"/>
        </w:rPr>
        <w:t xml:space="preserve">otsus ning </w:t>
      </w:r>
      <w:r w:rsidR="00C51986">
        <w:rPr>
          <w:rFonts w:ascii="Times New Roman" w:hAnsi="Times New Roman" w:cs="Times New Roman"/>
          <w:sz w:val="22"/>
          <w:szCs w:val="22"/>
        </w:rPr>
        <w:t xml:space="preserve">konkursi korraldaja võib </w:t>
      </w:r>
      <w:r w:rsidR="004E53D2">
        <w:rPr>
          <w:rFonts w:ascii="Times New Roman" w:hAnsi="Times New Roman" w:cs="Times New Roman"/>
          <w:sz w:val="22"/>
          <w:szCs w:val="22"/>
        </w:rPr>
        <w:t>sõlmida kavandi teostamise leping</w:t>
      </w:r>
      <w:r w:rsidR="00DC47FD">
        <w:rPr>
          <w:rFonts w:ascii="Times New Roman" w:hAnsi="Times New Roman" w:cs="Times New Roman"/>
          <w:sz w:val="22"/>
          <w:szCs w:val="22"/>
        </w:rPr>
        <w:t>u</w:t>
      </w:r>
      <w:r w:rsidR="004E53D2">
        <w:rPr>
          <w:rFonts w:ascii="Times New Roman" w:hAnsi="Times New Roman" w:cs="Times New Roman"/>
          <w:sz w:val="22"/>
          <w:szCs w:val="22"/>
        </w:rPr>
        <w:t xml:space="preserve"> (võistlusjuhendi lisa 4) </w:t>
      </w:r>
      <w:r w:rsidR="002B2034">
        <w:rPr>
          <w:rFonts w:ascii="Times New Roman" w:hAnsi="Times New Roman" w:cs="Times New Roman"/>
          <w:sz w:val="22"/>
          <w:szCs w:val="22"/>
        </w:rPr>
        <w:t>järgmi</w:t>
      </w:r>
      <w:r w:rsidR="004E53D2">
        <w:rPr>
          <w:rFonts w:ascii="Times New Roman" w:hAnsi="Times New Roman" w:cs="Times New Roman"/>
          <w:sz w:val="22"/>
          <w:szCs w:val="22"/>
        </w:rPr>
        <w:t>s</w:t>
      </w:r>
      <w:r w:rsidR="002B2034">
        <w:rPr>
          <w:rFonts w:ascii="Times New Roman" w:hAnsi="Times New Roman" w:cs="Times New Roman"/>
          <w:sz w:val="22"/>
          <w:szCs w:val="22"/>
        </w:rPr>
        <w:t>e</w:t>
      </w:r>
      <w:r w:rsidR="00C6782D">
        <w:rPr>
          <w:rFonts w:ascii="Times New Roman" w:hAnsi="Times New Roman" w:cs="Times New Roman"/>
          <w:sz w:val="22"/>
          <w:szCs w:val="22"/>
        </w:rPr>
        <w:t xml:space="preserve"> auhinnatud</w:t>
      </w:r>
      <w:r w:rsidR="002B2034">
        <w:rPr>
          <w:rFonts w:ascii="Times New Roman" w:hAnsi="Times New Roman" w:cs="Times New Roman"/>
          <w:sz w:val="22"/>
          <w:szCs w:val="22"/>
        </w:rPr>
        <w:t xml:space="preserve"> </w:t>
      </w:r>
      <w:r w:rsidR="00661C54">
        <w:rPr>
          <w:rFonts w:ascii="Times New Roman" w:hAnsi="Times New Roman" w:cs="Times New Roman"/>
          <w:sz w:val="22"/>
          <w:szCs w:val="22"/>
        </w:rPr>
        <w:t>(teise</w:t>
      </w:r>
      <w:r w:rsidR="00C6782D">
        <w:rPr>
          <w:rFonts w:ascii="Times New Roman" w:hAnsi="Times New Roman" w:cs="Times New Roman"/>
          <w:sz w:val="22"/>
          <w:szCs w:val="22"/>
        </w:rPr>
        <w:t xml:space="preserve"> koha saanud</w:t>
      </w:r>
      <w:r w:rsidR="00661C54">
        <w:rPr>
          <w:rFonts w:ascii="Times New Roman" w:hAnsi="Times New Roman" w:cs="Times New Roman"/>
          <w:sz w:val="22"/>
          <w:szCs w:val="22"/>
        </w:rPr>
        <w:t xml:space="preserve">) </w:t>
      </w:r>
      <w:r w:rsidR="00C6782D">
        <w:rPr>
          <w:rFonts w:ascii="Times New Roman" w:hAnsi="Times New Roman" w:cs="Times New Roman"/>
          <w:sz w:val="22"/>
          <w:szCs w:val="22"/>
        </w:rPr>
        <w:t>k</w:t>
      </w:r>
      <w:r w:rsidR="00661C54">
        <w:rPr>
          <w:rFonts w:ascii="Times New Roman" w:hAnsi="Times New Roman" w:cs="Times New Roman"/>
          <w:sz w:val="22"/>
          <w:szCs w:val="22"/>
        </w:rPr>
        <w:t>avand</w:t>
      </w:r>
      <w:r w:rsidR="004E53D2">
        <w:rPr>
          <w:rFonts w:ascii="Times New Roman" w:hAnsi="Times New Roman" w:cs="Times New Roman"/>
          <w:sz w:val="22"/>
          <w:szCs w:val="22"/>
        </w:rPr>
        <w:t>i esitajaga</w:t>
      </w:r>
      <w:r w:rsidR="00661C54">
        <w:rPr>
          <w:rFonts w:ascii="Times New Roman" w:hAnsi="Times New Roman" w:cs="Times New Roman"/>
          <w:sz w:val="22"/>
          <w:szCs w:val="22"/>
        </w:rPr>
        <w:t xml:space="preserve">. </w:t>
      </w:r>
    </w:p>
    <w:p w14:paraId="2E47C0F3" w14:textId="5BBA3DD8" w:rsidR="00551E46" w:rsidRDefault="00551E46" w:rsidP="00926213">
      <w:pPr>
        <w:pStyle w:val="Heading1"/>
        <w:rPr>
          <w:rFonts w:cs="Times New Roman"/>
        </w:rPr>
      </w:pPr>
      <w:r>
        <w:rPr>
          <w:rFonts w:cs="Times New Roman"/>
        </w:rPr>
        <w:t>VÕIDUTÖÖ ESITAJA VASTAVUS SEATUD TINGIMUSTELE</w:t>
      </w:r>
    </w:p>
    <w:p w14:paraId="11C20804" w14:textId="72E83AA6" w:rsidR="00551E46" w:rsidRPr="00551E46" w:rsidRDefault="00D173D8" w:rsidP="00857ACE">
      <w:pPr>
        <w:pStyle w:val="ListParagraph"/>
        <w:numPr>
          <w:ilvl w:val="1"/>
          <w:numId w:val="11"/>
        </w:numPr>
        <w:jc w:val="both"/>
      </w:pPr>
      <w:r>
        <w:t xml:space="preserve">Pärast </w:t>
      </w:r>
      <w:r w:rsidRPr="00D173D8">
        <w:rPr>
          <w:sz w:val="22"/>
          <w:szCs w:val="22"/>
        </w:rPr>
        <w:t xml:space="preserve">žürii </w:t>
      </w:r>
      <w:r>
        <w:t xml:space="preserve">otsuse fikseerimist </w:t>
      </w:r>
      <w:r w:rsidRPr="00D173D8">
        <w:rPr>
          <w:sz w:val="22"/>
          <w:szCs w:val="22"/>
        </w:rPr>
        <w:t xml:space="preserve">kavandite paremusjärjestuse kohta avaldatakse žürii liikmetele osalejate nimekaardid. </w:t>
      </w:r>
      <w:r w:rsidR="00D71175">
        <w:rPr>
          <w:sz w:val="22"/>
          <w:szCs w:val="22"/>
        </w:rPr>
        <w:t>Ž</w:t>
      </w:r>
      <w:r w:rsidRPr="00D173D8">
        <w:rPr>
          <w:sz w:val="22"/>
          <w:szCs w:val="22"/>
        </w:rPr>
        <w:t>ür</w:t>
      </w:r>
      <w:r w:rsidR="00D71175">
        <w:rPr>
          <w:sz w:val="22"/>
          <w:szCs w:val="22"/>
        </w:rPr>
        <w:t>i</w:t>
      </w:r>
      <w:r w:rsidRPr="00D173D8">
        <w:rPr>
          <w:sz w:val="22"/>
          <w:szCs w:val="22"/>
        </w:rPr>
        <w:t xml:space="preserve">i </w:t>
      </w:r>
      <w:r w:rsidR="00D71175" w:rsidRPr="00D173D8">
        <w:rPr>
          <w:sz w:val="22"/>
          <w:szCs w:val="22"/>
        </w:rPr>
        <w:t xml:space="preserve">hindab </w:t>
      </w:r>
      <w:r w:rsidR="00D71175">
        <w:rPr>
          <w:sz w:val="22"/>
          <w:szCs w:val="22"/>
        </w:rPr>
        <w:t xml:space="preserve">võidutöö kavandi autori </w:t>
      </w:r>
      <w:r w:rsidRPr="00D173D8">
        <w:rPr>
          <w:sz w:val="22"/>
          <w:szCs w:val="22"/>
        </w:rPr>
        <w:t>vastavust seatud tingimustele ning teeb otsuse kvalifitseerimise või kvalifitseerimata jätmise k</w:t>
      </w:r>
      <w:r w:rsidR="00D71175">
        <w:rPr>
          <w:sz w:val="22"/>
          <w:szCs w:val="22"/>
        </w:rPr>
        <w:t>ohta. Kui võidutöö kavandi autor</w:t>
      </w:r>
      <w:r w:rsidRPr="00D173D8">
        <w:rPr>
          <w:sz w:val="22"/>
          <w:szCs w:val="22"/>
        </w:rPr>
        <w:t xml:space="preserve"> ei kvalifitseeru, on žüriil õigus </w:t>
      </w:r>
      <w:r w:rsidR="00857ACE">
        <w:rPr>
          <w:sz w:val="22"/>
          <w:szCs w:val="22"/>
        </w:rPr>
        <w:t>teha otsus, et konkursi korraldaja võib sõlmida kavandi teostamise lepingu (võistlusjuhendi lisa 4) järgmise auhinnatud (teise koha saanud) kavandi esitajaga.</w:t>
      </w:r>
    </w:p>
    <w:p w14:paraId="253F64A3" w14:textId="5D8A9E5B" w:rsidR="00C84557" w:rsidRPr="00573A83" w:rsidRDefault="008D5043" w:rsidP="00926213">
      <w:pPr>
        <w:pStyle w:val="Heading1"/>
        <w:rPr>
          <w:rFonts w:cs="Times New Roman"/>
        </w:rPr>
      </w:pPr>
      <w:r>
        <w:rPr>
          <w:rFonts w:cs="Times New Roman"/>
        </w:rPr>
        <w:t xml:space="preserve"> </w:t>
      </w:r>
      <w:r w:rsidR="00C84557" w:rsidRPr="00573A83">
        <w:rPr>
          <w:rFonts w:cs="Times New Roman"/>
        </w:rPr>
        <w:t>Osalejate teavitamine konkursi käigus tehtud otsustest</w:t>
      </w:r>
    </w:p>
    <w:p w14:paraId="253F64A5" w14:textId="11DEE018" w:rsidR="002D02E4" w:rsidRPr="007B0816" w:rsidRDefault="00D32986" w:rsidP="00DE71F9">
      <w:pPr>
        <w:pStyle w:val="HK-Normaali"/>
        <w:numPr>
          <w:ilvl w:val="1"/>
          <w:numId w:val="11"/>
        </w:numPr>
        <w:spacing w:line="240" w:lineRule="auto"/>
        <w:rPr>
          <w:rFonts w:ascii="Times New Roman" w:hAnsi="Times New Roman"/>
          <w:sz w:val="22"/>
          <w:szCs w:val="22"/>
        </w:rPr>
      </w:pPr>
      <w:bookmarkStart w:id="33" w:name="_Ref325380788"/>
      <w:r w:rsidRPr="007B0816">
        <w:rPr>
          <w:rFonts w:ascii="Times New Roman" w:hAnsi="Times New Roman"/>
          <w:sz w:val="22"/>
          <w:szCs w:val="22"/>
        </w:rPr>
        <w:t xml:space="preserve">Kunstikonkursi käigus tekkinud küsimused ning nendele antud selgitused on leitavad hiljemalt 5 tööpäeva jooksul küsimuse saatmisest arvates </w:t>
      </w:r>
      <w:r w:rsidR="00E83D0B" w:rsidRPr="00E83D0B">
        <w:rPr>
          <w:rFonts w:ascii="Times New Roman" w:hAnsi="Times New Roman"/>
          <w:sz w:val="22"/>
          <w:szCs w:val="22"/>
        </w:rPr>
        <w:t>Konkursi korraldaja</w:t>
      </w:r>
      <w:r w:rsidR="00E83D0B" w:rsidRPr="00E83D0B" w:rsidDel="00E83D0B">
        <w:rPr>
          <w:rFonts w:ascii="Times New Roman" w:hAnsi="Times New Roman"/>
          <w:sz w:val="22"/>
          <w:szCs w:val="22"/>
        </w:rPr>
        <w:t xml:space="preserve"> </w:t>
      </w:r>
      <w:r w:rsidRPr="007B0816">
        <w:rPr>
          <w:rFonts w:ascii="Times New Roman" w:hAnsi="Times New Roman"/>
          <w:sz w:val="22"/>
          <w:szCs w:val="22"/>
        </w:rPr>
        <w:t>kodulehel.</w:t>
      </w:r>
    </w:p>
    <w:bookmarkEnd w:id="33"/>
    <w:p w14:paraId="324D26B8" w14:textId="77777777" w:rsidR="00ED7291" w:rsidRPr="00573A83" w:rsidRDefault="00ED7291" w:rsidP="007B0816"/>
    <w:p w14:paraId="0548732D" w14:textId="42C18BC5" w:rsidR="00900B9C" w:rsidRPr="00573A83" w:rsidRDefault="00900B9C" w:rsidP="00ED7291">
      <w:pPr>
        <w:pStyle w:val="ListParagraph"/>
        <w:numPr>
          <w:ilvl w:val="1"/>
          <w:numId w:val="11"/>
        </w:numPr>
        <w:tabs>
          <w:tab w:val="left" w:pos="900"/>
        </w:tabs>
        <w:spacing w:after="60"/>
        <w:jc w:val="both"/>
        <w:rPr>
          <w:sz w:val="22"/>
          <w:szCs w:val="22"/>
        </w:rPr>
      </w:pPr>
      <w:r w:rsidRPr="00573A83">
        <w:rPr>
          <w:sz w:val="22"/>
          <w:szCs w:val="22"/>
        </w:rPr>
        <w:t>Konkursi korraldaja esitab osalejale teabe konkursi käigus tehtud otsuste kohta korraga ja viivitamata, kuid mitte hiljem kui viie tööpäeva jooksul konkursi võitja määramise otsuse tegemisest arvates.</w:t>
      </w:r>
    </w:p>
    <w:p w14:paraId="253F64A9" w14:textId="77777777" w:rsidR="002D02E4" w:rsidRPr="00573A83" w:rsidRDefault="002D02E4" w:rsidP="00DE71F9">
      <w:pPr>
        <w:pStyle w:val="HK-Normaali"/>
        <w:spacing w:line="240" w:lineRule="auto"/>
        <w:ind w:left="1418"/>
        <w:rPr>
          <w:rFonts w:ascii="Times New Roman" w:hAnsi="Times New Roman"/>
          <w:sz w:val="22"/>
          <w:szCs w:val="22"/>
        </w:rPr>
      </w:pPr>
    </w:p>
    <w:p w14:paraId="253F64AB" w14:textId="672BF52B" w:rsidR="006E7151" w:rsidRDefault="00900B9C" w:rsidP="00DE71F9">
      <w:pPr>
        <w:pStyle w:val="HK-Normaali"/>
        <w:numPr>
          <w:ilvl w:val="1"/>
          <w:numId w:val="11"/>
        </w:numPr>
        <w:spacing w:line="240" w:lineRule="auto"/>
        <w:rPr>
          <w:rFonts w:ascii="Times New Roman" w:hAnsi="Times New Roman"/>
          <w:sz w:val="22"/>
          <w:szCs w:val="22"/>
        </w:rPr>
      </w:pPr>
      <w:r w:rsidRPr="00573A83">
        <w:rPr>
          <w:rFonts w:ascii="Times New Roman" w:hAnsi="Times New Roman"/>
          <w:sz w:val="22"/>
          <w:szCs w:val="22"/>
        </w:rPr>
        <w:t>K</w:t>
      </w:r>
      <w:r w:rsidR="00926213" w:rsidRPr="00573A83">
        <w:rPr>
          <w:rFonts w:ascii="Times New Roman" w:hAnsi="Times New Roman"/>
          <w:sz w:val="22"/>
          <w:szCs w:val="22"/>
        </w:rPr>
        <w:t xml:space="preserve">onkurss lõpeb </w:t>
      </w:r>
      <w:r w:rsidR="002D02E4" w:rsidRPr="00573A83">
        <w:rPr>
          <w:rFonts w:ascii="Times New Roman" w:hAnsi="Times New Roman"/>
          <w:sz w:val="22"/>
          <w:szCs w:val="22"/>
        </w:rPr>
        <w:t xml:space="preserve">auhinnatud </w:t>
      </w:r>
      <w:r w:rsidR="009E1CAB" w:rsidRPr="00573A83">
        <w:rPr>
          <w:rFonts w:ascii="Times New Roman" w:hAnsi="Times New Roman"/>
          <w:sz w:val="22"/>
          <w:szCs w:val="22"/>
        </w:rPr>
        <w:t xml:space="preserve">ja žürii poolt </w:t>
      </w:r>
      <w:proofErr w:type="spellStart"/>
      <w:r w:rsidR="009E1CAB" w:rsidRPr="00573A83">
        <w:rPr>
          <w:rFonts w:ascii="Times New Roman" w:hAnsi="Times New Roman"/>
          <w:sz w:val="22"/>
          <w:szCs w:val="22"/>
        </w:rPr>
        <w:t>äramärgitud</w:t>
      </w:r>
      <w:proofErr w:type="spellEnd"/>
      <w:r w:rsidR="009E1CAB" w:rsidRPr="00573A83">
        <w:rPr>
          <w:rFonts w:ascii="Times New Roman" w:hAnsi="Times New Roman"/>
          <w:sz w:val="22"/>
          <w:szCs w:val="22"/>
        </w:rPr>
        <w:t xml:space="preserve"> </w:t>
      </w:r>
      <w:r w:rsidR="002D02E4" w:rsidRPr="00573A83">
        <w:rPr>
          <w:rFonts w:ascii="Times New Roman" w:hAnsi="Times New Roman"/>
          <w:sz w:val="22"/>
          <w:szCs w:val="22"/>
        </w:rPr>
        <w:t>kavandite autorite avalikustamisega.</w:t>
      </w:r>
    </w:p>
    <w:p w14:paraId="0F847E0C" w14:textId="77777777" w:rsidR="003E1026" w:rsidRDefault="003E1026" w:rsidP="006E7B9D">
      <w:pPr>
        <w:pStyle w:val="ListParagraph"/>
        <w:rPr>
          <w:sz w:val="22"/>
          <w:szCs w:val="22"/>
        </w:rPr>
      </w:pPr>
    </w:p>
    <w:p w14:paraId="1C69523C" w14:textId="7425BE1D" w:rsidR="003E1026" w:rsidRPr="006E7B9D" w:rsidRDefault="003E1026" w:rsidP="006E7B9D">
      <w:pPr>
        <w:pStyle w:val="ListParagraph"/>
        <w:numPr>
          <w:ilvl w:val="1"/>
          <w:numId w:val="11"/>
        </w:numPr>
        <w:rPr>
          <w:sz w:val="22"/>
          <w:szCs w:val="22"/>
          <w:lang w:eastAsia="ar-SA"/>
        </w:rPr>
      </w:pPr>
      <w:r w:rsidRPr="003E1026">
        <w:rPr>
          <w:sz w:val="22"/>
          <w:szCs w:val="22"/>
          <w:lang w:eastAsia="ar-SA"/>
        </w:rPr>
        <w:t>Konkursi käigus tehtud otsuste kohta on võimalik esitada vaie konkursi korraldajale haldusmenetluse seaduse kohaselt (HMS § 73 lg 2).</w:t>
      </w:r>
    </w:p>
    <w:p w14:paraId="5AE095E5" w14:textId="77777777" w:rsidR="00371714" w:rsidRPr="00573A83" w:rsidRDefault="00371714" w:rsidP="00371714">
      <w:pPr>
        <w:pStyle w:val="ListParagraph"/>
        <w:rPr>
          <w:sz w:val="22"/>
          <w:szCs w:val="22"/>
        </w:rPr>
      </w:pPr>
    </w:p>
    <w:p w14:paraId="253F64AC" w14:textId="18878F2F" w:rsidR="00312C3E" w:rsidRPr="00573A83" w:rsidRDefault="00C9700C" w:rsidP="00312C3E">
      <w:pPr>
        <w:pStyle w:val="Heading1"/>
        <w:rPr>
          <w:rFonts w:cs="Times New Roman"/>
          <w:lang w:eastAsia="ar-SA"/>
        </w:rPr>
      </w:pPr>
      <w:bookmarkStart w:id="34" w:name="_6.4.___Ostja_tarned_ja_otset%25C3%25B6%"/>
      <w:bookmarkEnd w:id="34"/>
      <w:r w:rsidRPr="00573A83">
        <w:rPr>
          <w:rFonts w:cs="Times New Roman"/>
          <w:lang w:eastAsia="ar-SA"/>
        </w:rPr>
        <w:t xml:space="preserve"> </w:t>
      </w:r>
      <w:r w:rsidR="00312C3E" w:rsidRPr="00573A83">
        <w:rPr>
          <w:rFonts w:cs="Times New Roman"/>
          <w:lang w:eastAsia="ar-SA"/>
        </w:rPr>
        <w:t>konkursi võitjaga kavandi realiseerimiseks sõlmitav hankeleping</w:t>
      </w:r>
    </w:p>
    <w:p w14:paraId="253F64AE" w14:textId="6AF065E2" w:rsidR="0050527D" w:rsidRPr="00C57F17" w:rsidRDefault="00900B9C" w:rsidP="00DE71F9">
      <w:pPr>
        <w:pStyle w:val="ListParagraph"/>
        <w:numPr>
          <w:ilvl w:val="1"/>
          <w:numId w:val="11"/>
        </w:numPr>
        <w:tabs>
          <w:tab w:val="clear" w:pos="672"/>
          <w:tab w:val="num" w:pos="-426"/>
          <w:tab w:val="left" w:pos="851"/>
        </w:tabs>
        <w:ind w:left="669" w:hanging="357"/>
        <w:jc w:val="both"/>
        <w:rPr>
          <w:b/>
          <w:bCs/>
          <w:sz w:val="22"/>
          <w:szCs w:val="22"/>
          <w:lang w:eastAsia="ar-SA"/>
        </w:rPr>
      </w:pPr>
      <w:r w:rsidRPr="00C57F17">
        <w:rPr>
          <w:bCs/>
          <w:sz w:val="22"/>
          <w:szCs w:val="22"/>
          <w:lang w:eastAsia="ar-SA"/>
        </w:rPr>
        <w:t xml:space="preserve">Käesolevas punktis </w:t>
      </w:r>
      <w:r w:rsidR="0050527D" w:rsidRPr="00C57F17">
        <w:rPr>
          <w:bCs/>
          <w:sz w:val="22"/>
          <w:szCs w:val="22"/>
          <w:lang w:eastAsia="ar-SA"/>
        </w:rPr>
        <w:t xml:space="preserve">esitatud tingimusi kavatseb </w:t>
      </w:r>
      <w:r w:rsidR="00F61AE3" w:rsidRPr="00C57F17">
        <w:rPr>
          <w:bCs/>
          <w:sz w:val="22"/>
          <w:szCs w:val="22"/>
          <w:lang w:eastAsia="ar-SA"/>
        </w:rPr>
        <w:t xml:space="preserve">konkursi korraldaja </w:t>
      </w:r>
      <w:r w:rsidR="0050527D" w:rsidRPr="00C57F17">
        <w:rPr>
          <w:bCs/>
          <w:sz w:val="22"/>
          <w:szCs w:val="22"/>
          <w:lang w:eastAsia="ar-SA"/>
        </w:rPr>
        <w:t>kohaldada pärast konkursi tulemuste selgumist ning neid ei kohaldata käesoleva konkursi käigus. Nimetatud tingimuste esitamise eesmärk on üksnes teavitada osalejaid, milliste tingimuste täitmist</w:t>
      </w:r>
      <w:r w:rsidR="00D3191C" w:rsidRPr="00C57F17">
        <w:rPr>
          <w:bCs/>
          <w:sz w:val="22"/>
          <w:szCs w:val="22"/>
          <w:lang w:eastAsia="ar-SA"/>
        </w:rPr>
        <w:t xml:space="preserve"> konkursi korraldaja</w:t>
      </w:r>
      <w:r w:rsidR="0050527D" w:rsidRPr="00C57F17">
        <w:rPr>
          <w:bCs/>
          <w:sz w:val="22"/>
          <w:szCs w:val="22"/>
          <w:lang w:eastAsia="ar-SA"/>
        </w:rPr>
        <w:t xml:space="preserve"> eeldab konkursi võitjalt, et temaga sõlmida hankelepingut</w:t>
      </w:r>
      <w:r w:rsidR="0050527D" w:rsidRPr="00C57F17">
        <w:rPr>
          <w:b/>
          <w:bCs/>
          <w:sz w:val="22"/>
          <w:szCs w:val="22"/>
          <w:lang w:eastAsia="ar-SA"/>
        </w:rPr>
        <w:t xml:space="preserve">. </w:t>
      </w:r>
    </w:p>
    <w:p w14:paraId="253F64AF" w14:textId="77777777" w:rsidR="0050527D" w:rsidRPr="00C57F17" w:rsidRDefault="0050527D" w:rsidP="00DE71F9">
      <w:pPr>
        <w:jc w:val="both"/>
        <w:rPr>
          <w:sz w:val="22"/>
          <w:szCs w:val="22"/>
          <w:lang w:eastAsia="ar-SA"/>
        </w:rPr>
      </w:pPr>
    </w:p>
    <w:p w14:paraId="253F64B0" w14:textId="4FC72AF8" w:rsidR="0050527D" w:rsidRPr="00D361B3" w:rsidRDefault="0050527D" w:rsidP="00DE71F9">
      <w:pPr>
        <w:pStyle w:val="ListParagraph"/>
        <w:numPr>
          <w:ilvl w:val="1"/>
          <w:numId w:val="11"/>
        </w:numPr>
        <w:tabs>
          <w:tab w:val="clear" w:pos="672"/>
          <w:tab w:val="num" w:pos="-426"/>
          <w:tab w:val="left" w:pos="851"/>
        </w:tabs>
        <w:jc w:val="both"/>
        <w:rPr>
          <w:bCs/>
          <w:sz w:val="22"/>
          <w:szCs w:val="22"/>
          <w:lang w:eastAsia="ar-SA"/>
        </w:rPr>
      </w:pPr>
      <w:r w:rsidRPr="00C57F17">
        <w:rPr>
          <w:bCs/>
          <w:sz w:val="22"/>
          <w:szCs w:val="22"/>
          <w:lang w:eastAsia="ar-SA"/>
        </w:rPr>
        <w:lastRenderedPageBreak/>
        <w:t xml:space="preserve">Pärast konkursi võitja </w:t>
      </w:r>
      <w:r w:rsidRPr="00D361B3">
        <w:rPr>
          <w:bCs/>
          <w:sz w:val="22"/>
          <w:szCs w:val="22"/>
          <w:lang w:eastAsia="ar-SA"/>
        </w:rPr>
        <w:t xml:space="preserve">väljaselgitamist korraldab </w:t>
      </w:r>
      <w:r w:rsidR="00D3191C" w:rsidRPr="00D361B3">
        <w:rPr>
          <w:bCs/>
          <w:sz w:val="22"/>
          <w:szCs w:val="22"/>
          <w:lang w:eastAsia="ar-SA"/>
        </w:rPr>
        <w:t>konkursi korraldaja</w:t>
      </w:r>
      <w:r w:rsidRPr="00D361B3">
        <w:rPr>
          <w:bCs/>
          <w:sz w:val="22"/>
          <w:szCs w:val="22"/>
          <w:lang w:eastAsia="ar-SA"/>
        </w:rPr>
        <w:t xml:space="preserve"> väljakuulutamiseta läbirääkimistega hankemenetluse, et sõlmida </w:t>
      </w:r>
      <w:r w:rsidR="00D92921" w:rsidRPr="00D361B3">
        <w:rPr>
          <w:bCs/>
          <w:sz w:val="22"/>
          <w:szCs w:val="22"/>
          <w:lang w:eastAsia="ar-SA"/>
        </w:rPr>
        <w:t xml:space="preserve">võidutöö </w:t>
      </w:r>
      <w:r w:rsidRPr="00D361B3">
        <w:rPr>
          <w:bCs/>
          <w:sz w:val="22"/>
          <w:szCs w:val="22"/>
          <w:lang w:eastAsia="ar-SA"/>
        </w:rPr>
        <w:t xml:space="preserve">kavandi alusel teose loomise hankeleping. </w:t>
      </w:r>
      <w:r w:rsidR="00A94A2C" w:rsidRPr="00B61DEB">
        <w:rPr>
          <w:sz w:val="22"/>
          <w:szCs w:val="22"/>
        </w:rPr>
        <w:t xml:space="preserve">Kui </w:t>
      </w:r>
      <w:r w:rsidR="00D361B3" w:rsidRPr="00B61DEB">
        <w:rPr>
          <w:sz w:val="22"/>
          <w:szCs w:val="22"/>
        </w:rPr>
        <w:t xml:space="preserve">selgub, et </w:t>
      </w:r>
      <w:r w:rsidR="00A94A2C" w:rsidRPr="00B61DEB">
        <w:rPr>
          <w:sz w:val="22"/>
          <w:szCs w:val="22"/>
        </w:rPr>
        <w:t xml:space="preserve">võidutöö kavand ei ole mistahes põhjustel </w:t>
      </w:r>
      <w:r w:rsidR="00D361B3" w:rsidRPr="00B61DEB">
        <w:rPr>
          <w:sz w:val="22"/>
          <w:szCs w:val="22"/>
        </w:rPr>
        <w:t xml:space="preserve">esitatud kujul või viisil </w:t>
      </w:r>
      <w:r w:rsidR="00A94A2C" w:rsidRPr="00B61DEB">
        <w:rPr>
          <w:sz w:val="22"/>
          <w:szCs w:val="22"/>
        </w:rPr>
        <w:t xml:space="preserve">teostatav, on </w:t>
      </w:r>
      <w:r w:rsidR="00A94A2C" w:rsidRPr="00B61DEB">
        <w:rPr>
          <w:bCs/>
          <w:sz w:val="22"/>
          <w:szCs w:val="22"/>
          <w:lang w:eastAsia="ar-SA"/>
        </w:rPr>
        <w:t xml:space="preserve">konkursi korraldajal </w:t>
      </w:r>
      <w:r w:rsidR="00A94A2C" w:rsidRPr="00B61DEB">
        <w:rPr>
          <w:sz w:val="22"/>
          <w:szCs w:val="22"/>
        </w:rPr>
        <w:t xml:space="preserve">õigus </w:t>
      </w:r>
      <w:r w:rsidR="00BD35AC" w:rsidRPr="00B61DEB">
        <w:rPr>
          <w:sz w:val="22"/>
          <w:szCs w:val="22"/>
        </w:rPr>
        <w:t xml:space="preserve">tunnistada konkursi võitjaks </w:t>
      </w:r>
      <w:r w:rsidR="00F260F4" w:rsidRPr="00B61DEB">
        <w:rPr>
          <w:bCs/>
          <w:sz w:val="22"/>
          <w:szCs w:val="22"/>
          <w:lang w:eastAsia="ar-SA"/>
        </w:rPr>
        <w:t xml:space="preserve">järgmise koha saanud kavandi esitaja ning </w:t>
      </w:r>
      <w:r w:rsidR="00D361B3" w:rsidRPr="00B61DEB">
        <w:rPr>
          <w:bCs/>
          <w:sz w:val="22"/>
          <w:szCs w:val="22"/>
          <w:lang w:eastAsia="ar-SA"/>
        </w:rPr>
        <w:t>sõlmida</w:t>
      </w:r>
      <w:r w:rsidR="00D01603" w:rsidRPr="00B61DEB">
        <w:rPr>
          <w:bCs/>
          <w:sz w:val="22"/>
          <w:szCs w:val="22"/>
          <w:lang w:eastAsia="ar-SA"/>
        </w:rPr>
        <w:t xml:space="preserve"> </w:t>
      </w:r>
      <w:r w:rsidR="00F260F4" w:rsidRPr="00B61DEB">
        <w:rPr>
          <w:bCs/>
          <w:sz w:val="22"/>
          <w:szCs w:val="22"/>
          <w:lang w:eastAsia="ar-SA"/>
        </w:rPr>
        <w:t>temaga</w:t>
      </w:r>
      <w:r w:rsidR="00D361B3" w:rsidRPr="00B61DEB">
        <w:rPr>
          <w:bCs/>
          <w:sz w:val="22"/>
          <w:szCs w:val="22"/>
          <w:lang w:eastAsia="ar-SA"/>
        </w:rPr>
        <w:t xml:space="preserve"> teose loomiseks hankeleping.</w:t>
      </w:r>
    </w:p>
    <w:p w14:paraId="014EA42F" w14:textId="77777777" w:rsidR="00CC041B" w:rsidRPr="00ED342E" w:rsidRDefault="00CC041B" w:rsidP="00ED342E">
      <w:pPr>
        <w:tabs>
          <w:tab w:val="left" w:pos="851"/>
        </w:tabs>
        <w:jc w:val="both"/>
        <w:rPr>
          <w:bCs/>
          <w:sz w:val="22"/>
          <w:szCs w:val="22"/>
          <w:lang w:eastAsia="ar-SA"/>
        </w:rPr>
      </w:pPr>
    </w:p>
    <w:p w14:paraId="459E896A" w14:textId="283A859D" w:rsidR="00056BDF" w:rsidRPr="00C57F17" w:rsidRDefault="00553C1D" w:rsidP="00C57F17">
      <w:pPr>
        <w:pStyle w:val="ListParagraph"/>
        <w:numPr>
          <w:ilvl w:val="1"/>
          <w:numId w:val="11"/>
        </w:numPr>
        <w:tabs>
          <w:tab w:val="left" w:pos="851"/>
        </w:tabs>
        <w:jc w:val="both"/>
        <w:rPr>
          <w:bCs/>
          <w:sz w:val="22"/>
          <w:szCs w:val="22"/>
          <w:lang w:eastAsia="ar-SA"/>
        </w:rPr>
      </w:pPr>
      <w:r w:rsidRPr="00C57F17">
        <w:rPr>
          <w:color w:val="000000"/>
          <w:sz w:val="22"/>
          <w:szCs w:val="22"/>
          <w:lang w:eastAsia="et-EE"/>
        </w:rPr>
        <w:t xml:space="preserve">Teose loomiseks sõlmitava hankelepingu sisuks olevad tööd tuleb teostada peatöövõtu meetodil. See tähendab, et võitja meeskond </w:t>
      </w:r>
      <w:r w:rsidRPr="00C57F17">
        <w:rPr>
          <w:sz w:val="22"/>
          <w:szCs w:val="22"/>
        </w:rPr>
        <w:t xml:space="preserve">koordineerib ise erinevate </w:t>
      </w:r>
      <w:proofErr w:type="spellStart"/>
      <w:r w:rsidRPr="00C57F17">
        <w:rPr>
          <w:sz w:val="22"/>
          <w:szCs w:val="22"/>
        </w:rPr>
        <w:t>alltöövõtjate</w:t>
      </w:r>
      <w:proofErr w:type="spellEnd"/>
      <w:r w:rsidRPr="00C57F17">
        <w:rPr>
          <w:sz w:val="22"/>
          <w:szCs w:val="22"/>
        </w:rPr>
        <w:t xml:space="preserve"> ja koostööpartnerite tegevust teose loomise kõikides etappides. Vajalike projektide tellimine, koostamine, kooskõlastamine ning lubade taotlemine, samuti eri osapoolte vahelise suhtluse </w:t>
      </w:r>
      <w:proofErr w:type="spellStart"/>
      <w:r w:rsidRPr="00C57F17">
        <w:rPr>
          <w:sz w:val="22"/>
          <w:szCs w:val="22"/>
        </w:rPr>
        <w:t>koorideerimine</w:t>
      </w:r>
      <w:proofErr w:type="spellEnd"/>
      <w:r w:rsidRPr="00C57F17">
        <w:rPr>
          <w:sz w:val="22"/>
          <w:szCs w:val="22"/>
        </w:rPr>
        <w:t xml:space="preserve"> kuuluvad kõik võidutöö kavandi meeskonna ülesannete hulka</w:t>
      </w:r>
      <w:r w:rsidR="007A2664" w:rsidRPr="00C57F17">
        <w:rPr>
          <w:bCs/>
          <w:sz w:val="22"/>
          <w:szCs w:val="22"/>
          <w:lang w:eastAsia="ar-SA"/>
        </w:rPr>
        <w:t>.</w:t>
      </w:r>
    </w:p>
    <w:p w14:paraId="69D29EC4" w14:textId="77777777" w:rsidR="009E1CAB" w:rsidRPr="00573A83" w:rsidRDefault="009E1CAB" w:rsidP="009E1CAB">
      <w:pPr>
        <w:pStyle w:val="ListParagraph"/>
        <w:rPr>
          <w:bCs/>
          <w:sz w:val="22"/>
          <w:szCs w:val="22"/>
          <w:lang w:eastAsia="ar-SA"/>
        </w:rPr>
      </w:pPr>
    </w:p>
    <w:p w14:paraId="5906A961" w14:textId="155063A7" w:rsidR="00056BDF" w:rsidRPr="00ED342E" w:rsidRDefault="002D32A1" w:rsidP="00DE71F9">
      <w:pPr>
        <w:pStyle w:val="ListParagraph"/>
        <w:numPr>
          <w:ilvl w:val="1"/>
          <w:numId w:val="11"/>
        </w:numPr>
        <w:tabs>
          <w:tab w:val="clear" w:pos="672"/>
          <w:tab w:val="num" w:pos="-426"/>
          <w:tab w:val="left" w:pos="851"/>
        </w:tabs>
        <w:jc w:val="both"/>
        <w:rPr>
          <w:bCs/>
          <w:sz w:val="22"/>
          <w:szCs w:val="22"/>
          <w:lang w:eastAsia="ar-SA"/>
        </w:rPr>
      </w:pPr>
      <w:r w:rsidRPr="00ED342E">
        <w:rPr>
          <w:bCs/>
          <w:sz w:val="22"/>
          <w:szCs w:val="22"/>
          <w:lang w:eastAsia="ar-SA"/>
        </w:rPr>
        <w:t xml:space="preserve">Konkursi korraldajal </w:t>
      </w:r>
      <w:r w:rsidR="0050527D" w:rsidRPr="00ED342E">
        <w:rPr>
          <w:bCs/>
          <w:sz w:val="22"/>
          <w:szCs w:val="22"/>
          <w:lang w:eastAsia="ar-SA"/>
        </w:rPr>
        <w:t>on õigus jätta väljakuulutami</w:t>
      </w:r>
      <w:r w:rsidR="00056BDF" w:rsidRPr="00ED342E">
        <w:rPr>
          <w:bCs/>
          <w:sz w:val="22"/>
          <w:szCs w:val="22"/>
          <w:lang w:eastAsia="ar-SA"/>
        </w:rPr>
        <w:t xml:space="preserve">seta hankemenetlus korraldamata ning nimetatud hankeleping konkursi võitjaga sõlmimata ja loobuda sellega esimese koha saavutanud kavandi </w:t>
      </w:r>
      <w:r w:rsidR="006C18DC">
        <w:rPr>
          <w:bCs/>
          <w:sz w:val="22"/>
          <w:szCs w:val="22"/>
          <w:lang w:eastAsia="ar-SA"/>
        </w:rPr>
        <w:t>teostamisest, kui seda tingivad</w:t>
      </w:r>
      <w:r w:rsidR="00056BDF" w:rsidRPr="00ED342E">
        <w:rPr>
          <w:bCs/>
          <w:sz w:val="22"/>
          <w:szCs w:val="22"/>
          <w:lang w:eastAsia="ar-SA"/>
        </w:rPr>
        <w:t xml:space="preserve"> </w:t>
      </w:r>
      <w:r w:rsidR="00060C0D" w:rsidRPr="00ED342E">
        <w:rPr>
          <w:bCs/>
          <w:sz w:val="22"/>
          <w:szCs w:val="22"/>
          <w:lang w:eastAsia="ar-SA"/>
        </w:rPr>
        <w:t>ülikooli finantsseisundi oluline muutumine</w:t>
      </w:r>
      <w:r w:rsidR="006C18DC">
        <w:rPr>
          <w:bCs/>
          <w:sz w:val="22"/>
          <w:szCs w:val="22"/>
          <w:lang w:eastAsia="ar-SA"/>
        </w:rPr>
        <w:t xml:space="preserve"> või</w:t>
      </w:r>
      <w:r w:rsidR="00056BDF" w:rsidRPr="00ED342E">
        <w:rPr>
          <w:bCs/>
          <w:sz w:val="22"/>
          <w:szCs w:val="22"/>
          <w:lang w:eastAsia="ar-SA"/>
        </w:rPr>
        <w:t xml:space="preserve"> muud asjaolud, mida loetakse tavapäraselt vääramatuks jõuks.</w:t>
      </w:r>
    </w:p>
    <w:p w14:paraId="6D1ED426" w14:textId="77777777" w:rsidR="00056BDF" w:rsidRPr="00ED342E" w:rsidRDefault="00056BDF" w:rsidP="00056BDF">
      <w:pPr>
        <w:pStyle w:val="ListParagraph"/>
        <w:rPr>
          <w:bCs/>
          <w:sz w:val="22"/>
          <w:szCs w:val="22"/>
          <w:lang w:eastAsia="ar-SA"/>
        </w:rPr>
      </w:pPr>
    </w:p>
    <w:p w14:paraId="253F64B4" w14:textId="5F2C1A57" w:rsidR="0050527D" w:rsidRPr="00ED342E" w:rsidRDefault="00056BDF" w:rsidP="00DE71F9">
      <w:pPr>
        <w:pStyle w:val="ListParagraph"/>
        <w:numPr>
          <w:ilvl w:val="1"/>
          <w:numId w:val="11"/>
        </w:numPr>
        <w:tabs>
          <w:tab w:val="clear" w:pos="672"/>
          <w:tab w:val="num" w:pos="-426"/>
          <w:tab w:val="left" w:pos="851"/>
        </w:tabs>
        <w:jc w:val="both"/>
        <w:rPr>
          <w:bCs/>
          <w:sz w:val="22"/>
          <w:szCs w:val="22"/>
          <w:lang w:eastAsia="ar-SA"/>
        </w:rPr>
      </w:pPr>
      <w:r w:rsidRPr="00ED342E">
        <w:rPr>
          <w:bCs/>
          <w:sz w:val="22"/>
          <w:szCs w:val="22"/>
          <w:lang w:eastAsia="ar-SA"/>
        </w:rPr>
        <w:t xml:space="preserve">Konkursi korraldajal on õigus jätta väljakuulutamiseta hankemenetlus korraldamata, kui žürii otsustab, et puudub teostamisvääriline kavand. Sellisel juhul määrab žürii parimatele kavanditele preemiad auhinnafondi ulatuses vastavalt žürii otsusele, </w:t>
      </w:r>
      <w:r w:rsidR="0050527D" w:rsidRPr="00ED342E">
        <w:rPr>
          <w:bCs/>
          <w:sz w:val="22"/>
          <w:szCs w:val="22"/>
          <w:lang w:eastAsia="ar-SA"/>
        </w:rPr>
        <w:t>kuid konkursi võitjaga väljakuulutamiseta hankemenetlust ei korraldata ning kavandit ei teostata.</w:t>
      </w:r>
      <w:r w:rsidR="00827B29" w:rsidRPr="00ED342E">
        <w:rPr>
          <w:bCs/>
          <w:sz w:val="22"/>
          <w:szCs w:val="22"/>
          <w:lang w:eastAsia="ar-SA"/>
        </w:rPr>
        <w:t xml:space="preserve"> </w:t>
      </w:r>
    </w:p>
    <w:p w14:paraId="253F64B5" w14:textId="77777777" w:rsidR="0050527D" w:rsidRPr="00ED342E" w:rsidRDefault="0050527D" w:rsidP="00DE71F9">
      <w:pPr>
        <w:pStyle w:val="HK-Normaali"/>
        <w:spacing w:line="240" w:lineRule="auto"/>
        <w:ind w:left="1418"/>
        <w:rPr>
          <w:rFonts w:ascii="Times New Roman" w:hAnsi="Times New Roman"/>
          <w:sz w:val="22"/>
          <w:szCs w:val="22"/>
        </w:rPr>
      </w:pPr>
    </w:p>
    <w:p w14:paraId="16E04D14" w14:textId="37BA9F85" w:rsidR="000C3F2F" w:rsidRPr="00ED342E" w:rsidRDefault="0050527D" w:rsidP="000C3F2F">
      <w:pPr>
        <w:pStyle w:val="ListParagraph"/>
        <w:numPr>
          <w:ilvl w:val="1"/>
          <w:numId w:val="11"/>
        </w:numPr>
        <w:tabs>
          <w:tab w:val="clear" w:pos="672"/>
          <w:tab w:val="num" w:pos="-426"/>
          <w:tab w:val="left" w:pos="851"/>
        </w:tabs>
        <w:ind w:hanging="397"/>
        <w:jc w:val="both"/>
        <w:rPr>
          <w:bCs/>
          <w:sz w:val="22"/>
          <w:szCs w:val="22"/>
          <w:lang w:eastAsia="ar-SA"/>
        </w:rPr>
      </w:pPr>
      <w:r w:rsidRPr="00ED342E">
        <w:rPr>
          <w:bCs/>
          <w:sz w:val="22"/>
          <w:szCs w:val="22"/>
          <w:lang w:eastAsia="ar-SA"/>
        </w:rPr>
        <w:t xml:space="preserve">Juhul, kui konkursi võitja loobub väljakuulutamiseta läbirääkimistega hankemenetluses osalemast või isik ei vasta õigusaktides kehtestatud nõuetele või kui läbirääkimiste pooled ei saavuta lepingu tingimuste osas kokkulepet, siis on </w:t>
      </w:r>
      <w:r w:rsidR="002D32A1" w:rsidRPr="00ED342E">
        <w:rPr>
          <w:bCs/>
          <w:sz w:val="22"/>
          <w:szCs w:val="22"/>
          <w:lang w:eastAsia="ar-SA"/>
        </w:rPr>
        <w:t xml:space="preserve">konkursi korraldajal </w:t>
      </w:r>
      <w:r w:rsidRPr="00ED342E">
        <w:rPr>
          <w:bCs/>
          <w:sz w:val="22"/>
          <w:szCs w:val="22"/>
          <w:lang w:eastAsia="ar-SA"/>
        </w:rPr>
        <w:t>õigus asuda läbirääkimistesse konkursi teiste auhinnasaajatega vastavalt nende paremusjärjestusele.</w:t>
      </w:r>
    </w:p>
    <w:p w14:paraId="282F25D9" w14:textId="77777777" w:rsidR="00B24F5A" w:rsidRPr="00B24F5A" w:rsidRDefault="00B24F5A" w:rsidP="00B24F5A">
      <w:pPr>
        <w:pStyle w:val="ListParagraph"/>
        <w:rPr>
          <w:bCs/>
          <w:sz w:val="22"/>
          <w:szCs w:val="22"/>
          <w:lang w:eastAsia="ar-SA"/>
        </w:rPr>
      </w:pPr>
    </w:p>
    <w:p w14:paraId="0D867BE0" w14:textId="40E453BB" w:rsidR="00B24F5A" w:rsidRPr="005E7036" w:rsidRDefault="00B24F5A" w:rsidP="005E7036">
      <w:pPr>
        <w:tabs>
          <w:tab w:val="left" w:pos="851"/>
        </w:tabs>
        <w:jc w:val="both"/>
        <w:rPr>
          <w:bCs/>
          <w:sz w:val="22"/>
          <w:szCs w:val="22"/>
          <w:lang w:eastAsia="ar-SA"/>
        </w:rPr>
      </w:pPr>
    </w:p>
    <w:p w14:paraId="1BB177BF" w14:textId="1BF7249A" w:rsidR="004C4717" w:rsidRDefault="000C3F2F" w:rsidP="004C4717">
      <w:pPr>
        <w:pStyle w:val="BodyText"/>
        <w:spacing w:before="20"/>
        <w:rPr>
          <w:sz w:val="28"/>
          <w:szCs w:val="28"/>
        </w:rPr>
      </w:pPr>
      <w:r w:rsidRPr="00573A83">
        <w:rPr>
          <w:bCs/>
          <w:sz w:val="22"/>
          <w:szCs w:val="22"/>
          <w:lang w:eastAsia="ar-SA"/>
        </w:rPr>
        <w:br w:type="page"/>
      </w:r>
      <w:r w:rsidR="004C4717" w:rsidRPr="006C6D5E">
        <w:rPr>
          <w:sz w:val="28"/>
          <w:szCs w:val="28"/>
        </w:rPr>
        <w:lastRenderedPageBreak/>
        <w:t>VÕISTLUSJUHENDI LISA 1: LÄHTEÜLESANNE</w:t>
      </w:r>
    </w:p>
    <w:p w14:paraId="024B9E94" w14:textId="3D70EC34" w:rsidR="004C4717" w:rsidRDefault="004C4717" w:rsidP="004C4717">
      <w:pPr>
        <w:keepNext/>
        <w:spacing w:after="60"/>
        <w:jc w:val="both"/>
        <w:outlineLvl w:val="0"/>
        <w:rPr>
          <w:b/>
        </w:rPr>
      </w:pPr>
    </w:p>
    <w:p w14:paraId="302261EE" w14:textId="22F0CF2C" w:rsidR="000A7D82" w:rsidRDefault="000A7D82" w:rsidP="004C4717">
      <w:pPr>
        <w:keepNext/>
        <w:spacing w:after="60"/>
        <w:jc w:val="both"/>
        <w:outlineLvl w:val="0"/>
        <w:rPr>
          <w:b/>
        </w:rPr>
      </w:pPr>
    </w:p>
    <w:p w14:paraId="0B488B93" w14:textId="77777777" w:rsidR="00E92EBC" w:rsidRPr="000C3F2F" w:rsidRDefault="00E92EBC" w:rsidP="004C4717">
      <w:pPr>
        <w:keepNext/>
        <w:spacing w:after="60"/>
        <w:jc w:val="both"/>
        <w:outlineLvl w:val="0"/>
        <w:rPr>
          <w:b/>
        </w:rPr>
      </w:pPr>
    </w:p>
    <w:p w14:paraId="24D5922A" w14:textId="13CBCCED" w:rsidR="004C4717" w:rsidRPr="004C4717" w:rsidRDefault="004C4717" w:rsidP="004C4717">
      <w:pPr>
        <w:rPr>
          <w:sz w:val="22"/>
          <w:szCs w:val="22"/>
        </w:rPr>
      </w:pPr>
      <w:r w:rsidRPr="004C4717">
        <w:rPr>
          <w:sz w:val="22"/>
          <w:szCs w:val="22"/>
        </w:rPr>
        <w:t>Konkursi nimetus: „</w:t>
      </w:r>
      <w:r w:rsidR="00FF7895">
        <w:rPr>
          <w:b/>
          <w:bCs/>
          <w:sz w:val="22"/>
          <w:szCs w:val="22"/>
        </w:rPr>
        <w:t>Tallinna Ülikooli</w:t>
      </w:r>
      <w:r w:rsidRPr="004C4717">
        <w:rPr>
          <w:b/>
          <w:bCs/>
          <w:sz w:val="22"/>
          <w:szCs w:val="22"/>
        </w:rPr>
        <w:t xml:space="preserve"> </w:t>
      </w:r>
      <w:r w:rsidR="00FF7895" w:rsidRPr="00FF7895">
        <w:rPr>
          <w:b/>
          <w:bCs/>
          <w:sz w:val="22"/>
          <w:szCs w:val="22"/>
        </w:rPr>
        <w:t xml:space="preserve">VITA hoone kunstiteose konkurss </w:t>
      </w:r>
      <w:r w:rsidRPr="004C4717">
        <w:rPr>
          <w:sz w:val="22"/>
          <w:szCs w:val="22"/>
        </w:rPr>
        <w:t>”</w:t>
      </w:r>
    </w:p>
    <w:p w14:paraId="126517CB" w14:textId="77777777" w:rsidR="00522857" w:rsidRPr="004C4717" w:rsidRDefault="00522857" w:rsidP="004C4717">
      <w:pPr>
        <w:rPr>
          <w:sz w:val="22"/>
          <w:szCs w:val="22"/>
        </w:rPr>
      </w:pPr>
    </w:p>
    <w:p w14:paraId="4C0735D5" w14:textId="77777777" w:rsidR="004C4717" w:rsidRPr="004C4717" w:rsidRDefault="004C4717" w:rsidP="004C4717">
      <w:pPr>
        <w:rPr>
          <w:b/>
          <w:sz w:val="22"/>
          <w:szCs w:val="22"/>
        </w:rPr>
      </w:pPr>
      <w:r w:rsidRPr="004C4717">
        <w:rPr>
          <w:b/>
          <w:sz w:val="22"/>
          <w:szCs w:val="22"/>
        </w:rPr>
        <w:t>KUNSTITEOSE LÄHTEÜLESANNE</w:t>
      </w:r>
    </w:p>
    <w:p w14:paraId="14841A30" w14:textId="77777777" w:rsidR="00522857" w:rsidRDefault="00522857" w:rsidP="004C4717">
      <w:pPr>
        <w:rPr>
          <w:b/>
          <w:sz w:val="22"/>
          <w:szCs w:val="22"/>
        </w:rPr>
      </w:pPr>
    </w:p>
    <w:p w14:paraId="7BA3AB3F" w14:textId="00C34666" w:rsidR="004C4717" w:rsidRPr="004C4717" w:rsidRDefault="004C4717" w:rsidP="005D2739">
      <w:pPr>
        <w:jc w:val="both"/>
        <w:rPr>
          <w:b/>
          <w:sz w:val="22"/>
          <w:szCs w:val="22"/>
        </w:rPr>
      </w:pPr>
    </w:p>
    <w:p w14:paraId="50E3B371" w14:textId="77777777" w:rsidR="004C4717" w:rsidRPr="00D57CA2" w:rsidRDefault="004C4717" w:rsidP="005D2739">
      <w:pPr>
        <w:jc w:val="both"/>
        <w:rPr>
          <w:b/>
          <w:sz w:val="22"/>
          <w:szCs w:val="22"/>
        </w:rPr>
      </w:pPr>
      <w:r w:rsidRPr="00D57CA2">
        <w:rPr>
          <w:b/>
          <w:sz w:val="22"/>
          <w:szCs w:val="22"/>
        </w:rPr>
        <w:t>Konkursi eesmärk</w:t>
      </w:r>
    </w:p>
    <w:p w14:paraId="41DE447A" w14:textId="2B6C92BB" w:rsidR="008A6E6C" w:rsidRPr="000A18AE" w:rsidRDefault="009032D5" w:rsidP="005D2739">
      <w:pPr>
        <w:jc w:val="both"/>
        <w:rPr>
          <w:color w:val="000000" w:themeColor="text1"/>
          <w:sz w:val="22"/>
          <w:szCs w:val="22"/>
        </w:rPr>
      </w:pPr>
      <w:r w:rsidRPr="009032D5">
        <w:rPr>
          <w:rFonts w:eastAsia="Calibri"/>
          <w:color w:val="000000" w:themeColor="text1"/>
          <w:sz w:val="22"/>
          <w:szCs w:val="22"/>
        </w:rPr>
        <w:t>Kunstikonkursi eesmärk on leida sobivaim kunstiteose ideelahendus Tallinna Ülikooli BFM-i NOVA, ja uue loomemaja</w:t>
      </w:r>
      <w:r w:rsidR="000D3C89">
        <w:rPr>
          <w:rFonts w:eastAsia="Calibri"/>
          <w:color w:val="000000" w:themeColor="text1"/>
          <w:sz w:val="22"/>
          <w:szCs w:val="22"/>
        </w:rPr>
        <w:t xml:space="preserve"> (VITA)</w:t>
      </w:r>
      <w:r w:rsidRPr="009032D5">
        <w:rPr>
          <w:rFonts w:eastAsia="Calibri"/>
          <w:color w:val="000000" w:themeColor="text1"/>
          <w:sz w:val="22"/>
          <w:szCs w:val="22"/>
        </w:rPr>
        <w:t xml:space="preserve"> vahelisele alale Tallinnas Narva mnt. 25-27</w:t>
      </w:r>
      <w:r>
        <w:rPr>
          <w:rFonts w:eastAsia="Calibri"/>
          <w:color w:val="000000" w:themeColor="text1"/>
          <w:sz w:val="22"/>
          <w:szCs w:val="22"/>
        </w:rPr>
        <w:t>.</w:t>
      </w:r>
    </w:p>
    <w:p w14:paraId="0CE400E4" w14:textId="77777777" w:rsidR="004C4717" w:rsidRPr="004C4717" w:rsidRDefault="004C4717" w:rsidP="005D2739">
      <w:pPr>
        <w:jc w:val="both"/>
        <w:rPr>
          <w:sz w:val="22"/>
          <w:szCs w:val="22"/>
        </w:rPr>
      </w:pPr>
    </w:p>
    <w:p w14:paraId="2202D889" w14:textId="16E94F8F" w:rsidR="004C4717" w:rsidRDefault="004C4717" w:rsidP="005D2739">
      <w:pPr>
        <w:jc w:val="both"/>
        <w:rPr>
          <w:b/>
          <w:sz w:val="22"/>
          <w:szCs w:val="22"/>
        </w:rPr>
      </w:pPr>
      <w:r w:rsidRPr="009A4B11">
        <w:rPr>
          <w:b/>
          <w:sz w:val="22"/>
          <w:szCs w:val="22"/>
        </w:rPr>
        <w:t>Võistlusülesanne</w:t>
      </w:r>
    </w:p>
    <w:p w14:paraId="1C104F92" w14:textId="7ED12E4E" w:rsidR="008B1223" w:rsidRDefault="009032D5" w:rsidP="005D2739">
      <w:pPr>
        <w:jc w:val="both"/>
        <w:rPr>
          <w:color w:val="000000" w:themeColor="text1"/>
          <w:sz w:val="22"/>
          <w:szCs w:val="22"/>
          <w:lang w:eastAsia="et-EE"/>
        </w:rPr>
      </w:pPr>
      <w:r w:rsidRPr="009032D5">
        <w:rPr>
          <w:color w:val="000000" w:themeColor="text1"/>
          <w:sz w:val="22"/>
          <w:szCs w:val="22"/>
          <w:lang w:eastAsia="et-EE"/>
        </w:rPr>
        <w:t xml:space="preserve">Kunstikonkursi raames otsitakse ümbritsevat keskkonda ilmestavat lahendust. Plaanitav kunstiteos hakkab asuma Tallinna Ülikooli BFM-i NOVA hoone ja uue loomemaja </w:t>
      </w:r>
      <w:r w:rsidR="005D4144">
        <w:rPr>
          <w:color w:val="000000" w:themeColor="text1"/>
          <w:sz w:val="22"/>
          <w:szCs w:val="22"/>
          <w:lang w:eastAsia="et-EE"/>
        </w:rPr>
        <w:t xml:space="preserve">(VITA) </w:t>
      </w:r>
      <w:r w:rsidRPr="009032D5">
        <w:rPr>
          <w:color w:val="000000" w:themeColor="text1"/>
          <w:sz w:val="22"/>
          <w:szCs w:val="22"/>
          <w:lang w:eastAsia="et-EE"/>
        </w:rPr>
        <w:t xml:space="preserve">vahelisel alal. Kavandatavaks kunstiteoseks võib olla </w:t>
      </w:r>
      <w:proofErr w:type="spellStart"/>
      <w:r w:rsidRPr="009032D5">
        <w:rPr>
          <w:color w:val="000000" w:themeColor="text1"/>
          <w:sz w:val="22"/>
          <w:szCs w:val="22"/>
          <w:lang w:eastAsia="et-EE"/>
        </w:rPr>
        <w:t>ruumiline</w:t>
      </w:r>
      <w:proofErr w:type="spellEnd"/>
      <w:r w:rsidRPr="009032D5">
        <w:rPr>
          <w:color w:val="000000" w:themeColor="text1"/>
          <w:sz w:val="22"/>
          <w:szCs w:val="22"/>
          <w:lang w:eastAsia="et-EE"/>
        </w:rPr>
        <w:t xml:space="preserve"> - ja/või mitut meediumi sisaldav valgus-, heli- või videoinstallatsioon. Teos võiks olla inspireeritud sellistest  loomevaldkondadest nagu kunst, muusika ja koreograafia ning viidata instituudi peamistele suundadele. Valgus- või videoinstallatsioon võib olla täiel määral vaadeldav ka ainult hämaral ajal. Kunstiteose nähtavus/vaadeldavus võib olla ka tsükliline (lülitub sisse välja kindlatel aegadel ööpäevas).</w:t>
      </w:r>
      <w:r w:rsidR="00A43B22">
        <w:rPr>
          <w:color w:val="000000" w:themeColor="text1"/>
          <w:sz w:val="22"/>
          <w:szCs w:val="22"/>
          <w:lang w:eastAsia="et-EE"/>
        </w:rPr>
        <w:t xml:space="preserve"> </w:t>
      </w:r>
      <w:r w:rsidRPr="009032D5">
        <w:rPr>
          <w:color w:val="000000" w:themeColor="text1"/>
          <w:sz w:val="22"/>
          <w:szCs w:val="22"/>
          <w:lang w:eastAsia="et-EE"/>
        </w:rPr>
        <w:t>Teose esitamiseks vajalik tehnika peab olema ilmastikukindel ja tema maksumus arvestatakse teose tervikhinna sisse. Tehniline lahendus tuleb eelnevalt  ülikooliga kooskõlastada.</w:t>
      </w:r>
    </w:p>
    <w:p w14:paraId="6E36FB2C" w14:textId="4E4EBC52" w:rsidR="00AC2980" w:rsidRDefault="00AC2980" w:rsidP="005D2739">
      <w:pPr>
        <w:jc w:val="both"/>
        <w:rPr>
          <w:color w:val="000000" w:themeColor="text1"/>
          <w:sz w:val="22"/>
          <w:szCs w:val="22"/>
          <w:lang w:eastAsia="et-EE"/>
        </w:rPr>
      </w:pPr>
    </w:p>
    <w:p w14:paraId="4F8BA6B2" w14:textId="0EB9F224" w:rsidR="004C4717" w:rsidRPr="00ED342E" w:rsidRDefault="004C4717" w:rsidP="005D2739">
      <w:pPr>
        <w:jc w:val="both"/>
        <w:rPr>
          <w:color w:val="000000" w:themeColor="text1"/>
          <w:sz w:val="22"/>
          <w:szCs w:val="22"/>
          <w:lang w:eastAsia="et-EE"/>
        </w:rPr>
      </w:pPr>
      <w:r w:rsidRPr="00ED342E">
        <w:rPr>
          <w:b/>
          <w:sz w:val="22"/>
          <w:szCs w:val="22"/>
        </w:rPr>
        <w:t>Kavandi esitamise tingimused</w:t>
      </w:r>
    </w:p>
    <w:p w14:paraId="3B86EB95" w14:textId="6FC0136D" w:rsidR="004C4717" w:rsidRPr="00ED342E" w:rsidRDefault="004C4717" w:rsidP="005D2739">
      <w:pPr>
        <w:pStyle w:val="ListParagraph"/>
        <w:numPr>
          <w:ilvl w:val="0"/>
          <w:numId w:val="21"/>
        </w:numPr>
        <w:spacing w:after="200" w:line="276" w:lineRule="auto"/>
        <w:jc w:val="both"/>
        <w:rPr>
          <w:sz w:val="22"/>
          <w:szCs w:val="22"/>
        </w:rPr>
      </w:pPr>
      <w:bookmarkStart w:id="35" w:name="_Hlk493160914"/>
      <w:r w:rsidRPr="00ED342E">
        <w:rPr>
          <w:sz w:val="22"/>
          <w:szCs w:val="22"/>
        </w:rPr>
        <w:t>Kavandi planšeti esitamise formaa</w:t>
      </w:r>
      <w:r w:rsidR="00977CAF" w:rsidRPr="00ED342E">
        <w:rPr>
          <w:sz w:val="22"/>
          <w:szCs w:val="22"/>
        </w:rPr>
        <w:t xml:space="preserve">dil </w:t>
      </w:r>
      <w:r w:rsidRPr="00ED342E">
        <w:rPr>
          <w:sz w:val="22"/>
          <w:szCs w:val="22"/>
        </w:rPr>
        <w:t>on A1</w:t>
      </w:r>
      <w:r w:rsidR="00977CAF" w:rsidRPr="00ED342E">
        <w:rPr>
          <w:sz w:val="22"/>
          <w:szCs w:val="22"/>
        </w:rPr>
        <w:t>, jäigal alusel</w:t>
      </w:r>
      <w:r w:rsidRPr="00ED342E">
        <w:rPr>
          <w:sz w:val="22"/>
          <w:szCs w:val="22"/>
        </w:rPr>
        <w:t>.</w:t>
      </w:r>
    </w:p>
    <w:p w14:paraId="5B8B097B" w14:textId="77777777" w:rsidR="004C4717" w:rsidRPr="00ED342E" w:rsidRDefault="004C4717" w:rsidP="005D2739">
      <w:pPr>
        <w:pStyle w:val="ListParagraph"/>
        <w:numPr>
          <w:ilvl w:val="0"/>
          <w:numId w:val="21"/>
        </w:numPr>
        <w:spacing w:after="200" w:line="276" w:lineRule="auto"/>
        <w:jc w:val="both"/>
        <w:rPr>
          <w:sz w:val="22"/>
          <w:szCs w:val="22"/>
        </w:rPr>
      </w:pPr>
      <w:r w:rsidRPr="00ED342E">
        <w:rPr>
          <w:sz w:val="22"/>
          <w:szCs w:val="22"/>
        </w:rPr>
        <w:t xml:space="preserve">Konkursile esitatavate ideekavandite vormistuse kvaliteet peab autori(te) enda hinnangul vastama tasemele, mis on sobilik kavandite eksponeerimiseks näitusel. </w:t>
      </w:r>
    </w:p>
    <w:p w14:paraId="7DB9ECC7" w14:textId="7F45D371" w:rsidR="00457700" w:rsidRPr="00ED342E" w:rsidRDefault="001E5F55" w:rsidP="00457700">
      <w:pPr>
        <w:pStyle w:val="ListParagraph"/>
        <w:numPr>
          <w:ilvl w:val="0"/>
          <w:numId w:val="21"/>
        </w:numPr>
        <w:rPr>
          <w:sz w:val="22"/>
          <w:szCs w:val="22"/>
        </w:rPr>
      </w:pPr>
      <w:r w:rsidRPr="00ED342E">
        <w:rPr>
          <w:sz w:val="22"/>
          <w:szCs w:val="22"/>
        </w:rPr>
        <w:t xml:space="preserve">Võimalusel </w:t>
      </w:r>
      <w:r w:rsidR="00457700" w:rsidRPr="00ED342E">
        <w:rPr>
          <w:sz w:val="22"/>
          <w:szCs w:val="22"/>
        </w:rPr>
        <w:t>esitada</w:t>
      </w:r>
      <w:r w:rsidR="00ED342E">
        <w:rPr>
          <w:sz w:val="22"/>
          <w:szCs w:val="22"/>
        </w:rPr>
        <w:t xml:space="preserve"> makett, </w:t>
      </w:r>
      <w:r w:rsidR="00457700" w:rsidRPr="00ED342E">
        <w:rPr>
          <w:sz w:val="22"/>
          <w:szCs w:val="22"/>
        </w:rPr>
        <w:t>materjalinäidise</w:t>
      </w:r>
      <w:r w:rsidR="00ED342E">
        <w:rPr>
          <w:sz w:val="22"/>
          <w:szCs w:val="22"/>
        </w:rPr>
        <w:t>d, he</w:t>
      </w:r>
      <w:r w:rsidR="000D3C89">
        <w:rPr>
          <w:sz w:val="22"/>
          <w:szCs w:val="22"/>
        </w:rPr>
        <w:t>l</w:t>
      </w:r>
      <w:r w:rsidR="00ED342E">
        <w:rPr>
          <w:sz w:val="22"/>
          <w:szCs w:val="22"/>
        </w:rPr>
        <w:t>ifailid, videolõigud</w:t>
      </w:r>
      <w:r w:rsidR="00457700" w:rsidRPr="00ED342E">
        <w:rPr>
          <w:sz w:val="22"/>
          <w:szCs w:val="22"/>
        </w:rPr>
        <w:t xml:space="preserve"> või muud täiendavat infot, mis aitavad illustreerida väljapakutud lahendust ning veenda žüriid idee teostatavuses, loodava taiese kvaliteedis ja tehnilise lahenduse teostatavuses.</w:t>
      </w:r>
    </w:p>
    <w:p w14:paraId="2AA7EB00" w14:textId="11CE02A4" w:rsidR="001E5F55" w:rsidRPr="00ED342E" w:rsidRDefault="001E5F55" w:rsidP="001E5F55">
      <w:pPr>
        <w:pStyle w:val="ListParagraph"/>
        <w:numPr>
          <w:ilvl w:val="0"/>
          <w:numId w:val="21"/>
        </w:numPr>
        <w:rPr>
          <w:sz w:val="22"/>
          <w:szCs w:val="22"/>
        </w:rPr>
      </w:pPr>
      <w:r w:rsidRPr="00ED342E">
        <w:rPr>
          <w:sz w:val="22"/>
          <w:szCs w:val="22"/>
        </w:rPr>
        <w:t xml:space="preserve">Lubatud on esitada ka digitaalkujul igakülgselt vaadeldav 3D </w:t>
      </w:r>
      <w:proofErr w:type="spellStart"/>
      <w:r w:rsidRPr="00ED342E">
        <w:rPr>
          <w:sz w:val="22"/>
          <w:szCs w:val="22"/>
        </w:rPr>
        <w:t>ruumiline</w:t>
      </w:r>
      <w:proofErr w:type="spellEnd"/>
      <w:r w:rsidRPr="00ED342E">
        <w:rPr>
          <w:sz w:val="22"/>
          <w:szCs w:val="22"/>
        </w:rPr>
        <w:t xml:space="preserve"> mudel, mille failivorming peab olema </w:t>
      </w:r>
      <w:proofErr w:type="spellStart"/>
      <w:r w:rsidRPr="00ED342E">
        <w:rPr>
          <w:sz w:val="22"/>
          <w:szCs w:val="22"/>
        </w:rPr>
        <w:t>üldlevinud</w:t>
      </w:r>
      <w:proofErr w:type="spellEnd"/>
      <w:r w:rsidRPr="00ED342E">
        <w:rPr>
          <w:sz w:val="22"/>
          <w:szCs w:val="22"/>
        </w:rPr>
        <w:t xml:space="preserve"> või vabavarana kättesaadav (näiteks </w:t>
      </w:r>
      <w:proofErr w:type="spellStart"/>
      <w:r w:rsidRPr="00ED342E">
        <w:rPr>
          <w:sz w:val="22"/>
          <w:szCs w:val="22"/>
        </w:rPr>
        <w:t>SketchUp</w:t>
      </w:r>
      <w:proofErr w:type="spellEnd"/>
      <w:r w:rsidRPr="00ED342E">
        <w:rPr>
          <w:sz w:val="22"/>
          <w:szCs w:val="22"/>
        </w:rPr>
        <w:t xml:space="preserve"> või  </w:t>
      </w:r>
      <w:proofErr w:type="spellStart"/>
      <w:r w:rsidRPr="00ED342E">
        <w:rPr>
          <w:sz w:val="22"/>
          <w:szCs w:val="22"/>
        </w:rPr>
        <w:t>AutoCAD</w:t>
      </w:r>
      <w:proofErr w:type="spellEnd"/>
      <w:r w:rsidRPr="00ED342E">
        <w:rPr>
          <w:sz w:val="22"/>
          <w:szCs w:val="22"/>
        </w:rPr>
        <w:t>)</w:t>
      </w:r>
      <w:r w:rsidR="00D41045" w:rsidRPr="00ED342E">
        <w:rPr>
          <w:sz w:val="22"/>
          <w:szCs w:val="22"/>
        </w:rPr>
        <w:t>.</w:t>
      </w:r>
    </w:p>
    <w:p w14:paraId="2BA2F4F6" w14:textId="77777777" w:rsidR="001E5F55" w:rsidRPr="00ED342E" w:rsidRDefault="001E5F55" w:rsidP="001E5F55">
      <w:pPr>
        <w:pStyle w:val="ListParagraph"/>
        <w:spacing w:after="200" w:line="276" w:lineRule="auto"/>
        <w:jc w:val="both"/>
        <w:rPr>
          <w:sz w:val="22"/>
          <w:szCs w:val="22"/>
        </w:rPr>
      </w:pPr>
    </w:p>
    <w:p w14:paraId="7E35E131" w14:textId="77777777" w:rsidR="004C4717" w:rsidRPr="00ED342E" w:rsidRDefault="004C4717" w:rsidP="005D2739">
      <w:pPr>
        <w:jc w:val="both"/>
        <w:rPr>
          <w:b/>
          <w:sz w:val="22"/>
          <w:szCs w:val="22"/>
        </w:rPr>
      </w:pPr>
      <w:r w:rsidRPr="00ED342E">
        <w:rPr>
          <w:b/>
          <w:sz w:val="22"/>
          <w:szCs w:val="22"/>
        </w:rPr>
        <w:t>Pakutav kavand peab sisaldama:</w:t>
      </w:r>
    </w:p>
    <w:p w14:paraId="56E62BF7" w14:textId="62E97D65" w:rsidR="00D8686E" w:rsidRPr="00ED342E" w:rsidRDefault="004C4717" w:rsidP="00D8686E">
      <w:pPr>
        <w:pStyle w:val="ListParagraph"/>
        <w:numPr>
          <w:ilvl w:val="0"/>
          <w:numId w:val="37"/>
        </w:numPr>
        <w:jc w:val="both"/>
        <w:rPr>
          <w:color w:val="000000" w:themeColor="text1"/>
          <w:sz w:val="22"/>
          <w:szCs w:val="22"/>
          <w:lang w:eastAsia="et-EE"/>
        </w:rPr>
      </w:pPr>
      <w:r w:rsidRPr="00ED342E">
        <w:rPr>
          <w:color w:val="000000" w:themeColor="text1"/>
          <w:sz w:val="22"/>
          <w:szCs w:val="22"/>
          <w:lang w:eastAsia="et-EE"/>
        </w:rPr>
        <w:t>teose idee kirjeldust ja mõõte</w:t>
      </w:r>
      <w:r w:rsidR="00A9441C" w:rsidRPr="00ED342E">
        <w:rPr>
          <w:color w:val="000000" w:themeColor="text1"/>
          <w:sz w:val="22"/>
          <w:szCs w:val="22"/>
          <w:lang w:eastAsia="et-EE"/>
        </w:rPr>
        <w:t>;</w:t>
      </w:r>
    </w:p>
    <w:p w14:paraId="43415BAB" w14:textId="5AAF31F1" w:rsidR="00D8686E" w:rsidRPr="00ED342E" w:rsidRDefault="00D8686E" w:rsidP="00D8686E">
      <w:pPr>
        <w:pStyle w:val="ListParagraph"/>
        <w:numPr>
          <w:ilvl w:val="0"/>
          <w:numId w:val="37"/>
        </w:numPr>
        <w:jc w:val="both"/>
        <w:rPr>
          <w:color w:val="000000" w:themeColor="text1"/>
          <w:sz w:val="22"/>
          <w:szCs w:val="22"/>
          <w:lang w:eastAsia="et-EE"/>
        </w:rPr>
      </w:pPr>
      <w:r w:rsidRPr="00ED342E">
        <w:rPr>
          <w:color w:val="000000" w:themeColor="text1"/>
          <w:sz w:val="22"/>
          <w:szCs w:val="22"/>
          <w:lang w:eastAsia="et-EE"/>
        </w:rPr>
        <w:t>ruumi või asukoha vaade inimsilmade kõrguselt (ca 1,7m maapinnast);</w:t>
      </w:r>
    </w:p>
    <w:p w14:paraId="53946291" w14:textId="4C1303EB" w:rsidR="00D8686E" w:rsidRPr="00ED342E" w:rsidRDefault="00D8686E" w:rsidP="00D8686E">
      <w:pPr>
        <w:pStyle w:val="ListParagraph"/>
        <w:numPr>
          <w:ilvl w:val="0"/>
          <w:numId w:val="37"/>
        </w:numPr>
        <w:rPr>
          <w:color w:val="000000" w:themeColor="text1"/>
          <w:sz w:val="22"/>
          <w:szCs w:val="22"/>
          <w:lang w:eastAsia="et-EE"/>
        </w:rPr>
      </w:pPr>
      <w:r w:rsidRPr="00ED342E">
        <w:rPr>
          <w:color w:val="000000" w:themeColor="text1"/>
          <w:sz w:val="22"/>
          <w:szCs w:val="22"/>
          <w:lang w:eastAsia="et-EE"/>
        </w:rPr>
        <w:t xml:space="preserve">ruumi plaani mõõtkavas </w:t>
      </w:r>
      <w:r w:rsidR="000D3C89">
        <w:rPr>
          <w:color w:val="000000" w:themeColor="text1"/>
          <w:sz w:val="22"/>
          <w:szCs w:val="22"/>
          <w:lang w:eastAsia="et-EE"/>
        </w:rPr>
        <w:t>(</w:t>
      </w:r>
      <w:r w:rsidR="00977CAF" w:rsidRPr="00ED342E">
        <w:rPr>
          <w:color w:val="000000" w:themeColor="text1"/>
          <w:sz w:val="22"/>
          <w:szCs w:val="22"/>
          <w:lang w:eastAsia="et-EE"/>
        </w:rPr>
        <w:t xml:space="preserve">soovituslikult </w:t>
      </w:r>
      <w:r w:rsidRPr="00ED342E">
        <w:rPr>
          <w:color w:val="000000" w:themeColor="text1"/>
          <w:sz w:val="22"/>
          <w:szCs w:val="22"/>
          <w:lang w:eastAsia="et-EE"/>
        </w:rPr>
        <w:t>1:</w:t>
      </w:r>
      <w:r w:rsidR="00977CAF" w:rsidRPr="00ED342E">
        <w:rPr>
          <w:color w:val="000000" w:themeColor="text1"/>
          <w:sz w:val="22"/>
          <w:szCs w:val="22"/>
          <w:lang w:eastAsia="et-EE"/>
        </w:rPr>
        <w:t>20</w:t>
      </w:r>
      <w:r w:rsidRPr="00ED342E">
        <w:rPr>
          <w:color w:val="000000" w:themeColor="text1"/>
          <w:sz w:val="22"/>
          <w:szCs w:val="22"/>
          <w:lang w:eastAsia="et-EE"/>
        </w:rPr>
        <w:t>0</w:t>
      </w:r>
      <w:r w:rsidR="000D3C89">
        <w:rPr>
          <w:color w:val="000000" w:themeColor="text1"/>
          <w:sz w:val="22"/>
          <w:szCs w:val="22"/>
          <w:lang w:eastAsia="et-EE"/>
        </w:rPr>
        <w:t>)</w:t>
      </w:r>
      <w:r w:rsidRPr="00ED342E">
        <w:rPr>
          <w:color w:val="000000" w:themeColor="text1"/>
          <w:sz w:val="22"/>
          <w:szCs w:val="22"/>
          <w:lang w:eastAsia="et-EE"/>
        </w:rPr>
        <w:t xml:space="preserve">, kuhu on kantud teose </w:t>
      </w:r>
      <w:r w:rsidR="00977CAF" w:rsidRPr="00ED342E">
        <w:rPr>
          <w:color w:val="000000" w:themeColor="text1"/>
          <w:sz w:val="22"/>
          <w:szCs w:val="22"/>
          <w:lang w:eastAsia="et-EE"/>
        </w:rPr>
        <w:t xml:space="preserve">ja tehnika </w:t>
      </w:r>
      <w:r w:rsidRPr="00ED342E">
        <w:rPr>
          <w:color w:val="000000" w:themeColor="text1"/>
          <w:sz w:val="22"/>
          <w:szCs w:val="22"/>
          <w:lang w:eastAsia="et-EE"/>
        </w:rPr>
        <w:t>paiknemine;</w:t>
      </w:r>
    </w:p>
    <w:p w14:paraId="3D6690FA" w14:textId="405420F0" w:rsidR="00D8686E" w:rsidRPr="00ED342E" w:rsidRDefault="00D8686E" w:rsidP="00D8686E">
      <w:pPr>
        <w:pStyle w:val="ListParagraph"/>
        <w:numPr>
          <w:ilvl w:val="0"/>
          <w:numId w:val="37"/>
        </w:numPr>
        <w:jc w:val="both"/>
        <w:rPr>
          <w:color w:val="000000" w:themeColor="text1"/>
          <w:sz w:val="22"/>
          <w:szCs w:val="22"/>
          <w:lang w:eastAsia="et-EE"/>
        </w:rPr>
      </w:pPr>
      <w:r w:rsidRPr="00ED342E">
        <w:rPr>
          <w:color w:val="000000" w:themeColor="text1"/>
          <w:sz w:val="22"/>
          <w:szCs w:val="22"/>
          <w:lang w:eastAsia="et-EE"/>
        </w:rPr>
        <w:t xml:space="preserve">teose kavandit mõõtkavas </w:t>
      </w:r>
      <w:r w:rsidR="00977CAF" w:rsidRPr="00ED342E">
        <w:rPr>
          <w:color w:val="000000" w:themeColor="text1"/>
          <w:sz w:val="22"/>
          <w:szCs w:val="22"/>
          <w:lang w:eastAsia="et-EE"/>
        </w:rPr>
        <w:t>parimal võimalikul moel</w:t>
      </w:r>
      <w:r w:rsidR="00ED342E">
        <w:rPr>
          <w:color w:val="000000" w:themeColor="text1"/>
          <w:sz w:val="22"/>
          <w:szCs w:val="22"/>
          <w:lang w:eastAsia="et-EE"/>
        </w:rPr>
        <w:t xml:space="preserve"> </w:t>
      </w:r>
      <w:r w:rsidR="00ED342E" w:rsidRPr="00ED342E">
        <w:rPr>
          <w:color w:val="000000" w:themeColor="text1"/>
          <w:sz w:val="22"/>
          <w:szCs w:val="22"/>
          <w:lang w:eastAsia="et-EE"/>
        </w:rPr>
        <w:t>(soovituslikult 1:100)</w:t>
      </w:r>
      <w:r w:rsidR="00ED342E">
        <w:rPr>
          <w:color w:val="000000" w:themeColor="text1"/>
          <w:sz w:val="22"/>
          <w:szCs w:val="22"/>
          <w:lang w:eastAsia="et-EE"/>
        </w:rPr>
        <w:t>;</w:t>
      </w:r>
    </w:p>
    <w:p w14:paraId="21E386A0" w14:textId="7A5A53FF" w:rsidR="00D8686E" w:rsidRPr="00ED342E" w:rsidRDefault="00D8686E" w:rsidP="00D8686E">
      <w:pPr>
        <w:pStyle w:val="ListParagraph"/>
        <w:numPr>
          <w:ilvl w:val="0"/>
          <w:numId w:val="37"/>
        </w:numPr>
        <w:jc w:val="both"/>
        <w:rPr>
          <w:color w:val="000000" w:themeColor="text1"/>
          <w:sz w:val="22"/>
          <w:szCs w:val="22"/>
          <w:lang w:eastAsia="et-EE"/>
        </w:rPr>
      </w:pPr>
      <w:r w:rsidRPr="00ED342E">
        <w:rPr>
          <w:color w:val="000000" w:themeColor="text1"/>
          <w:sz w:val="22"/>
          <w:szCs w:val="22"/>
          <w:lang w:eastAsia="et-EE"/>
        </w:rPr>
        <w:t>detaile või sõlmi vabalt valitud mõõtkavas</w:t>
      </w:r>
      <w:r w:rsidR="00D41045" w:rsidRPr="00ED342E">
        <w:rPr>
          <w:color w:val="000000" w:themeColor="text1"/>
          <w:sz w:val="22"/>
          <w:szCs w:val="22"/>
          <w:lang w:eastAsia="et-EE"/>
        </w:rPr>
        <w:t>;</w:t>
      </w:r>
    </w:p>
    <w:p w14:paraId="6D413C8F" w14:textId="6C4CE730" w:rsidR="002C6AF5" w:rsidRPr="00ED342E" w:rsidRDefault="00A96441" w:rsidP="00D8686E">
      <w:pPr>
        <w:pStyle w:val="ListParagraph"/>
        <w:numPr>
          <w:ilvl w:val="0"/>
          <w:numId w:val="37"/>
        </w:numPr>
        <w:jc w:val="both"/>
        <w:rPr>
          <w:color w:val="000000" w:themeColor="text1"/>
          <w:sz w:val="22"/>
          <w:szCs w:val="22"/>
          <w:lang w:eastAsia="et-EE"/>
        </w:rPr>
      </w:pPr>
      <w:r w:rsidRPr="00ED342E">
        <w:rPr>
          <w:color w:val="000000" w:themeColor="text1"/>
          <w:sz w:val="22"/>
          <w:szCs w:val="22"/>
          <w:lang w:eastAsia="et-EE"/>
        </w:rPr>
        <w:t>kasutatavate materjalide</w:t>
      </w:r>
      <w:r w:rsidR="000D3C89">
        <w:rPr>
          <w:color w:val="000000" w:themeColor="text1"/>
          <w:sz w:val="22"/>
          <w:szCs w:val="22"/>
          <w:lang w:eastAsia="et-EE"/>
        </w:rPr>
        <w:t>/tehnika kirjeldust ja/</w:t>
      </w:r>
      <w:r w:rsidRPr="00ED342E">
        <w:rPr>
          <w:color w:val="000000" w:themeColor="text1"/>
          <w:sz w:val="22"/>
          <w:szCs w:val="22"/>
          <w:lang w:eastAsia="et-EE"/>
        </w:rPr>
        <w:t>või näidiseid</w:t>
      </w:r>
      <w:r w:rsidR="00D8686E" w:rsidRPr="00ED342E">
        <w:rPr>
          <w:color w:val="000000" w:themeColor="text1"/>
          <w:sz w:val="22"/>
          <w:szCs w:val="22"/>
          <w:lang w:eastAsia="et-EE"/>
        </w:rPr>
        <w:t>;</w:t>
      </w:r>
    </w:p>
    <w:p w14:paraId="7F916D8A" w14:textId="24E77FF5" w:rsidR="004C4717" w:rsidRPr="00ED342E" w:rsidRDefault="002C6AF5" w:rsidP="002C6AF5">
      <w:pPr>
        <w:pStyle w:val="ListParagraph"/>
        <w:numPr>
          <w:ilvl w:val="0"/>
          <w:numId w:val="37"/>
        </w:numPr>
        <w:jc w:val="both"/>
        <w:rPr>
          <w:color w:val="000000" w:themeColor="text1"/>
          <w:sz w:val="22"/>
          <w:szCs w:val="22"/>
          <w:lang w:eastAsia="et-EE"/>
        </w:rPr>
      </w:pPr>
      <w:r w:rsidRPr="00ED342E">
        <w:rPr>
          <w:color w:val="000000" w:themeColor="text1"/>
          <w:sz w:val="22"/>
          <w:szCs w:val="22"/>
        </w:rPr>
        <w:t>teose valmistamise protsessi kirjeldust</w:t>
      </w:r>
      <w:r w:rsidR="003B3043" w:rsidRPr="00ED342E">
        <w:rPr>
          <w:color w:val="000000" w:themeColor="text1"/>
          <w:sz w:val="22"/>
          <w:szCs w:val="22"/>
        </w:rPr>
        <w:t>;</w:t>
      </w:r>
    </w:p>
    <w:p w14:paraId="1D9DAF2A" w14:textId="2B260ECC" w:rsidR="004C4717" w:rsidRPr="00ED342E" w:rsidRDefault="004C4717" w:rsidP="002C6AF5">
      <w:pPr>
        <w:pStyle w:val="ListParagraph"/>
        <w:numPr>
          <w:ilvl w:val="0"/>
          <w:numId w:val="37"/>
        </w:numPr>
        <w:jc w:val="both"/>
        <w:rPr>
          <w:sz w:val="22"/>
          <w:szCs w:val="22"/>
        </w:rPr>
      </w:pPr>
      <w:r w:rsidRPr="00ED342E">
        <w:rPr>
          <w:color w:val="000000" w:themeColor="text1"/>
          <w:sz w:val="22"/>
          <w:szCs w:val="22"/>
          <w:lang w:eastAsia="et-EE"/>
        </w:rPr>
        <w:t>plaanitavate täiendavate tööde loetelu (vajadusel, kui neid eksisteerib)</w:t>
      </w:r>
      <w:r w:rsidR="00A9441C" w:rsidRPr="00ED342E">
        <w:rPr>
          <w:color w:val="000000" w:themeColor="text1"/>
          <w:sz w:val="22"/>
          <w:szCs w:val="22"/>
          <w:lang w:eastAsia="et-EE"/>
        </w:rPr>
        <w:t>;</w:t>
      </w:r>
    </w:p>
    <w:p w14:paraId="7ECA6AB5" w14:textId="2E684F0C" w:rsidR="004C4717" w:rsidRPr="00ED342E" w:rsidRDefault="004C4717" w:rsidP="005D2739">
      <w:pPr>
        <w:pStyle w:val="ListParagraph"/>
        <w:numPr>
          <w:ilvl w:val="0"/>
          <w:numId w:val="22"/>
        </w:numPr>
        <w:spacing w:after="200" w:line="276" w:lineRule="auto"/>
        <w:jc w:val="both"/>
        <w:rPr>
          <w:sz w:val="22"/>
          <w:szCs w:val="22"/>
        </w:rPr>
      </w:pPr>
      <w:r w:rsidRPr="00ED342E">
        <w:rPr>
          <w:sz w:val="22"/>
          <w:szCs w:val="22"/>
        </w:rPr>
        <w:t xml:space="preserve">ülevaadet </w:t>
      </w:r>
      <w:r w:rsidR="00977CAF" w:rsidRPr="00ED342E">
        <w:rPr>
          <w:sz w:val="22"/>
          <w:szCs w:val="22"/>
        </w:rPr>
        <w:t>elutsüklikulud</w:t>
      </w:r>
      <w:r w:rsidR="00ED342E">
        <w:rPr>
          <w:sz w:val="22"/>
          <w:szCs w:val="22"/>
        </w:rPr>
        <w:t>e (loomine, hooldus, remont, tehnika ja kulumaterjalide asendamise tsükkel jne) kohta;</w:t>
      </w:r>
    </w:p>
    <w:p w14:paraId="366C9944" w14:textId="45E19F3B" w:rsidR="004C4717" w:rsidRPr="00ED342E" w:rsidRDefault="004C4717" w:rsidP="005D2739">
      <w:pPr>
        <w:pStyle w:val="ListParagraph"/>
        <w:numPr>
          <w:ilvl w:val="0"/>
          <w:numId w:val="22"/>
        </w:numPr>
        <w:spacing w:after="200" w:line="276" w:lineRule="auto"/>
        <w:jc w:val="both"/>
        <w:rPr>
          <w:sz w:val="22"/>
          <w:szCs w:val="22"/>
        </w:rPr>
      </w:pPr>
      <w:r w:rsidRPr="00ED342E">
        <w:rPr>
          <w:sz w:val="22"/>
          <w:szCs w:val="22"/>
        </w:rPr>
        <w:t xml:space="preserve">infot autori nimesildi kohta. Teose juurde tuleb paigaldada </w:t>
      </w:r>
      <w:r w:rsidR="003E3B99" w:rsidRPr="00ED342E">
        <w:rPr>
          <w:sz w:val="22"/>
          <w:szCs w:val="22"/>
        </w:rPr>
        <w:t>ümbritseva keskkonnaga</w:t>
      </w:r>
      <w:r w:rsidRPr="00ED342E">
        <w:rPr>
          <w:sz w:val="22"/>
          <w:szCs w:val="22"/>
        </w:rPr>
        <w:t xml:space="preserve"> sobiv nimetahvel, mille asukoha, mõõdud, materjali ja kirjatüübi pakub välja autor. Nimesilt tuleb esitada koos kavandiga. Kuna ideekonkurss on anonüümne, siis võib soovi korral kasutada autori nime „Kunstiteose autor “ ja teose nime „Kunstiteos “ või muud sarnast lahendust.</w:t>
      </w:r>
    </w:p>
    <w:p w14:paraId="312DA89A" w14:textId="77777777" w:rsidR="008B0049" w:rsidRPr="00ED342E" w:rsidRDefault="008B0049" w:rsidP="005D2739">
      <w:pPr>
        <w:pStyle w:val="ListParagraph"/>
        <w:spacing w:after="200" w:line="276" w:lineRule="auto"/>
        <w:jc w:val="both"/>
        <w:rPr>
          <w:sz w:val="22"/>
          <w:szCs w:val="22"/>
        </w:rPr>
      </w:pPr>
    </w:p>
    <w:p w14:paraId="7F4094C0" w14:textId="77777777" w:rsidR="004C4717" w:rsidRPr="00183447" w:rsidRDefault="004C4717" w:rsidP="00A36FEA">
      <w:pPr>
        <w:rPr>
          <w:b/>
          <w:sz w:val="22"/>
          <w:szCs w:val="22"/>
        </w:rPr>
      </w:pPr>
      <w:r w:rsidRPr="00183447">
        <w:rPr>
          <w:b/>
          <w:sz w:val="22"/>
          <w:szCs w:val="22"/>
        </w:rPr>
        <w:lastRenderedPageBreak/>
        <w:t>Osaleja kohustub esitama töökorralduskava konkursile esitatud kavandi teostamise  kohta. Töökorralduskava peab sisaldama minimaalselt järgmisi andmeid:</w:t>
      </w:r>
    </w:p>
    <w:p w14:paraId="6B977BCA" w14:textId="77777777" w:rsidR="004C4717" w:rsidRPr="00183447" w:rsidRDefault="004C4717" w:rsidP="00A36FEA">
      <w:pPr>
        <w:pStyle w:val="ListParagraph"/>
        <w:numPr>
          <w:ilvl w:val="0"/>
          <w:numId w:val="23"/>
        </w:numPr>
        <w:spacing w:after="200" w:line="276" w:lineRule="auto"/>
        <w:rPr>
          <w:sz w:val="22"/>
          <w:szCs w:val="22"/>
        </w:rPr>
      </w:pPr>
      <w:r w:rsidRPr="00183447">
        <w:rPr>
          <w:sz w:val="22"/>
          <w:szCs w:val="22"/>
        </w:rPr>
        <w:t>teostamise ajagraafik võimalikult üksikasjaliste etappide kirjelduse ning täitmise tähtajaga (nädalase täpsusega);</w:t>
      </w:r>
    </w:p>
    <w:p w14:paraId="2D74DFE8" w14:textId="77777777" w:rsidR="004C4717" w:rsidRPr="00183447" w:rsidRDefault="004C4717" w:rsidP="00A36FEA">
      <w:pPr>
        <w:pStyle w:val="ListParagraph"/>
        <w:numPr>
          <w:ilvl w:val="0"/>
          <w:numId w:val="23"/>
        </w:numPr>
        <w:spacing w:after="200" w:line="276" w:lineRule="auto"/>
        <w:rPr>
          <w:sz w:val="22"/>
          <w:szCs w:val="22"/>
        </w:rPr>
      </w:pPr>
      <w:r w:rsidRPr="00183447">
        <w:rPr>
          <w:sz w:val="22"/>
          <w:szCs w:val="22"/>
        </w:rPr>
        <w:t>kavandi teostamise finantseerimise kirjeldus, võttes arvesse töövõtulepingus väljatoodut ja  eelmises punktis märgitud kavandi teostamise täpsemat ajagraafikut;</w:t>
      </w:r>
    </w:p>
    <w:p w14:paraId="653E0AB1" w14:textId="31136720" w:rsidR="004C4717" w:rsidRPr="00183447" w:rsidRDefault="00183447" w:rsidP="00183447">
      <w:pPr>
        <w:pStyle w:val="ListParagraph"/>
        <w:numPr>
          <w:ilvl w:val="0"/>
          <w:numId w:val="23"/>
        </w:numPr>
        <w:spacing w:after="200" w:line="276" w:lineRule="auto"/>
        <w:rPr>
          <w:i/>
          <w:sz w:val="22"/>
          <w:szCs w:val="22"/>
          <w:u w:val="single"/>
        </w:rPr>
      </w:pPr>
      <w:r w:rsidRPr="00183447">
        <w:rPr>
          <w:sz w:val="22"/>
          <w:szCs w:val="22"/>
        </w:rPr>
        <w:t xml:space="preserve">kavandi teostamiseks kasutatavate </w:t>
      </w:r>
      <w:proofErr w:type="spellStart"/>
      <w:r w:rsidRPr="00183447">
        <w:rPr>
          <w:sz w:val="22"/>
          <w:szCs w:val="22"/>
        </w:rPr>
        <w:t>alltöövõtjate</w:t>
      </w:r>
      <w:proofErr w:type="spellEnd"/>
      <w:r w:rsidRPr="00183447">
        <w:rPr>
          <w:sz w:val="22"/>
          <w:szCs w:val="22"/>
        </w:rPr>
        <w:t xml:space="preserve"> näidisloetelu.</w:t>
      </w:r>
      <w:r w:rsidR="004C4717" w:rsidRPr="00183447">
        <w:rPr>
          <w:sz w:val="22"/>
          <w:szCs w:val="22"/>
        </w:rPr>
        <w:br/>
      </w:r>
      <w:r w:rsidR="004C4717" w:rsidRPr="00183447">
        <w:rPr>
          <w:sz w:val="22"/>
          <w:szCs w:val="22"/>
        </w:rPr>
        <w:br/>
      </w:r>
      <w:r w:rsidR="004C4717" w:rsidRPr="00183447">
        <w:rPr>
          <w:b/>
          <w:i/>
          <w:sz w:val="22"/>
          <w:szCs w:val="22"/>
          <w:u w:val="single"/>
        </w:rPr>
        <w:t>Töökorralduskava esitatakse osalemistaotluse koosseisus vastavalt</w:t>
      </w:r>
      <w:r w:rsidR="00F175BA" w:rsidRPr="00183447">
        <w:rPr>
          <w:b/>
          <w:i/>
          <w:sz w:val="22"/>
          <w:szCs w:val="22"/>
          <w:u w:val="single"/>
        </w:rPr>
        <w:t xml:space="preserve"> </w:t>
      </w:r>
      <w:r w:rsidR="004C4717" w:rsidRPr="00183447">
        <w:rPr>
          <w:b/>
          <w:i/>
          <w:sz w:val="22"/>
          <w:szCs w:val="22"/>
          <w:u w:val="single"/>
        </w:rPr>
        <w:t>võistlusjuhe</w:t>
      </w:r>
      <w:r>
        <w:rPr>
          <w:b/>
          <w:i/>
          <w:sz w:val="22"/>
          <w:szCs w:val="22"/>
          <w:u w:val="single"/>
        </w:rPr>
        <w:t>ndi punktile 6.2.3</w:t>
      </w:r>
      <w:r w:rsidR="004C4717" w:rsidRPr="00183447">
        <w:rPr>
          <w:b/>
          <w:i/>
          <w:sz w:val="22"/>
          <w:szCs w:val="22"/>
          <w:u w:val="single"/>
        </w:rPr>
        <w:t>.</w:t>
      </w:r>
    </w:p>
    <w:p w14:paraId="799B6D24" w14:textId="77777777" w:rsidR="004C4717" w:rsidRPr="00ED342E" w:rsidRDefault="004C4717" w:rsidP="005D2739">
      <w:pPr>
        <w:pStyle w:val="ListParagraph"/>
        <w:jc w:val="both"/>
        <w:rPr>
          <w:sz w:val="22"/>
          <w:szCs w:val="22"/>
        </w:rPr>
      </w:pPr>
    </w:p>
    <w:p w14:paraId="182D249C" w14:textId="59F73A10" w:rsidR="004C4717" w:rsidRPr="00ED342E" w:rsidRDefault="004C4717" w:rsidP="005D2739">
      <w:pPr>
        <w:spacing w:line="276" w:lineRule="auto"/>
        <w:jc w:val="both"/>
        <w:rPr>
          <w:sz w:val="22"/>
          <w:szCs w:val="22"/>
        </w:rPr>
      </w:pPr>
      <w:r w:rsidRPr="00ED342E">
        <w:rPr>
          <w:sz w:val="22"/>
          <w:szCs w:val="22"/>
        </w:rPr>
        <w:t>Kõik kunstiteose paigalduse ja valmistamisega kaasnevad kulud</w:t>
      </w:r>
      <w:r w:rsidR="00374C4F" w:rsidRPr="00ED342E">
        <w:rPr>
          <w:sz w:val="22"/>
          <w:szCs w:val="22"/>
        </w:rPr>
        <w:t xml:space="preserve"> sh </w:t>
      </w:r>
      <w:r w:rsidRPr="00ED342E">
        <w:rPr>
          <w:sz w:val="22"/>
          <w:szCs w:val="22"/>
        </w:rPr>
        <w:t>vajadusel ka projektid ja vajaminevad kooskõlastused kuuluvad töömahtu. Kõik teose paigaldamisega kaasnevad tööd (sh vajadusel elektritööd</w:t>
      </w:r>
      <w:r w:rsidR="00DF1AA8" w:rsidRPr="00ED342E">
        <w:rPr>
          <w:sz w:val="22"/>
          <w:szCs w:val="22"/>
        </w:rPr>
        <w:t>,</w:t>
      </w:r>
      <w:r w:rsidRPr="00ED342E">
        <w:rPr>
          <w:sz w:val="22"/>
          <w:szCs w:val="22"/>
        </w:rPr>
        <w:t xml:space="preserve"> valgustuslahendused jm) kuuluvad hanke mahtu ning taastada tuleb </w:t>
      </w:r>
      <w:r w:rsidR="000D3C89">
        <w:rPr>
          <w:sz w:val="22"/>
          <w:szCs w:val="22"/>
        </w:rPr>
        <w:t>hoovi</w:t>
      </w:r>
      <w:r w:rsidR="003E3B99" w:rsidRPr="00ED342E">
        <w:rPr>
          <w:sz w:val="22"/>
          <w:szCs w:val="22"/>
        </w:rPr>
        <w:t xml:space="preserve"> </w:t>
      </w:r>
      <w:r w:rsidRPr="00ED342E">
        <w:rPr>
          <w:sz w:val="22"/>
          <w:szCs w:val="22"/>
        </w:rPr>
        <w:t>esialgne olukord.</w:t>
      </w:r>
    </w:p>
    <w:p w14:paraId="029E0C06" w14:textId="77777777" w:rsidR="004C4717" w:rsidRPr="00ED342E" w:rsidRDefault="004C4717" w:rsidP="005D2739">
      <w:pPr>
        <w:spacing w:line="276" w:lineRule="auto"/>
        <w:jc w:val="both"/>
        <w:rPr>
          <w:sz w:val="22"/>
          <w:szCs w:val="22"/>
        </w:rPr>
      </w:pPr>
    </w:p>
    <w:p w14:paraId="16E23543" w14:textId="047298A5" w:rsidR="004C4717" w:rsidRDefault="004C4717" w:rsidP="005D2739">
      <w:pPr>
        <w:jc w:val="both"/>
        <w:rPr>
          <w:sz w:val="22"/>
          <w:szCs w:val="22"/>
        </w:rPr>
      </w:pPr>
      <w:r w:rsidRPr="00ED342E">
        <w:rPr>
          <w:sz w:val="22"/>
          <w:szCs w:val="22"/>
        </w:rPr>
        <w:t xml:space="preserve">Osalejaid teavitatakse näituse toimumisest või toimumata jätmisest pärast kunstikonkursi otsuse avalikustamist. Näitusel on tööd varustatud märgusõnadega, esikolmiku ja žürii </w:t>
      </w:r>
      <w:proofErr w:type="spellStart"/>
      <w:r w:rsidRPr="00ED342E">
        <w:rPr>
          <w:sz w:val="22"/>
          <w:szCs w:val="22"/>
        </w:rPr>
        <w:t>äramärkimis</w:t>
      </w:r>
      <w:proofErr w:type="spellEnd"/>
      <w:r w:rsidRPr="00ED342E">
        <w:rPr>
          <w:sz w:val="22"/>
          <w:szCs w:val="22"/>
        </w:rPr>
        <w:t>(t)e puhul tuuakse lisaks märgusõnale välja autori(te) nimi või nimed.</w:t>
      </w:r>
    </w:p>
    <w:p w14:paraId="3B56B48E" w14:textId="77777777" w:rsidR="00471537" w:rsidRPr="004C4717" w:rsidRDefault="00471537" w:rsidP="005D2739">
      <w:pPr>
        <w:jc w:val="both"/>
        <w:rPr>
          <w:sz w:val="22"/>
          <w:szCs w:val="22"/>
        </w:rPr>
      </w:pPr>
    </w:p>
    <w:p w14:paraId="7F2214D7" w14:textId="77777777" w:rsidR="004C4717" w:rsidRPr="004C4717" w:rsidRDefault="004C4717" w:rsidP="005D2739">
      <w:pPr>
        <w:jc w:val="both"/>
        <w:rPr>
          <w:sz w:val="22"/>
          <w:szCs w:val="22"/>
        </w:rPr>
      </w:pPr>
    </w:p>
    <w:p w14:paraId="59868393" w14:textId="77777777" w:rsidR="004C4717" w:rsidRPr="004C4717" w:rsidRDefault="004C4717" w:rsidP="005D2739">
      <w:pPr>
        <w:jc w:val="both"/>
        <w:rPr>
          <w:b/>
          <w:sz w:val="22"/>
          <w:szCs w:val="22"/>
        </w:rPr>
      </w:pPr>
      <w:r w:rsidRPr="004C4717">
        <w:rPr>
          <w:b/>
          <w:sz w:val="22"/>
          <w:szCs w:val="22"/>
        </w:rPr>
        <w:t>Maksumus ja tähtaeg</w:t>
      </w:r>
    </w:p>
    <w:p w14:paraId="187287D4" w14:textId="35641CE7" w:rsidR="004C4717" w:rsidRDefault="00ED342E" w:rsidP="005D2739">
      <w:pPr>
        <w:jc w:val="both"/>
        <w:rPr>
          <w:sz w:val="22"/>
          <w:szCs w:val="22"/>
        </w:rPr>
      </w:pPr>
      <w:r>
        <w:rPr>
          <w:sz w:val="22"/>
          <w:szCs w:val="22"/>
        </w:rPr>
        <w:t>Kunstiteos</w:t>
      </w:r>
      <w:r w:rsidR="004C4717" w:rsidRPr="004C4717">
        <w:rPr>
          <w:sz w:val="22"/>
          <w:szCs w:val="22"/>
        </w:rPr>
        <w:t xml:space="preserve">e </w:t>
      </w:r>
      <w:r>
        <w:rPr>
          <w:sz w:val="22"/>
          <w:szCs w:val="22"/>
        </w:rPr>
        <w:t xml:space="preserve">tellimise </w:t>
      </w:r>
      <w:r w:rsidR="004C4717" w:rsidRPr="004C4717">
        <w:rPr>
          <w:sz w:val="22"/>
          <w:szCs w:val="22"/>
        </w:rPr>
        <w:t xml:space="preserve">kogumaksumus on </w:t>
      </w:r>
      <w:r w:rsidR="008C13CA">
        <w:rPr>
          <w:b/>
          <w:sz w:val="22"/>
          <w:szCs w:val="22"/>
        </w:rPr>
        <w:t>6</w:t>
      </w:r>
      <w:r w:rsidR="004C4717" w:rsidRPr="004102DA">
        <w:rPr>
          <w:b/>
          <w:sz w:val="22"/>
          <w:szCs w:val="22"/>
        </w:rPr>
        <w:t>5 000 eurot</w:t>
      </w:r>
      <w:r w:rsidR="004C4717" w:rsidRPr="004C4717">
        <w:rPr>
          <w:sz w:val="22"/>
          <w:szCs w:val="22"/>
        </w:rPr>
        <w:t xml:space="preserve">, ms sisaldab ka </w:t>
      </w:r>
      <w:r w:rsidR="00A43B22">
        <w:rPr>
          <w:sz w:val="22"/>
          <w:szCs w:val="22"/>
        </w:rPr>
        <w:t xml:space="preserve">auhinnatud tööde eest tasutavaid preemiaid. Nimetatud summa sisaldab ka </w:t>
      </w:r>
      <w:r w:rsidR="004C4717" w:rsidRPr="004C4717">
        <w:rPr>
          <w:sz w:val="22"/>
          <w:szCs w:val="22"/>
        </w:rPr>
        <w:t>autorihonorari. Maksumusele lisandub käibemaks vasta</w:t>
      </w:r>
      <w:r w:rsidR="004C4717">
        <w:rPr>
          <w:sz w:val="22"/>
          <w:szCs w:val="22"/>
        </w:rPr>
        <w:t>valt kehtivatele õigusaktidele.</w:t>
      </w:r>
    </w:p>
    <w:p w14:paraId="6C676374" w14:textId="77777777" w:rsidR="004C4717" w:rsidRPr="004C4717" w:rsidRDefault="004C4717" w:rsidP="005D2739">
      <w:pPr>
        <w:jc w:val="both"/>
        <w:rPr>
          <w:sz w:val="22"/>
          <w:szCs w:val="22"/>
        </w:rPr>
      </w:pPr>
    </w:p>
    <w:p w14:paraId="7CD1994B" w14:textId="1C041A58" w:rsidR="004C4717" w:rsidRDefault="004C4717" w:rsidP="005D2739">
      <w:pPr>
        <w:jc w:val="both"/>
        <w:rPr>
          <w:sz w:val="22"/>
          <w:szCs w:val="22"/>
        </w:rPr>
      </w:pPr>
      <w:r w:rsidRPr="004C4717">
        <w:rPr>
          <w:sz w:val="22"/>
          <w:szCs w:val="22"/>
        </w:rPr>
        <w:t>Kunstiteos peab olema teostatud ning paigaldatud, ideekavandis pakutud ja žürii pool</w:t>
      </w:r>
      <w:r w:rsidR="0076652A">
        <w:rPr>
          <w:sz w:val="22"/>
          <w:szCs w:val="22"/>
        </w:rPr>
        <w:t>t kinnitatud asukohta tähtajaks</w:t>
      </w:r>
      <w:r w:rsidR="00E548B1">
        <w:rPr>
          <w:sz w:val="22"/>
          <w:szCs w:val="22"/>
        </w:rPr>
        <w:t xml:space="preserve"> </w:t>
      </w:r>
      <w:r w:rsidR="00FC717A" w:rsidRPr="0076652A">
        <w:rPr>
          <w:b/>
          <w:sz w:val="22"/>
          <w:szCs w:val="22"/>
        </w:rPr>
        <w:t>3</w:t>
      </w:r>
      <w:r w:rsidR="005D4144" w:rsidRPr="0076652A">
        <w:rPr>
          <w:b/>
          <w:sz w:val="22"/>
          <w:szCs w:val="22"/>
        </w:rPr>
        <w:t>1</w:t>
      </w:r>
      <w:r w:rsidR="00AA7F26" w:rsidRPr="0076652A">
        <w:rPr>
          <w:b/>
          <w:sz w:val="22"/>
          <w:szCs w:val="22"/>
        </w:rPr>
        <w:t>.</w:t>
      </w:r>
      <w:r w:rsidR="005D4144" w:rsidRPr="0076652A">
        <w:rPr>
          <w:b/>
          <w:sz w:val="22"/>
          <w:szCs w:val="22"/>
        </w:rPr>
        <w:t>12</w:t>
      </w:r>
      <w:r w:rsidR="00AA7F26" w:rsidRPr="0076652A">
        <w:rPr>
          <w:b/>
          <w:sz w:val="22"/>
          <w:szCs w:val="22"/>
        </w:rPr>
        <w:t>.20</w:t>
      </w:r>
      <w:r w:rsidR="00FC717A" w:rsidRPr="0076652A">
        <w:rPr>
          <w:b/>
          <w:sz w:val="22"/>
          <w:szCs w:val="22"/>
        </w:rPr>
        <w:t>20</w:t>
      </w:r>
      <w:r w:rsidRPr="0076652A">
        <w:rPr>
          <w:sz w:val="22"/>
          <w:szCs w:val="22"/>
        </w:rPr>
        <w:t>.</w:t>
      </w:r>
      <w:bookmarkEnd w:id="35"/>
    </w:p>
    <w:p w14:paraId="6E191A9C" w14:textId="541EB7AD" w:rsidR="00B97184" w:rsidRDefault="00B97184" w:rsidP="004C4717">
      <w:pPr>
        <w:rPr>
          <w:sz w:val="22"/>
          <w:szCs w:val="22"/>
        </w:rPr>
      </w:pPr>
    </w:p>
    <w:p w14:paraId="769A880D" w14:textId="24E26208" w:rsidR="00A96441" w:rsidRPr="00011EE9" w:rsidRDefault="00B97184" w:rsidP="00A96441">
      <w:pPr>
        <w:rPr>
          <w:b/>
          <w:sz w:val="22"/>
          <w:szCs w:val="22"/>
        </w:rPr>
      </w:pPr>
      <w:r w:rsidRPr="004C4717">
        <w:rPr>
          <w:b/>
          <w:sz w:val="22"/>
          <w:szCs w:val="22"/>
        </w:rPr>
        <w:t>Lähteülesande lisad</w:t>
      </w:r>
    </w:p>
    <w:p w14:paraId="43683E51" w14:textId="228814D0" w:rsidR="00011EE9" w:rsidRPr="000D3C89" w:rsidRDefault="00ED342E" w:rsidP="00011EE9">
      <w:pPr>
        <w:pStyle w:val="ListParagraph"/>
        <w:numPr>
          <w:ilvl w:val="0"/>
          <w:numId w:val="38"/>
        </w:numPr>
        <w:rPr>
          <w:sz w:val="22"/>
          <w:szCs w:val="22"/>
        </w:rPr>
      </w:pPr>
      <w:r w:rsidRPr="000D3C89">
        <w:rPr>
          <w:sz w:val="22"/>
          <w:szCs w:val="22"/>
        </w:rPr>
        <w:t xml:space="preserve">Uue VITA hoone projekt ja </w:t>
      </w:r>
      <w:proofErr w:type="spellStart"/>
      <w:r w:rsidRPr="000D3C89">
        <w:rPr>
          <w:sz w:val="22"/>
          <w:szCs w:val="22"/>
        </w:rPr>
        <w:t>hoooviala</w:t>
      </w:r>
      <w:proofErr w:type="spellEnd"/>
      <w:r w:rsidRPr="000D3C89">
        <w:rPr>
          <w:sz w:val="22"/>
          <w:szCs w:val="22"/>
        </w:rPr>
        <w:t xml:space="preserve"> planeeringu joonised ning seletuskiri.</w:t>
      </w:r>
    </w:p>
    <w:p w14:paraId="212FA983" w14:textId="77777777" w:rsidR="009032D5" w:rsidRPr="00011EE9" w:rsidRDefault="009032D5" w:rsidP="009032D5">
      <w:pPr>
        <w:pStyle w:val="ListParagraph"/>
        <w:rPr>
          <w:sz w:val="22"/>
          <w:szCs w:val="22"/>
        </w:rPr>
      </w:pPr>
    </w:p>
    <w:p w14:paraId="1D4F8D66" w14:textId="230EC0A9" w:rsidR="00B97184" w:rsidRDefault="004604DF" w:rsidP="00194ED3">
      <w:pPr>
        <w:rPr>
          <w:color w:val="FF0000"/>
          <w:sz w:val="22"/>
          <w:szCs w:val="22"/>
        </w:rPr>
      </w:pPr>
      <w:r w:rsidRPr="008A105B">
        <w:rPr>
          <w:sz w:val="22"/>
          <w:szCs w:val="22"/>
        </w:rPr>
        <w:br/>
      </w:r>
      <w:bookmarkStart w:id="36" w:name="_Hlk493163919"/>
    </w:p>
    <w:bookmarkEnd w:id="36"/>
    <w:p w14:paraId="5F04A751" w14:textId="77777777" w:rsidR="000C3F2F" w:rsidRPr="00573A83" w:rsidRDefault="000C3F2F" w:rsidP="000C3F2F">
      <w:pPr>
        <w:pStyle w:val="BodyText"/>
        <w:spacing w:before="20"/>
        <w:rPr>
          <w:sz w:val="28"/>
          <w:szCs w:val="28"/>
        </w:rPr>
      </w:pPr>
      <w:r w:rsidRPr="00573A83">
        <w:rPr>
          <w:sz w:val="28"/>
          <w:szCs w:val="28"/>
        </w:rPr>
        <w:t>VÕISTLUSJUHENDI LISA 2: LÄHTEÜLESANDE LISAD</w:t>
      </w:r>
    </w:p>
    <w:p w14:paraId="5093BA06" w14:textId="150F7E90" w:rsidR="000C3F2F" w:rsidRDefault="000D3C89" w:rsidP="000C3F2F">
      <w:pPr>
        <w:pStyle w:val="BodyText"/>
        <w:spacing w:before="20"/>
        <w:rPr>
          <w:i/>
          <w:sz w:val="22"/>
          <w:szCs w:val="22"/>
        </w:rPr>
      </w:pPr>
      <w:r w:rsidRPr="006E05E2">
        <w:rPr>
          <w:sz w:val="22"/>
          <w:szCs w:val="22"/>
        </w:rPr>
        <w:t>Kõik lähteülesande lisad on Internetist alla laetavad</w:t>
      </w:r>
      <w:r w:rsidR="006E05E2">
        <w:rPr>
          <w:sz w:val="22"/>
          <w:szCs w:val="22"/>
        </w:rPr>
        <w:t>:</w:t>
      </w:r>
      <w:r w:rsidRPr="006E05E2">
        <w:rPr>
          <w:i/>
          <w:sz w:val="22"/>
          <w:szCs w:val="22"/>
        </w:rPr>
        <w:t xml:space="preserve"> </w:t>
      </w:r>
      <w:hyperlink r:id="rId13" w:history="1">
        <w:r w:rsidR="006E05E2" w:rsidRPr="006E05E2">
          <w:rPr>
            <w:rStyle w:val="Hyperlink"/>
            <w:i/>
            <w:sz w:val="22"/>
            <w:szCs w:val="22"/>
          </w:rPr>
          <w:t>https://www.tlu.ee/kunstikonkurss</w:t>
        </w:r>
      </w:hyperlink>
    </w:p>
    <w:p w14:paraId="0801CA9F" w14:textId="77777777" w:rsidR="000D3C89" w:rsidRPr="00573A83" w:rsidRDefault="000D3C89" w:rsidP="000C3F2F">
      <w:pPr>
        <w:pStyle w:val="BodyText"/>
        <w:spacing w:before="20"/>
        <w:rPr>
          <w:b/>
          <w:sz w:val="22"/>
          <w:szCs w:val="22"/>
        </w:rPr>
      </w:pPr>
    </w:p>
    <w:p w14:paraId="00229EBB" w14:textId="33DFA39E" w:rsidR="000C3F2F" w:rsidRPr="00573A83" w:rsidRDefault="000C3F2F" w:rsidP="000C3F2F">
      <w:pPr>
        <w:pStyle w:val="BodyText"/>
        <w:spacing w:before="20"/>
        <w:jc w:val="both"/>
        <w:rPr>
          <w:b/>
          <w:sz w:val="22"/>
          <w:szCs w:val="22"/>
        </w:rPr>
      </w:pPr>
      <w:r w:rsidRPr="00573A83">
        <w:rPr>
          <w:sz w:val="28"/>
          <w:szCs w:val="28"/>
        </w:rPr>
        <w:t>VÕISTLUSJUHENDI LISA 3 : DOKUMENTIDE TÄITMISE JUHISED</w:t>
      </w:r>
    </w:p>
    <w:p w14:paraId="4B3029C0" w14:textId="77777777" w:rsidR="000C3F2F" w:rsidRPr="00573A83" w:rsidRDefault="000C3F2F" w:rsidP="000C3F2F">
      <w:pPr>
        <w:pStyle w:val="BodyText"/>
        <w:spacing w:before="20"/>
        <w:jc w:val="both"/>
        <w:rPr>
          <w:b/>
          <w:sz w:val="22"/>
          <w:szCs w:val="22"/>
        </w:rPr>
      </w:pPr>
    </w:p>
    <w:p w14:paraId="11BE7EF9" w14:textId="4AB4AF54" w:rsidR="000C3F2F" w:rsidRPr="00573A83" w:rsidRDefault="000C3F2F" w:rsidP="000C3F2F">
      <w:pPr>
        <w:pStyle w:val="WW-NormalIndent"/>
        <w:spacing w:before="240" w:after="120"/>
        <w:ind w:left="0" w:firstLine="0"/>
        <w:jc w:val="both"/>
        <w:rPr>
          <w:b/>
          <w:sz w:val="22"/>
          <w:szCs w:val="22"/>
        </w:rPr>
      </w:pPr>
      <w:r w:rsidRPr="00573A83">
        <w:rPr>
          <w:sz w:val="22"/>
          <w:szCs w:val="22"/>
        </w:rPr>
        <w:t>Konkursi nimetus:</w:t>
      </w:r>
      <w:r w:rsidRPr="00573A83">
        <w:rPr>
          <w:b/>
          <w:sz w:val="22"/>
          <w:szCs w:val="22"/>
        </w:rPr>
        <w:t xml:space="preserve"> </w:t>
      </w:r>
      <w:r w:rsidRPr="00573A83">
        <w:rPr>
          <w:sz w:val="22"/>
          <w:szCs w:val="22"/>
        </w:rPr>
        <w:t>„</w:t>
      </w:r>
      <w:sdt>
        <w:sdtPr>
          <w:rPr>
            <w:b/>
            <w:sz w:val="22"/>
            <w:szCs w:val="22"/>
          </w:rPr>
          <w:alias w:val="Hanke nimetus (HD pealkiri)"/>
          <w:id w:val="505016122"/>
          <w:placeholder>
            <w:docPart w:val="F4D8263CBFCD47AF9AD1765DA83173BA"/>
          </w:placeholder>
          <w:dataBinding w:prefixMappings="xmlns:ns0='http://schemas.microsoft.com/office/2006/metadata/properties' xmlns:ns1='http://www.w3.org/2001/XMLSchema-instance' xmlns:ns2='B531D0F3-82B4-4565-99B8-5DA8F917BE36' xmlns:ns3='b531d0f3-82b4-4565-99b8-5da8f917be36' " w:xpath="/ns0:properties[1]/documentManagement[1]/ns2:ProcurementName[1]" w:storeItemID="{B5D4C01B-269B-4E15-B085-6E971A2C837B}"/>
          <w:text/>
        </w:sdtPr>
        <w:sdtEndPr/>
        <w:sdtContent>
          <w:r w:rsidR="0011684C">
            <w:rPr>
              <w:b/>
              <w:sz w:val="22"/>
              <w:szCs w:val="22"/>
            </w:rPr>
            <w:t>Tallinna Ülikooli VITA hoone kunstiteose konkurss</w:t>
          </w:r>
        </w:sdtContent>
      </w:sdt>
      <w:r w:rsidRPr="00573A83">
        <w:rPr>
          <w:sz w:val="22"/>
          <w:szCs w:val="22"/>
        </w:rPr>
        <w:t>”</w:t>
      </w:r>
    </w:p>
    <w:p w14:paraId="5419DE9D" w14:textId="77777777" w:rsidR="000C3F2F" w:rsidRPr="00573A83" w:rsidRDefault="000C3F2F" w:rsidP="000C3F2F">
      <w:pPr>
        <w:jc w:val="both"/>
      </w:pPr>
    </w:p>
    <w:p w14:paraId="7F7E03CC" w14:textId="77777777" w:rsidR="000C3F2F" w:rsidRPr="00573A83" w:rsidRDefault="000C3F2F" w:rsidP="000C3F2F">
      <w:pPr>
        <w:jc w:val="both"/>
        <w:rPr>
          <w:sz w:val="22"/>
          <w:szCs w:val="22"/>
        </w:rPr>
      </w:pPr>
      <w:r w:rsidRPr="00573A83">
        <w:rPr>
          <w:sz w:val="22"/>
          <w:szCs w:val="22"/>
        </w:rPr>
        <w:t xml:space="preserve">Allpool on toodud juhised konkursidokumentide täitmiseks. Koostamisel on lähtutud nendest konkursidokumendi osadest, mis on konkursi korraldaja arvates enim küsimusi või </w:t>
      </w:r>
      <w:proofErr w:type="spellStart"/>
      <w:r w:rsidRPr="00573A83">
        <w:rPr>
          <w:sz w:val="22"/>
          <w:szCs w:val="22"/>
        </w:rPr>
        <w:t>mitmetimõistetavusi</w:t>
      </w:r>
      <w:proofErr w:type="spellEnd"/>
      <w:r w:rsidRPr="00573A83">
        <w:rPr>
          <w:sz w:val="22"/>
          <w:szCs w:val="22"/>
        </w:rPr>
        <w:t xml:space="preserve"> põhjustanud ning mis võiks vajada täiendavaid selgitusi. </w:t>
      </w:r>
    </w:p>
    <w:p w14:paraId="2064B65A" w14:textId="77777777" w:rsidR="000C3F2F" w:rsidRPr="00573A83" w:rsidRDefault="000C3F2F" w:rsidP="000C3F2F">
      <w:pPr>
        <w:jc w:val="both"/>
        <w:rPr>
          <w:sz w:val="22"/>
          <w:szCs w:val="22"/>
        </w:rPr>
      </w:pPr>
    </w:p>
    <w:p w14:paraId="601AC958" w14:textId="77777777" w:rsidR="0095736C" w:rsidRPr="00573A83" w:rsidRDefault="0095736C" w:rsidP="0095736C">
      <w:pPr>
        <w:pStyle w:val="ListParagraph"/>
        <w:numPr>
          <w:ilvl w:val="0"/>
          <w:numId w:val="17"/>
        </w:numPr>
        <w:jc w:val="both"/>
        <w:rPr>
          <w:sz w:val="22"/>
          <w:szCs w:val="22"/>
        </w:rPr>
      </w:pPr>
      <w:r w:rsidRPr="00573A83">
        <w:rPr>
          <w:sz w:val="22"/>
          <w:szCs w:val="22"/>
        </w:rPr>
        <w:t>Konkursil võib osaleda ka isik, kes ise pole kavandi autor, kuid kes konkursis on autori esindajaks. Selleks on kolm varianti:</w:t>
      </w:r>
    </w:p>
    <w:p w14:paraId="7EAB2B6D" w14:textId="77777777" w:rsidR="0095736C" w:rsidRPr="00573A83" w:rsidRDefault="0095736C" w:rsidP="0095736C">
      <w:pPr>
        <w:pStyle w:val="ListParagraph"/>
        <w:numPr>
          <w:ilvl w:val="1"/>
          <w:numId w:val="17"/>
        </w:numPr>
        <w:jc w:val="both"/>
        <w:rPr>
          <w:sz w:val="22"/>
          <w:szCs w:val="22"/>
        </w:rPr>
      </w:pPr>
      <w:r w:rsidRPr="00573A83">
        <w:rPr>
          <w:sz w:val="22"/>
          <w:szCs w:val="22"/>
        </w:rPr>
        <w:t>Esindaja esitab kavandi oma nimel ning vastutab täitmise jms eest. Volitust autori esindamiseks vaja ei ole, sest esindaja esitab kavandi oma nimel. Autor on justkui esindaja töötaja.</w:t>
      </w:r>
    </w:p>
    <w:p w14:paraId="07ADFB79" w14:textId="270A6AEF" w:rsidR="0095736C" w:rsidRPr="00573A83" w:rsidRDefault="0095736C" w:rsidP="0095736C">
      <w:pPr>
        <w:pStyle w:val="ListParagraph"/>
        <w:numPr>
          <w:ilvl w:val="1"/>
          <w:numId w:val="17"/>
        </w:numPr>
        <w:jc w:val="both"/>
        <w:rPr>
          <w:sz w:val="22"/>
          <w:szCs w:val="22"/>
        </w:rPr>
      </w:pPr>
      <w:r w:rsidRPr="00573A83">
        <w:rPr>
          <w:sz w:val="22"/>
          <w:szCs w:val="22"/>
        </w:rPr>
        <w:lastRenderedPageBreak/>
        <w:t xml:space="preserve">Esindaja üksnes esindab autorit ning vastutab autor. Esindaja on sellisel juhul üksnes asjaajaja rollis ning tema vastutus </w:t>
      </w:r>
      <w:r>
        <w:rPr>
          <w:sz w:val="22"/>
          <w:szCs w:val="22"/>
        </w:rPr>
        <w:t>ostja</w:t>
      </w:r>
      <w:r w:rsidRPr="00573A83">
        <w:rPr>
          <w:sz w:val="22"/>
          <w:szCs w:val="22"/>
        </w:rPr>
        <w:t xml:space="preserve"> ees puudub. </w:t>
      </w:r>
    </w:p>
    <w:p w14:paraId="389502A3" w14:textId="5D32BB32" w:rsidR="0095736C" w:rsidRPr="00573A83" w:rsidRDefault="0095736C" w:rsidP="0095736C">
      <w:pPr>
        <w:pStyle w:val="ListParagraph"/>
        <w:numPr>
          <w:ilvl w:val="1"/>
          <w:numId w:val="17"/>
        </w:numPr>
        <w:jc w:val="both"/>
        <w:rPr>
          <w:sz w:val="22"/>
          <w:szCs w:val="22"/>
        </w:rPr>
      </w:pPr>
      <w:r w:rsidRPr="00573A83">
        <w:rPr>
          <w:sz w:val="22"/>
          <w:szCs w:val="22"/>
        </w:rPr>
        <w:t xml:space="preserve">Esindaja ning autor esitavad osalemistaotluse ja kavandi </w:t>
      </w:r>
      <w:r w:rsidR="002E565B">
        <w:rPr>
          <w:sz w:val="22"/>
          <w:szCs w:val="22"/>
        </w:rPr>
        <w:t>ühiselt. Vastutus on solidaarne.</w:t>
      </w:r>
    </w:p>
    <w:p w14:paraId="7A3F321D" w14:textId="77777777" w:rsidR="0095736C" w:rsidRPr="00573A83" w:rsidRDefault="0095736C" w:rsidP="0095736C">
      <w:pPr>
        <w:pStyle w:val="ListParagraph"/>
        <w:numPr>
          <w:ilvl w:val="0"/>
          <w:numId w:val="17"/>
        </w:numPr>
        <w:jc w:val="both"/>
        <w:rPr>
          <w:sz w:val="22"/>
          <w:szCs w:val="22"/>
        </w:rPr>
      </w:pPr>
      <w:r w:rsidRPr="00573A83">
        <w:rPr>
          <w:sz w:val="22"/>
          <w:szCs w:val="22"/>
        </w:rPr>
        <w:t>Kui kavandi esitavad ühiselt mitu juriidilist isikut või autorit, siis konkursil kvalifitseerumiseks piisab, kui neist vaid üks vastab kvalifitseerimistingimustele (omab nõuetele vastavat haridust või kuulub ühte loomeliitu</w:t>
      </w:r>
      <w:r>
        <w:rPr>
          <w:sz w:val="22"/>
          <w:szCs w:val="22"/>
        </w:rPr>
        <w:t xml:space="preserve"> või alaliitu</w:t>
      </w:r>
      <w:r w:rsidRPr="00573A83">
        <w:rPr>
          <w:sz w:val="22"/>
          <w:szCs w:val="22"/>
        </w:rPr>
        <w:t>).</w:t>
      </w:r>
    </w:p>
    <w:p w14:paraId="5DA0E0B6" w14:textId="77777777" w:rsidR="000D3C89" w:rsidRDefault="000C3F2F" w:rsidP="00144046">
      <w:pPr>
        <w:pStyle w:val="ListParagraph"/>
        <w:numPr>
          <w:ilvl w:val="0"/>
          <w:numId w:val="17"/>
        </w:numPr>
        <w:jc w:val="both"/>
        <w:rPr>
          <w:sz w:val="22"/>
          <w:szCs w:val="22"/>
        </w:rPr>
      </w:pPr>
      <w:r w:rsidRPr="00573A83">
        <w:rPr>
          <w:sz w:val="22"/>
          <w:szCs w:val="22"/>
        </w:rPr>
        <w:t xml:space="preserve">Konkursil osalemiseks tuleb samaaegselt esitada nii osalemistaotlus kui ideekavand. </w:t>
      </w:r>
    </w:p>
    <w:p w14:paraId="571FBF64" w14:textId="7B0714CE" w:rsidR="000D3C89" w:rsidRDefault="000D3C89" w:rsidP="00144046">
      <w:pPr>
        <w:pStyle w:val="ListParagraph"/>
        <w:numPr>
          <w:ilvl w:val="0"/>
          <w:numId w:val="17"/>
        </w:numPr>
        <w:jc w:val="both"/>
        <w:rPr>
          <w:sz w:val="22"/>
          <w:szCs w:val="22"/>
        </w:rPr>
      </w:pPr>
      <w:r>
        <w:rPr>
          <w:sz w:val="22"/>
          <w:szCs w:val="22"/>
        </w:rPr>
        <w:t xml:space="preserve">Esitatud pakendi avab konkursi žürii sekretär kes eemaldab kavandi juurest osalemistaotlusega seotud dokumendid ning hoiustab need eraldi. </w:t>
      </w:r>
    </w:p>
    <w:p w14:paraId="1664A42B" w14:textId="77777777" w:rsidR="000C3F2F" w:rsidRPr="00573A83" w:rsidRDefault="000C3F2F" w:rsidP="00144046">
      <w:pPr>
        <w:pStyle w:val="ListParagraph"/>
        <w:numPr>
          <w:ilvl w:val="0"/>
          <w:numId w:val="17"/>
        </w:numPr>
        <w:jc w:val="both"/>
        <w:rPr>
          <w:sz w:val="22"/>
          <w:szCs w:val="22"/>
        </w:rPr>
      </w:pPr>
      <w:r w:rsidRPr="00573A83">
        <w:rPr>
          <w:sz w:val="22"/>
          <w:szCs w:val="22"/>
        </w:rPr>
        <w:t>Osalemistaotlus peab olema esitatud köidetult – see tähendab, et osalemistaotlus on kas kiirköidetud, klammerdatud või kokku pandud muul sarnasel viisil, mis tagab, et lehtede järjekord on fikseeritud. Kõvakaanelist köidet ei pea esitama.</w:t>
      </w:r>
    </w:p>
    <w:p w14:paraId="374E3F10" w14:textId="77777777" w:rsidR="000C3F2F" w:rsidRPr="00573A83" w:rsidRDefault="000C3F2F" w:rsidP="00144046">
      <w:pPr>
        <w:pStyle w:val="ListParagraph"/>
        <w:numPr>
          <w:ilvl w:val="0"/>
          <w:numId w:val="17"/>
        </w:numPr>
        <w:jc w:val="both"/>
        <w:rPr>
          <w:sz w:val="22"/>
          <w:szCs w:val="22"/>
        </w:rPr>
      </w:pPr>
      <w:r w:rsidRPr="00573A83">
        <w:rPr>
          <w:sz w:val="22"/>
          <w:szCs w:val="22"/>
        </w:rPr>
        <w:t xml:space="preserve">Teost illustreerivad ning iseloomustavad materjalid on näiteks eskiisid, plaanid, vaated ja lõiked mõõtkavas, mis kirjeldavad kavandatavat teost parimal moel. </w:t>
      </w:r>
    </w:p>
    <w:p w14:paraId="2E7CFCA3" w14:textId="0BF4C904" w:rsidR="000C3F2F" w:rsidRPr="00573A83" w:rsidRDefault="000C3F2F">
      <w:pPr>
        <w:rPr>
          <w:sz w:val="22"/>
          <w:szCs w:val="22"/>
        </w:rPr>
      </w:pPr>
      <w:r w:rsidRPr="00573A83">
        <w:rPr>
          <w:sz w:val="22"/>
          <w:szCs w:val="22"/>
        </w:rPr>
        <w:br w:type="page"/>
      </w:r>
    </w:p>
    <w:p w14:paraId="157C2F8F" w14:textId="77777777" w:rsidR="000C3F2F" w:rsidRPr="00573A83" w:rsidRDefault="000C3F2F" w:rsidP="000C3F2F">
      <w:pPr>
        <w:pStyle w:val="BodyText"/>
        <w:spacing w:before="20"/>
        <w:rPr>
          <w:caps/>
          <w:sz w:val="28"/>
          <w:szCs w:val="28"/>
        </w:rPr>
      </w:pPr>
      <w:r w:rsidRPr="001E56BA">
        <w:rPr>
          <w:caps/>
          <w:sz w:val="28"/>
          <w:szCs w:val="28"/>
        </w:rPr>
        <w:lastRenderedPageBreak/>
        <w:t>Võistlusjuhendi Lisa 4: Väljakuulutamiseta</w:t>
      </w:r>
      <w:r w:rsidRPr="00573A83">
        <w:rPr>
          <w:caps/>
          <w:sz w:val="28"/>
          <w:szCs w:val="28"/>
        </w:rPr>
        <w:t xml:space="preserve"> läbirääkimistega hankelepingu projekt</w:t>
      </w:r>
    </w:p>
    <w:p w14:paraId="2640E3E6" w14:textId="638F623F" w:rsidR="000C3F2F" w:rsidRDefault="000C3F2F" w:rsidP="000C3F2F">
      <w:pPr>
        <w:pStyle w:val="WW-NormalIndent"/>
        <w:spacing w:before="240" w:after="120"/>
        <w:ind w:left="0" w:firstLine="0"/>
        <w:jc w:val="both"/>
        <w:rPr>
          <w:szCs w:val="24"/>
        </w:rPr>
      </w:pPr>
      <w:r w:rsidRPr="00573A83">
        <w:rPr>
          <w:szCs w:val="24"/>
        </w:rPr>
        <w:t>Konkursi nimetus: „</w:t>
      </w:r>
      <w:sdt>
        <w:sdtPr>
          <w:rPr>
            <w:b/>
            <w:sz w:val="22"/>
            <w:szCs w:val="22"/>
          </w:rPr>
          <w:alias w:val="Hanke nimetus (HD pealkiri)"/>
          <w:id w:val="883065641"/>
          <w:placeholder>
            <w:docPart w:val="D67898AF824747C884DC5B4EA1703D59"/>
          </w:placeholder>
          <w:dataBinding w:prefixMappings="xmlns:ns0='http://schemas.microsoft.com/office/2006/metadata/properties' xmlns:ns1='http://www.w3.org/2001/XMLSchema-instance' xmlns:ns2='B531D0F3-82B4-4565-99B8-5DA8F917BE36' xmlns:ns3='b531d0f3-82b4-4565-99b8-5da8f917be36' " w:xpath="/ns0:properties[1]/documentManagement[1]/ns2:ProcurementName[1]" w:storeItemID="{B5D4C01B-269B-4E15-B085-6E971A2C837B}"/>
          <w:text/>
        </w:sdtPr>
        <w:sdtEndPr/>
        <w:sdtContent>
          <w:r w:rsidR="0011684C">
            <w:rPr>
              <w:b/>
              <w:sz w:val="22"/>
              <w:szCs w:val="22"/>
            </w:rPr>
            <w:t>Tallinna Ülikooli VITA hoone kunstiteose konkurss</w:t>
          </w:r>
        </w:sdtContent>
      </w:sdt>
      <w:r w:rsidRPr="00573A83">
        <w:rPr>
          <w:szCs w:val="24"/>
        </w:rPr>
        <w:t>”</w:t>
      </w:r>
    </w:p>
    <w:p w14:paraId="55A68A7D" w14:textId="188E5BBA" w:rsidR="00DB5FF2" w:rsidRDefault="00DB5FF2" w:rsidP="000C3F2F">
      <w:pPr>
        <w:pStyle w:val="WW-NormalIndent"/>
        <w:spacing w:before="240" w:after="120"/>
        <w:ind w:left="0" w:firstLine="0"/>
        <w:jc w:val="both"/>
        <w:rPr>
          <w:szCs w:val="24"/>
        </w:rPr>
      </w:pPr>
    </w:p>
    <w:p w14:paraId="2273C33A" w14:textId="059C70DE" w:rsidR="000C3F2F" w:rsidRPr="00DB5FF2" w:rsidRDefault="00DB5FF2" w:rsidP="00DB5FF2">
      <w:pPr>
        <w:spacing w:after="120"/>
        <w:jc w:val="center"/>
        <w:rPr>
          <w:sz w:val="22"/>
          <w:szCs w:val="22"/>
        </w:rPr>
      </w:pPr>
      <w:r w:rsidRPr="00DB5FF2">
        <w:rPr>
          <w:sz w:val="22"/>
          <w:szCs w:val="22"/>
        </w:rPr>
        <w:t xml:space="preserve">Hankija: </w:t>
      </w:r>
      <w:r w:rsidR="009032D5">
        <w:rPr>
          <w:sz w:val="22"/>
          <w:szCs w:val="22"/>
        </w:rPr>
        <w:t>Tallinna Ülikool</w:t>
      </w:r>
      <w:r w:rsidRPr="00DB5FF2">
        <w:rPr>
          <w:sz w:val="22"/>
          <w:szCs w:val="22"/>
        </w:rPr>
        <w:br/>
        <w:t>Hankemenetluse nimetus: „</w:t>
      </w:r>
      <w:r w:rsidR="00011471">
        <w:rPr>
          <w:sz w:val="22"/>
          <w:szCs w:val="22"/>
        </w:rPr>
        <w:t>Tallinna Ülikooli VITA hoone</w:t>
      </w:r>
      <w:r w:rsidR="00F34D80">
        <w:rPr>
          <w:sz w:val="22"/>
          <w:szCs w:val="22"/>
        </w:rPr>
        <w:t xml:space="preserve"> kunstiteose</w:t>
      </w:r>
      <w:r w:rsidRPr="00DB5FF2">
        <w:rPr>
          <w:sz w:val="22"/>
          <w:szCs w:val="22"/>
        </w:rPr>
        <w:t xml:space="preserve"> teostamine”</w:t>
      </w:r>
    </w:p>
    <w:p w14:paraId="4E154549" w14:textId="77777777" w:rsidR="000C3F2F" w:rsidRPr="00573A83" w:rsidRDefault="000C3F2F" w:rsidP="000C3F2F">
      <w:pPr>
        <w:pStyle w:val="BodyText"/>
        <w:spacing w:before="20"/>
        <w:rPr>
          <w:b/>
          <w:sz w:val="22"/>
          <w:szCs w:val="22"/>
        </w:rPr>
      </w:pPr>
    </w:p>
    <w:p w14:paraId="210FEAB9" w14:textId="5DA29F22" w:rsidR="000C3F2F" w:rsidRPr="00573A83" w:rsidRDefault="009032D5" w:rsidP="000C3F2F">
      <w:pPr>
        <w:pStyle w:val="BodyText"/>
        <w:spacing w:after="0"/>
        <w:jc w:val="center"/>
        <w:rPr>
          <w:b/>
          <w:sz w:val="22"/>
          <w:szCs w:val="22"/>
        </w:rPr>
      </w:pPr>
      <w:r>
        <w:rPr>
          <w:b/>
          <w:sz w:val="22"/>
          <w:szCs w:val="22"/>
        </w:rPr>
        <w:t>TALLINNA ÜLIKOOLI</w:t>
      </w:r>
      <w:r w:rsidR="00E60E38">
        <w:rPr>
          <w:b/>
          <w:sz w:val="22"/>
          <w:szCs w:val="22"/>
        </w:rPr>
        <w:t xml:space="preserve"> </w:t>
      </w:r>
      <w:r w:rsidR="00011471">
        <w:rPr>
          <w:b/>
          <w:sz w:val="22"/>
          <w:szCs w:val="22"/>
        </w:rPr>
        <w:t xml:space="preserve">VITA HOONE </w:t>
      </w:r>
      <w:r w:rsidR="000C3F2F" w:rsidRPr="00573A83">
        <w:rPr>
          <w:b/>
          <w:sz w:val="22"/>
          <w:szCs w:val="22"/>
        </w:rPr>
        <w:t>KUNSTIKONKURSI VÕIDUKAVANDI TEOSTAMISE TÖÖVÕTULEPING</w:t>
      </w:r>
    </w:p>
    <w:p w14:paraId="7AAC6F94" w14:textId="78979816" w:rsidR="000C3F2F" w:rsidRPr="00573A83" w:rsidRDefault="000C3F2F" w:rsidP="000C3F2F">
      <w:pPr>
        <w:pStyle w:val="BodyText"/>
        <w:spacing w:before="60" w:after="0"/>
        <w:jc w:val="center"/>
        <w:rPr>
          <w:b/>
          <w:sz w:val="22"/>
          <w:szCs w:val="22"/>
        </w:rPr>
      </w:pPr>
      <w:r w:rsidRPr="00573A83">
        <w:rPr>
          <w:b/>
          <w:sz w:val="22"/>
          <w:szCs w:val="22"/>
          <w:highlight w:val="lightGray"/>
        </w:rPr>
        <w:fldChar w:fldCharType="begin"/>
      </w:r>
      <w:r w:rsidRPr="00573A83">
        <w:rPr>
          <w:b/>
          <w:sz w:val="22"/>
          <w:szCs w:val="22"/>
          <w:highlight w:val="lightGray"/>
        </w:rPr>
        <w:instrText xml:space="preserve"> MACROBUTTON  AcceptAllChangesInDoc number </w:instrText>
      </w:r>
      <w:r w:rsidRPr="00573A83">
        <w:rPr>
          <w:b/>
          <w:sz w:val="22"/>
          <w:szCs w:val="22"/>
          <w:highlight w:val="lightGray"/>
        </w:rPr>
        <w:fldChar w:fldCharType="end"/>
      </w:r>
      <w:r w:rsidR="0000052D">
        <w:rPr>
          <w:b/>
          <w:sz w:val="22"/>
          <w:szCs w:val="22"/>
        </w:rPr>
        <w:t>/</w:t>
      </w:r>
    </w:p>
    <w:p w14:paraId="44417FB2" w14:textId="77777777" w:rsidR="000C3F2F" w:rsidRPr="00573A83" w:rsidRDefault="000C3F2F" w:rsidP="000C3F2F">
      <w:pPr>
        <w:tabs>
          <w:tab w:val="left" w:pos="-144"/>
          <w:tab w:val="left" w:pos="1152"/>
          <w:tab w:val="left" w:pos="2448"/>
          <w:tab w:val="left" w:pos="3744"/>
          <w:tab w:val="left" w:pos="5040"/>
          <w:tab w:val="left" w:pos="6336"/>
          <w:tab w:val="left" w:pos="7632"/>
          <w:tab w:val="left" w:pos="8928"/>
        </w:tabs>
        <w:spacing w:before="20"/>
        <w:jc w:val="both"/>
        <w:rPr>
          <w:sz w:val="22"/>
          <w:szCs w:val="22"/>
        </w:rPr>
      </w:pPr>
    </w:p>
    <w:p w14:paraId="1FCC9E1E" w14:textId="77777777" w:rsidR="000C3F2F" w:rsidRPr="00573A83" w:rsidRDefault="000C3F2F" w:rsidP="000C3F2F">
      <w:pPr>
        <w:tabs>
          <w:tab w:val="left" w:pos="-144"/>
          <w:tab w:val="left" w:pos="1152"/>
          <w:tab w:val="left" w:pos="2448"/>
          <w:tab w:val="left" w:pos="3744"/>
          <w:tab w:val="left" w:pos="5040"/>
          <w:tab w:val="left" w:pos="6336"/>
          <w:tab w:val="left" w:pos="7632"/>
          <w:tab w:val="left" w:pos="8928"/>
        </w:tabs>
        <w:spacing w:before="20"/>
        <w:jc w:val="right"/>
        <w:rPr>
          <w:sz w:val="22"/>
          <w:szCs w:val="22"/>
        </w:rPr>
      </w:pPr>
      <w:r w:rsidRPr="00573A83">
        <w:rPr>
          <w:i/>
          <w:sz w:val="22"/>
          <w:szCs w:val="22"/>
        </w:rPr>
        <w:t>/vastavalt digitaalallkirjastamise kuupäevale/</w:t>
      </w:r>
    </w:p>
    <w:p w14:paraId="07DA9F32" w14:textId="77777777" w:rsidR="000C3F2F" w:rsidRPr="00573A83" w:rsidRDefault="000C3F2F" w:rsidP="000C3F2F">
      <w:pPr>
        <w:tabs>
          <w:tab w:val="left" w:pos="-144"/>
          <w:tab w:val="left" w:pos="1152"/>
          <w:tab w:val="left" w:pos="2448"/>
          <w:tab w:val="left" w:pos="3744"/>
          <w:tab w:val="left" w:pos="5040"/>
          <w:tab w:val="left" w:pos="6336"/>
          <w:tab w:val="left" w:pos="7632"/>
          <w:tab w:val="left" w:pos="8928"/>
        </w:tabs>
        <w:spacing w:before="20"/>
        <w:jc w:val="both"/>
        <w:rPr>
          <w:b/>
          <w:sz w:val="22"/>
          <w:szCs w:val="22"/>
        </w:rPr>
      </w:pPr>
    </w:p>
    <w:p w14:paraId="4A1149BD" w14:textId="2DC5B8E3" w:rsidR="00A449D4" w:rsidRPr="00E65B70" w:rsidRDefault="00A449D4" w:rsidP="00A449D4">
      <w:pPr>
        <w:widowControl w:val="0"/>
        <w:tabs>
          <w:tab w:val="left" w:pos="-144"/>
          <w:tab w:val="left" w:pos="1152"/>
          <w:tab w:val="left" w:pos="2448"/>
          <w:tab w:val="left" w:pos="3744"/>
          <w:tab w:val="left" w:pos="5040"/>
          <w:tab w:val="left" w:pos="6336"/>
          <w:tab w:val="left" w:pos="7632"/>
          <w:tab w:val="left" w:pos="8928"/>
        </w:tabs>
        <w:jc w:val="both"/>
        <w:rPr>
          <w:sz w:val="22"/>
          <w:szCs w:val="22"/>
        </w:rPr>
      </w:pPr>
      <w:r w:rsidRPr="00E65B70">
        <w:rPr>
          <w:sz w:val="22"/>
          <w:szCs w:val="22"/>
        </w:rPr>
        <w:t xml:space="preserve">Leping sõlmitakse </w:t>
      </w:r>
      <w:r w:rsidR="009032D5">
        <w:rPr>
          <w:sz w:val="22"/>
          <w:szCs w:val="22"/>
        </w:rPr>
        <w:t>Tallinna Ülikooli</w:t>
      </w:r>
      <w:r w:rsidRPr="00E65B70">
        <w:rPr>
          <w:sz w:val="22"/>
          <w:szCs w:val="22"/>
        </w:rPr>
        <w:t xml:space="preserve"> korraldatud riigihankemenetluse</w:t>
      </w:r>
      <w:r>
        <w:rPr>
          <w:sz w:val="22"/>
          <w:szCs w:val="22"/>
        </w:rPr>
        <w:t xml:space="preserve">, </w:t>
      </w:r>
      <w:r w:rsidRPr="00F34345">
        <w:rPr>
          <w:sz w:val="22"/>
          <w:szCs w:val="22"/>
        </w:rPr>
        <w:t xml:space="preserve">mis järgneb kunstikonkursile vastavalt RHS § </w:t>
      </w:r>
      <w:r w:rsidR="0006435B">
        <w:rPr>
          <w:sz w:val="22"/>
          <w:szCs w:val="22"/>
        </w:rPr>
        <w:t>49</w:t>
      </w:r>
      <w:r w:rsidR="0006435B" w:rsidRPr="00F34345">
        <w:rPr>
          <w:sz w:val="22"/>
          <w:szCs w:val="22"/>
        </w:rPr>
        <w:t xml:space="preserve"> </w:t>
      </w:r>
      <w:r w:rsidRPr="00F34345">
        <w:rPr>
          <w:sz w:val="22"/>
          <w:szCs w:val="22"/>
        </w:rPr>
        <w:t xml:space="preserve">lõike </w:t>
      </w:r>
      <w:r w:rsidR="0006435B">
        <w:rPr>
          <w:sz w:val="22"/>
          <w:szCs w:val="22"/>
        </w:rPr>
        <w:t>1</w:t>
      </w:r>
      <w:r w:rsidR="0006435B" w:rsidRPr="00F34345">
        <w:rPr>
          <w:sz w:val="22"/>
          <w:szCs w:val="22"/>
        </w:rPr>
        <w:t xml:space="preserve"> </w:t>
      </w:r>
      <w:r w:rsidRPr="00F34345">
        <w:rPr>
          <w:sz w:val="22"/>
          <w:szCs w:val="22"/>
        </w:rPr>
        <w:t>punktile 2</w:t>
      </w:r>
      <w:r>
        <w:rPr>
          <w:sz w:val="22"/>
          <w:szCs w:val="22"/>
        </w:rPr>
        <w:t xml:space="preserve">, </w:t>
      </w:r>
      <w:r w:rsidRPr="00E65B70">
        <w:rPr>
          <w:sz w:val="22"/>
          <w:szCs w:val="22"/>
        </w:rPr>
        <w:t xml:space="preserve"> tulemusena.</w:t>
      </w:r>
    </w:p>
    <w:p w14:paraId="1446AAFC" w14:textId="6A63D398" w:rsidR="00A449D4" w:rsidRPr="00F63AFD" w:rsidRDefault="00A449D4" w:rsidP="00A449D4">
      <w:pPr>
        <w:widowControl w:val="0"/>
        <w:tabs>
          <w:tab w:val="left" w:pos="-144"/>
          <w:tab w:val="left" w:pos="1152"/>
          <w:tab w:val="left" w:pos="2448"/>
          <w:tab w:val="left" w:pos="3744"/>
          <w:tab w:val="left" w:pos="5040"/>
          <w:tab w:val="left" w:pos="6336"/>
          <w:tab w:val="left" w:pos="7632"/>
          <w:tab w:val="left" w:pos="8928"/>
        </w:tabs>
        <w:jc w:val="both"/>
        <w:rPr>
          <w:sz w:val="22"/>
          <w:szCs w:val="22"/>
        </w:rPr>
      </w:pPr>
      <w:r w:rsidRPr="00F63AFD">
        <w:rPr>
          <w:sz w:val="22"/>
          <w:szCs w:val="22"/>
        </w:rPr>
        <w:t xml:space="preserve">Kunstikonkursi nimetus, mille alusel riigihankemenetlus läbi viiakse (edaspidi </w:t>
      </w:r>
      <w:r w:rsidRPr="00F63AFD">
        <w:rPr>
          <w:b/>
          <w:sz w:val="22"/>
          <w:szCs w:val="22"/>
        </w:rPr>
        <w:t>Riigihange</w:t>
      </w:r>
      <w:r w:rsidRPr="00F63AFD">
        <w:rPr>
          <w:sz w:val="22"/>
          <w:szCs w:val="22"/>
        </w:rPr>
        <w:t xml:space="preserve">): </w:t>
      </w:r>
      <w:sdt>
        <w:sdtPr>
          <w:rPr>
            <w:noProof/>
            <w:sz w:val="22"/>
            <w:szCs w:val="22"/>
            <w:lang w:val="en-US"/>
          </w:rPr>
          <w:alias w:val="Hanke nimetus (HD pealkiri)"/>
          <w:id w:val="15092766"/>
          <w:placeholder>
            <w:docPart w:val="37402443FFB348C5A5A1AFC96CD585AA"/>
          </w:placeholder>
          <w:dataBinding w:prefixMappings="xmlns:ns0='http://schemas.microsoft.com/office/2006/metadata/properties' xmlns:ns1='http://www.w3.org/2001/XMLSchema-instance' xmlns:ns2='B531D0F3-82B4-4565-99B8-5DA8F917BE36' xmlns:ns3='b531d0f3-82b4-4565-99b8-5da8f917be36' " w:xpath="/ns0:properties[1]/documentManagement[1]/ns2:ProcurementName[1]" w:storeItemID="{B5D4C01B-269B-4E15-B085-6E971A2C837B}"/>
          <w:text/>
        </w:sdtPr>
        <w:sdtEndPr/>
        <w:sdtContent>
          <w:r w:rsidR="0011684C">
            <w:rPr>
              <w:noProof/>
              <w:sz w:val="22"/>
              <w:szCs w:val="22"/>
              <w:lang w:val="en-US"/>
            </w:rPr>
            <w:t>Tallinna Ülikooli VITA hoone kunstiteose konkurss</w:t>
          </w:r>
        </w:sdtContent>
      </w:sdt>
    </w:p>
    <w:p w14:paraId="761A386C" w14:textId="77777777" w:rsidR="00A449D4" w:rsidRPr="00F63AFD" w:rsidRDefault="00A449D4" w:rsidP="00A449D4">
      <w:pPr>
        <w:rPr>
          <w:b/>
          <w:sz w:val="22"/>
          <w:szCs w:val="22"/>
        </w:rPr>
      </w:pPr>
    </w:p>
    <w:p w14:paraId="66F36DE2" w14:textId="77777777" w:rsidR="00A449D4" w:rsidRPr="003653BA" w:rsidRDefault="00A449D4" w:rsidP="00A449D4">
      <w:pPr>
        <w:rPr>
          <w:b/>
          <w:sz w:val="22"/>
          <w:szCs w:val="22"/>
        </w:rPr>
      </w:pPr>
      <w:r w:rsidRPr="003653BA">
        <w:rPr>
          <w:b/>
          <w:sz w:val="22"/>
          <w:szCs w:val="22"/>
        </w:rPr>
        <w:t xml:space="preserve">Käesoleva töövõtulepingu (edaspidi </w:t>
      </w:r>
      <w:r w:rsidRPr="003653BA">
        <w:rPr>
          <w:b/>
          <w:caps/>
          <w:sz w:val="22"/>
          <w:szCs w:val="22"/>
        </w:rPr>
        <w:t>L</w:t>
      </w:r>
      <w:r w:rsidRPr="003653BA">
        <w:rPr>
          <w:b/>
          <w:sz w:val="22"/>
          <w:szCs w:val="22"/>
        </w:rPr>
        <w:t>eping) pooled on:</w:t>
      </w:r>
    </w:p>
    <w:p w14:paraId="23CB719D" w14:textId="77777777" w:rsidR="00A449D4" w:rsidRDefault="00A449D4" w:rsidP="00A449D4">
      <w:pPr>
        <w:jc w:val="both"/>
        <w:rPr>
          <w:b/>
          <w:sz w:val="22"/>
          <w:szCs w:val="22"/>
        </w:rPr>
      </w:pPr>
    </w:p>
    <w:p w14:paraId="4ED246D6" w14:textId="744BDBB7" w:rsidR="00A449D4" w:rsidRDefault="009032D5" w:rsidP="00A449D4">
      <w:pPr>
        <w:jc w:val="both"/>
        <w:rPr>
          <w:sz w:val="22"/>
          <w:szCs w:val="22"/>
        </w:rPr>
      </w:pPr>
      <w:r>
        <w:rPr>
          <w:b/>
          <w:bCs/>
          <w:sz w:val="22"/>
          <w:szCs w:val="22"/>
        </w:rPr>
        <w:t>Tallinna Ülikool</w:t>
      </w:r>
      <w:r w:rsidR="00A449D4">
        <w:rPr>
          <w:b/>
          <w:bCs/>
          <w:sz w:val="22"/>
          <w:szCs w:val="22"/>
        </w:rPr>
        <w:t xml:space="preserve">, </w:t>
      </w:r>
      <w:r w:rsidR="00A449D4">
        <w:rPr>
          <w:bCs/>
          <w:sz w:val="22"/>
          <w:szCs w:val="22"/>
        </w:rPr>
        <w:t xml:space="preserve">asukoht </w:t>
      </w:r>
      <w:r>
        <w:rPr>
          <w:bCs/>
          <w:sz w:val="22"/>
          <w:szCs w:val="22"/>
        </w:rPr>
        <w:t>Narva mnt 25</w:t>
      </w:r>
      <w:r w:rsidR="00A449D4">
        <w:rPr>
          <w:bCs/>
          <w:sz w:val="22"/>
          <w:szCs w:val="22"/>
        </w:rPr>
        <w:t xml:space="preserve">, Tallinn </w:t>
      </w:r>
      <w:r w:rsidRPr="009032D5">
        <w:rPr>
          <w:bCs/>
          <w:sz w:val="22"/>
          <w:szCs w:val="22"/>
        </w:rPr>
        <w:t xml:space="preserve">10120 </w:t>
      </w:r>
      <w:r w:rsidR="00A449D4">
        <w:rPr>
          <w:sz w:val="22"/>
          <w:szCs w:val="22"/>
        </w:rPr>
        <w:t xml:space="preserve">(edaspidi </w:t>
      </w:r>
      <w:r w:rsidR="00A449D4">
        <w:rPr>
          <w:b/>
          <w:sz w:val="22"/>
          <w:szCs w:val="22"/>
        </w:rPr>
        <w:t xml:space="preserve">Tellija </w:t>
      </w:r>
      <w:r w:rsidR="00A449D4">
        <w:rPr>
          <w:sz w:val="22"/>
          <w:szCs w:val="22"/>
        </w:rPr>
        <w:t xml:space="preserve">või </w:t>
      </w:r>
      <w:r w:rsidR="00A449D4">
        <w:rPr>
          <w:b/>
          <w:sz w:val="22"/>
          <w:szCs w:val="22"/>
        </w:rPr>
        <w:t>Pool</w:t>
      </w:r>
      <w:r w:rsidR="00A449D4">
        <w:rPr>
          <w:sz w:val="22"/>
          <w:szCs w:val="22"/>
        </w:rPr>
        <w:t xml:space="preserve">, või koos Töövõtjaga </w:t>
      </w:r>
      <w:r w:rsidR="00A449D4">
        <w:rPr>
          <w:b/>
          <w:sz w:val="22"/>
          <w:szCs w:val="22"/>
        </w:rPr>
        <w:t>Pooled</w:t>
      </w:r>
      <w:r w:rsidR="00A449D4">
        <w:rPr>
          <w:sz w:val="22"/>
          <w:szCs w:val="22"/>
        </w:rPr>
        <w:t xml:space="preserve">), </w:t>
      </w:r>
      <w:r w:rsidR="00A449D4">
        <w:rPr>
          <w:bCs/>
          <w:sz w:val="22"/>
          <w:szCs w:val="22"/>
        </w:rPr>
        <w:t xml:space="preserve">mida esindab </w:t>
      </w:r>
      <w:r>
        <w:rPr>
          <w:bCs/>
          <w:sz w:val="22"/>
          <w:szCs w:val="22"/>
        </w:rPr>
        <w:t>rektori käskkirja alusel ______________</w:t>
      </w:r>
      <w:r w:rsidR="00A449D4">
        <w:rPr>
          <w:bCs/>
          <w:sz w:val="22"/>
          <w:szCs w:val="22"/>
        </w:rPr>
        <w:t>.</w:t>
      </w:r>
    </w:p>
    <w:p w14:paraId="3276C549" w14:textId="73F45F6C" w:rsidR="000C3F2F" w:rsidRPr="00573A83" w:rsidRDefault="00A449D4" w:rsidP="00A449D4">
      <w:pPr>
        <w:jc w:val="both"/>
        <w:rPr>
          <w:sz w:val="22"/>
          <w:szCs w:val="22"/>
        </w:rPr>
      </w:pPr>
      <w:r>
        <w:rPr>
          <w:sz w:val="22"/>
          <w:szCs w:val="22"/>
        </w:rPr>
        <w:t>ning</w:t>
      </w:r>
      <w:r w:rsidR="000C3F2F" w:rsidRPr="00573A83">
        <w:rPr>
          <w:sz w:val="22"/>
          <w:szCs w:val="22"/>
        </w:rPr>
        <w:t xml:space="preserve"> </w:t>
      </w:r>
    </w:p>
    <w:p w14:paraId="117B487B" w14:textId="77777777" w:rsidR="000C3F2F" w:rsidRPr="00573A83" w:rsidRDefault="000C3F2F" w:rsidP="000C3F2F">
      <w:pPr>
        <w:jc w:val="both"/>
        <w:rPr>
          <w:bCs/>
          <w:sz w:val="22"/>
          <w:szCs w:val="22"/>
        </w:rPr>
      </w:pPr>
      <w:r w:rsidRPr="00573A83">
        <w:rPr>
          <w:b/>
          <w:bCs/>
          <w:caps/>
          <w:sz w:val="22"/>
          <w:szCs w:val="22"/>
          <w:highlight w:val="lightGray"/>
        </w:rPr>
        <w:fldChar w:fldCharType="begin"/>
      </w:r>
      <w:r w:rsidRPr="00573A83">
        <w:rPr>
          <w:b/>
          <w:bCs/>
          <w:caps/>
          <w:sz w:val="22"/>
          <w:szCs w:val="22"/>
          <w:highlight w:val="lightGray"/>
        </w:rPr>
        <w:instrText xml:space="preserve"> MACROBUTTON  AcceptAllChangesInDoc "pakkuja nimi" </w:instrText>
      </w:r>
      <w:r w:rsidRPr="00573A83">
        <w:rPr>
          <w:b/>
          <w:bCs/>
          <w:caps/>
          <w:sz w:val="22"/>
          <w:szCs w:val="22"/>
          <w:highlight w:val="lightGray"/>
        </w:rPr>
        <w:fldChar w:fldCharType="end"/>
      </w:r>
      <w:r w:rsidRPr="00573A83">
        <w:rPr>
          <w:b/>
          <w:bCs/>
          <w:sz w:val="22"/>
          <w:szCs w:val="22"/>
        </w:rPr>
        <w:t xml:space="preserve">, </w:t>
      </w:r>
      <w:r w:rsidRPr="00573A83">
        <w:rPr>
          <w:bCs/>
          <w:sz w:val="22"/>
          <w:szCs w:val="22"/>
        </w:rPr>
        <w:t xml:space="preserve">registrikood </w:t>
      </w:r>
      <w:r w:rsidRPr="00573A83">
        <w:rPr>
          <w:sz w:val="22"/>
          <w:szCs w:val="22"/>
          <w:highlight w:val="lightGray"/>
        </w:rPr>
        <w:fldChar w:fldCharType="begin"/>
      </w:r>
      <w:r w:rsidRPr="00573A83">
        <w:rPr>
          <w:sz w:val="22"/>
          <w:szCs w:val="22"/>
          <w:highlight w:val="lightGray"/>
        </w:rPr>
        <w:instrText xml:space="preserve"> MACROBUTTON  AcceptAllChangesInDoc number </w:instrText>
      </w:r>
      <w:r w:rsidRPr="00573A83">
        <w:rPr>
          <w:sz w:val="22"/>
          <w:szCs w:val="22"/>
          <w:highlight w:val="lightGray"/>
        </w:rPr>
        <w:fldChar w:fldCharType="end"/>
      </w:r>
      <w:r w:rsidRPr="00573A83">
        <w:rPr>
          <w:bCs/>
          <w:sz w:val="22"/>
          <w:szCs w:val="22"/>
        </w:rPr>
        <w:t xml:space="preserve">, asukoht </w:t>
      </w:r>
      <w:r w:rsidRPr="00573A83">
        <w:rPr>
          <w:bCs/>
          <w:sz w:val="22"/>
          <w:szCs w:val="22"/>
          <w:highlight w:val="lightGray"/>
        </w:rPr>
        <w:fldChar w:fldCharType="begin"/>
      </w:r>
      <w:r w:rsidRPr="00573A83">
        <w:rPr>
          <w:bCs/>
          <w:sz w:val="22"/>
          <w:szCs w:val="22"/>
          <w:highlight w:val="lightGray"/>
        </w:rPr>
        <w:instrText xml:space="preserve"> MACROBUTTON  AcceptAllChangesInDoc "aadress (tänav, maja jm)" </w:instrText>
      </w:r>
      <w:r w:rsidRPr="00573A83">
        <w:rPr>
          <w:bCs/>
          <w:sz w:val="22"/>
          <w:szCs w:val="22"/>
          <w:highlight w:val="lightGray"/>
        </w:rPr>
        <w:fldChar w:fldCharType="end"/>
      </w:r>
      <w:r w:rsidRPr="00573A83">
        <w:rPr>
          <w:bCs/>
          <w:sz w:val="22"/>
          <w:szCs w:val="22"/>
        </w:rPr>
        <w:t xml:space="preserve">, </w:t>
      </w:r>
      <w:r w:rsidRPr="00573A83">
        <w:rPr>
          <w:bCs/>
          <w:sz w:val="22"/>
          <w:szCs w:val="22"/>
          <w:highlight w:val="lightGray"/>
        </w:rPr>
        <w:fldChar w:fldCharType="begin"/>
      </w:r>
      <w:r w:rsidRPr="00573A83">
        <w:rPr>
          <w:bCs/>
          <w:sz w:val="22"/>
          <w:szCs w:val="22"/>
          <w:highlight w:val="lightGray"/>
        </w:rPr>
        <w:instrText xml:space="preserve"> MACROBUTTON  AcceptAllChangesInDoc "linn ja indeks" </w:instrText>
      </w:r>
      <w:r w:rsidRPr="00573A83">
        <w:rPr>
          <w:bCs/>
          <w:sz w:val="22"/>
          <w:szCs w:val="22"/>
          <w:highlight w:val="lightGray"/>
        </w:rPr>
        <w:fldChar w:fldCharType="end"/>
      </w:r>
      <w:r w:rsidRPr="00573A83">
        <w:rPr>
          <w:bCs/>
          <w:sz w:val="22"/>
          <w:szCs w:val="22"/>
        </w:rPr>
        <w:t xml:space="preserve">, </w:t>
      </w:r>
    </w:p>
    <w:p w14:paraId="41984AAF" w14:textId="77777777" w:rsidR="000C3F2F" w:rsidRPr="00573A83" w:rsidRDefault="000C3F2F" w:rsidP="000C3F2F">
      <w:pPr>
        <w:jc w:val="both"/>
        <w:rPr>
          <w:bCs/>
          <w:sz w:val="22"/>
          <w:szCs w:val="22"/>
        </w:rPr>
      </w:pPr>
      <w:r w:rsidRPr="00573A83">
        <w:rPr>
          <w:b/>
          <w:bCs/>
          <w:sz w:val="22"/>
          <w:szCs w:val="22"/>
        </w:rPr>
        <w:t>(</w:t>
      </w:r>
      <w:r w:rsidRPr="00573A83">
        <w:rPr>
          <w:bCs/>
          <w:sz w:val="22"/>
          <w:szCs w:val="22"/>
        </w:rPr>
        <w:t xml:space="preserve">edaspidi </w:t>
      </w:r>
      <w:r w:rsidRPr="00573A83">
        <w:rPr>
          <w:b/>
          <w:bCs/>
          <w:sz w:val="22"/>
          <w:szCs w:val="22"/>
        </w:rPr>
        <w:t xml:space="preserve">Töövõtja </w:t>
      </w:r>
      <w:r w:rsidRPr="00573A83">
        <w:rPr>
          <w:sz w:val="22"/>
          <w:szCs w:val="22"/>
        </w:rPr>
        <w:t xml:space="preserve">või </w:t>
      </w:r>
      <w:r w:rsidRPr="00573A83">
        <w:rPr>
          <w:b/>
          <w:sz w:val="22"/>
          <w:szCs w:val="22"/>
        </w:rPr>
        <w:t>Pool</w:t>
      </w:r>
      <w:r w:rsidRPr="00573A83">
        <w:rPr>
          <w:sz w:val="22"/>
          <w:szCs w:val="22"/>
        </w:rPr>
        <w:t xml:space="preserve">, koos Tellijaga </w:t>
      </w:r>
      <w:r w:rsidRPr="00573A83">
        <w:rPr>
          <w:b/>
          <w:sz w:val="22"/>
          <w:szCs w:val="22"/>
        </w:rPr>
        <w:t>Pooled</w:t>
      </w:r>
      <w:r w:rsidRPr="00573A83">
        <w:rPr>
          <w:bCs/>
          <w:sz w:val="22"/>
          <w:szCs w:val="22"/>
        </w:rPr>
        <w:t>),</w:t>
      </w:r>
    </w:p>
    <w:p w14:paraId="0A75F7AA" w14:textId="77777777" w:rsidR="000C3F2F" w:rsidRPr="00573A83" w:rsidRDefault="000C3F2F" w:rsidP="000C3F2F">
      <w:pPr>
        <w:jc w:val="both"/>
        <w:rPr>
          <w:bCs/>
          <w:sz w:val="22"/>
          <w:szCs w:val="22"/>
        </w:rPr>
      </w:pPr>
      <w:r w:rsidRPr="00573A83">
        <w:rPr>
          <w:bCs/>
          <w:sz w:val="22"/>
          <w:szCs w:val="22"/>
        </w:rPr>
        <w:t xml:space="preserve">mida esindab </w:t>
      </w:r>
      <w:r w:rsidRPr="00573A83">
        <w:rPr>
          <w:bCs/>
          <w:sz w:val="22"/>
          <w:szCs w:val="22"/>
          <w:highlight w:val="lightGray"/>
        </w:rPr>
        <w:fldChar w:fldCharType="begin"/>
      </w:r>
      <w:r w:rsidRPr="00573A83">
        <w:rPr>
          <w:bCs/>
          <w:sz w:val="22"/>
          <w:szCs w:val="22"/>
          <w:highlight w:val="lightGray"/>
        </w:rPr>
        <w:instrText xml:space="preserve"> MACROBUTTON  AcceptAllChangesInDoc "märgi õiguslik alus, nt põhikiri, volikiri vastavas käändes" </w:instrText>
      </w:r>
      <w:r w:rsidRPr="00573A83">
        <w:rPr>
          <w:bCs/>
          <w:sz w:val="22"/>
          <w:szCs w:val="22"/>
          <w:highlight w:val="lightGray"/>
        </w:rPr>
        <w:fldChar w:fldCharType="end"/>
      </w:r>
      <w:r w:rsidRPr="00573A83">
        <w:rPr>
          <w:bCs/>
          <w:sz w:val="22"/>
          <w:szCs w:val="22"/>
        </w:rPr>
        <w:t xml:space="preserve"> alusel </w:t>
      </w:r>
      <w:r w:rsidRPr="00573A83">
        <w:rPr>
          <w:bCs/>
          <w:sz w:val="22"/>
          <w:szCs w:val="22"/>
          <w:highlight w:val="lightGray"/>
        </w:rPr>
        <w:fldChar w:fldCharType="begin"/>
      </w:r>
      <w:r w:rsidRPr="00573A83">
        <w:rPr>
          <w:bCs/>
          <w:sz w:val="22"/>
          <w:szCs w:val="22"/>
          <w:highlight w:val="lightGray"/>
        </w:rPr>
        <w:instrText xml:space="preserve"> MACROBUTTON  AcceptAllChangesInDoc "esindaja nimi" </w:instrText>
      </w:r>
      <w:r w:rsidRPr="00573A83">
        <w:rPr>
          <w:bCs/>
          <w:sz w:val="22"/>
          <w:szCs w:val="22"/>
          <w:highlight w:val="lightGray"/>
        </w:rPr>
        <w:fldChar w:fldCharType="end"/>
      </w:r>
    </w:p>
    <w:p w14:paraId="6AAAF14C" w14:textId="77777777" w:rsidR="000C3F2F" w:rsidRPr="00573A83" w:rsidRDefault="000C3F2F" w:rsidP="000C3F2F">
      <w:pPr>
        <w:jc w:val="both"/>
        <w:rPr>
          <w:bCs/>
          <w:sz w:val="22"/>
          <w:szCs w:val="22"/>
        </w:rPr>
      </w:pPr>
      <w:r w:rsidRPr="00573A83">
        <w:rPr>
          <w:bCs/>
          <w:sz w:val="22"/>
          <w:szCs w:val="22"/>
        </w:rPr>
        <w:t>ning</w:t>
      </w:r>
    </w:p>
    <w:p w14:paraId="3AF7E7D2" w14:textId="77777777" w:rsidR="000C3F2F" w:rsidRPr="00573A83" w:rsidRDefault="000C3F2F" w:rsidP="000C3F2F">
      <w:pPr>
        <w:jc w:val="both"/>
        <w:rPr>
          <w:bCs/>
          <w:sz w:val="22"/>
          <w:szCs w:val="22"/>
        </w:rPr>
      </w:pPr>
      <w:r w:rsidRPr="00573A83">
        <w:rPr>
          <w:b/>
          <w:bCs/>
          <w:caps/>
          <w:sz w:val="22"/>
          <w:szCs w:val="22"/>
          <w:highlight w:val="lightGray"/>
        </w:rPr>
        <w:fldChar w:fldCharType="begin"/>
      </w:r>
      <w:r w:rsidRPr="00573A83">
        <w:rPr>
          <w:b/>
          <w:bCs/>
          <w:caps/>
          <w:sz w:val="22"/>
          <w:szCs w:val="22"/>
          <w:highlight w:val="lightGray"/>
        </w:rPr>
        <w:instrText xml:space="preserve"> MACROBUTTON  AcceptAllChangesInDoc "pakkuja nimi" </w:instrText>
      </w:r>
      <w:r w:rsidRPr="00573A83">
        <w:rPr>
          <w:b/>
          <w:bCs/>
          <w:caps/>
          <w:sz w:val="22"/>
          <w:szCs w:val="22"/>
          <w:highlight w:val="lightGray"/>
        </w:rPr>
        <w:fldChar w:fldCharType="end"/>
      </w:r>
      <w:r w:rsidRPr="00573A83">
        <w:rPr>
          <w:b/>
          <w:bCs/>
          <w:sz w:val="22"/>
          <w:szCs w:val="22"/>
        </w:rPr>
        <w:t xml:space="preserve">, </w:t>
      </w:r>
      <w:r w:rsidRPr="00573A83">
        <w:rPr>
          <w:bCs/>
          <w:sz w:val="22"/>
          <w:szCs w:val="22"/>
        </w:rPr>
        <w:t xml:space="preserve">registrikood </w:t>
      </w:r>
      <w:r w:rsidRPr="00573A83">
        <w:rPr>
          <w:sz w:val="22"/>
          <w:szCs w:val="22"/>
          <w:highlight w:val="lightGray"/>
        </w:rPr>
        <w:fldChar w:fldCharType="begin"/>
      </w:r>
      <w:r w:rsidRPr="00573A83">
        <w:rPr>
          <w:sz w:val="22"/>
          <w:szCs w:val="22"/>
          <w:highlight w:val="lightGray"/>
        </w:rPr>
        <w:instrText xml:space="preserve"> MACROBUTTON  AcceptAllChangesInDoc number </w:instrText>
      </w:r>
      <w:r w:rsidRPr="00573A83">
        <w:rPr>
          <w:sz w:val="22"/>
          <w:szCs w:val="22"/>
          <w:highlight w:val="lightGray"/>
        </w:rPr>
        <w:fldChar w:fldCharType="end"/>
      </w:r>
      <w:r w:rsidRPr="00573A83">
        <w:rPr>
          <w:bCs/>
          <w:sz w:val="22"/>
          <w:szCs w:val="22"/>
        </w:rPr>
        <w:t xml:space="preserve">, asukoht </w:t>
      </w:r>
      <w:r w:rsidRPr="00573A83">
        <w:rPr>
          <w:bCs/>
          <w:sz w:val="22"/>
          <w:szCs w:val="22"/>
          <w:highlight w:val="lightGray"/>
        </w:rPr>
        <w:fldChar w:fldCharType="begin"/>
      </w:r>
      <w:r w:rsidRPr="00573A83">
        <w:rPr>
          <w:bCs/>
          <w:sz w:val="22"/>
          <w:szCs w:val="22"/>
          <w:highlight w:val="lightGray"/>
        </w:rPr>
        <w:instrText xml:space="preserve"> MACROBUTTON  AcceptAllChangesInDoc "aadress (tänav, maja jm)" </w:instrText>
      </w:r>
      <w:r w:rsidRPr="00573A83">
        <w:rPr>
          <w:bCs/>
          <w:sz w:val="22"/>
          <w:szCs w:val="22"/>
          <w:highlight w:val="lightGray"/>
        </w:rPr>
        <w:fldChar w:fldCharType="end"/>
      </w:r>
      <w:r w:rsidRPr="00573A83">
        <w:rPr>
          <w:bCs/>
          <w:sz w:val="22"/>
          <w:szCs w:val="22"/>
        </w:rPr>
        <w:t xml:space="preserve">, </w:t>
      </w:r>
      <w:r w:rsidRPr="00573A83">
        <w:rPr>
          <w:bCs/>
          <w:sz w:val="22"/>
          <w:szCs w:val="22"/>
          <w:highlight w:val="lightGray"/>
        </w:rPr>
        <w:fldChar w:fldCharType="begin"/>
      </w:r>
      <w:r w:rsidRPr="00573A83">
        <w:rPr>
          <w:bCs/>
          <w:sz w:val="22"/>
          <w:szCs w:val="22"/>
          <w:highlight w:val="lightGray"/>
        </w:rPr>
        <w:instrText xml:space="preserve"> MACROBUTTON  AcceptAllChangesInDoc "linn ja indeks" </w:instrText>
      </w:r>
      <w:r w:rsidRPr="00573A83">
        <w:rPr>
          <w:bCs/>
          <w:sz w:val="22"/>
          <w:szCs w:val="22"/>
          <w:highlight w:val="lightGray"/>
        </w:rPr>
        <w:fldChar w:fldCharType="end"/>
      </w:r>
      <w:r w:rsidRPr="00573A83">
        <w:rPr>
          <w:bCs/>
          <w:sz w:val="22"/>
          <w:szCs w:val="22"/>
        </w:rPr>
        <w:t xml:space="preserve">, </w:t>
      </w:r>
    </w:p>
    <w:p w14:paraId="53853CC1" w14:textId="77777777" w:rsidR="000C3F2F" w:rsidRPr="00573A83" w:rsidRDefault="000C3F2F" w:rsidP="000C3F2F">
      <w:pPr>
        <w:jc w:val="both"/>
        <w:rPr>
          <w:bCs/>
          <w:sz w:val="22"/>
          <w:szCs w:val="22"/>
        </w:rPr>
      </w:pPr>
      <w:r w:rsidRPr="00573A83">
        <w:rPr>
          <w:b/>
          <w:bCs/>
          <w:sz w:val="22"/>
          <w:szCs w:val="22"/>
        </w:rPr>
        <w:t>(</w:t>
      </w:r>
      <w:r w:rsidRPr="00573A83">
        <w:rPr>
          <w:bCs/>
          <w:sz w:val="22"/>
          <w:szCs w:val="22"/>
        </w:rPr>
        <w:t xml:space="preserve">edaspidi </w:t>
      </w:r>
      <w:r w:rsidRPr="00573A83">
        <w:rPr>
          <w:b/>
          <w:bCs/>
          <w:sz w:val="22"/>
          <w:szCs w:val="22"/>
        </w:rPr>
        <w:t xml:space="preserve">Töövõtja </w:t>
      </w:r>
      <w:r w:rsidRPr="00573A83">
        <w:rPr>
          <w:sz w:val="22"/>
          <w:szCs w:val="22"/>
        </w:rPr>
        <w:t xml:space="preserve">või </w:t>
      </w:r>
      <w:r w:rsidRPr="00573A83">
        <w:rPr>
          <w:b/>
          <w:sz w:val="22"/>
          <w:szCs w:val="22"/>
        </w:rPr>
        <w:t>Pool</w:t>
      </w:r>
      <w:r w:rsidRPr="00573A83">
        <w:rPr>
          <w:sz w:val="22"/>
          <w:szCs w:val="22"/>
        </w:rPr>
        <w:t xml:space="preserve">, koos Tellijaga </w:t>
      </w:r>
      <w:r w:rsidRPr="00573A83">
        <w:rPr>
          <w:b/>
          <w:sz w:val="22"/>
          <w:szCs w:val="22"/>
        </w:rPr>
        <w:t>Pooled</w:t>
      </w:r>
      <w:r w:rsidRPr="00573A83">
        <w:rPr>
          <w:bCs/>
          <w:sz w:val="22"/>
          <w:szCs w:val="22"/>
        </w:rPr>
        <w:t>),</w:t>
      </w:r>
    </w:p>
    <w:p w14:paraId="39788D4F" w14:textId="77777777" w:rsidR="000C3F2F" w:rsidRPr="00573A83" w:rsidRDefault="000C3F2F" w:rsidP="000C3F2F">
      <w:pPr>
        <w:spacing w:before="120"/>
        <w:jc w:val="both"/>
        <w:rPr>
          <w:b/>
          <w:sz w:val="22"/>
          <w:szCs w:val="22"/>
        </w:rPr>
      </w:pPr>
      <w:r w:rsidRPr="00573A83">
        <w:rPr>
          <w:bCs/>
          <w:sz w:val="22"/>
          <w:szCs w:val="22"/>
        </w:rPr>
        <w:t xml:space="preserve">keda esindab </w:t>
      </w:r>
      <w:r w:rsidRPr="00573A83">
        <w:rPr>
          <w:bCs/>
          <w:sz w:val="22"/>
          <w:szCs w:val="22"/>
          <w:highlight w:val="lightGray"/>
        </w:rPr>
        <w:fldChar w:fldCharType="begin"/>
      </w:r>
      <w:r w:rsidRPr="00573A83">
        <w:rPr>
          <w:bCs/>
          <w:sz w:val="22"/>
          <w:szCs w:val="22"/>
          <w:highlight w:val="lightGray"/>
        </w:rPr>
        <w:instrText xml:space="preserve"> MACROBUTTON  AcceptAllChangesInDoc "märgi õiguslik alus, nt põhikiri, volikiri vastavas käändes" </w:instrText>
      </w:r>
      <w:r w:rsidRPr="00573A83">
        <w:rPr>
          <w:bCs/>
          <w:sz w:val="22"/>
          <w:szCs w:val="22"/>
          <w:highlight w:val="lightGray"/>
        </w:rPr>
        <w:fldChar w:fldCharType="end"/>
      </w:r>
      <w:r w:rsidRPr="00573A83">
        <w:rPr>
          <w:bCs/>
          <w:sz w:val="22"/>
          <w:szCs w:val="22"/>
        </w:rPr>
        <w:t xml:space="preserve"> alusel </w:t>
      </w:r>
      <w:r w:rsidRPr="00573A83">
        <w:rPr>
          <w:bCs/>
          <w:sz w:val="22"/>
          <w:szCs w:val="22"/>
          <w:highlight w:val="lightGray"/>
        </w:rPr>
        <w:fldChar w:fldCharType="begin"/>
      </w:r>
      <w:r w:rsidRPr="00573A83">
        <w:rPr>
          <w:bCs/>
          <w:sz w:val="22"/>
          <w:szCs w:val="22"/>
          <w:highlight w:val="lightGray"/>
        </w:rPr>
        <w:instrText xml:space="preserve"> MACROBUTTON  AcceptAllChangesInDoc "esindaja nimi" </w:instrText>
      </w:r>
      <w:r w:rsidRPr="00573A83">
        <w:rPr>
          <w:bCs/>
          <w:sz w:val="22"/>
          <w:szCs w:val="22"/>
          <w:highlight w:val="lightGray"/>
        </w:rPr>
        <w:fldChar w:fldCharType="end"/>
      </w:r>
    </w:p>
    <w:p w14:paraId="60D1D754" w14:textId="77777777" w:rsidR="000C3F2F" w:rsidRPr="00573A83" w:rsidRDefault="000C3F2F" w:rsidP="000C3F2F">
      <w:pPr>
        <w:spacing w:before="120"/>
        <w:jc w:val="both"/>
        <w:rPr>
          <w:b/>
          <w:sz w:val="22"/>
          <w:szCs w:val="22"/>
        </w:rPr>
      </w:pPr>
    </w:p>
    <w:p w14:paraId="6D3EA43A" w14:textId="77777777" w:rsidR="000C3F2F" w:rsidRPr="00573A83" w:rsidRDefault="000C3F2F" w:rsidP="00144046">
      <w:pPr>
        <w:pStyle w:val="ListParagraph"/>
        <w:widowControl w:val="0"/>
        <w:numPr>
          <w:ilvl w:val="0"/>
          <w:numId w:val="18"/>
        </w:numPr>
        <w:tabs>
          <w:tab w:val="left" w:pos="-144"/>
          <w:tab w:val="left" w:pos="1152"/>
          <w:tab w:val="left" w:pos="2448"/>
          <w:tab w:val="left" w:pos="3744"/>
          <w:tab w:val="left" w:pos="5040"/>
          <w:tab w:val="left" w:pos="6336"/>
          <w:tab w:val="left" w:pos="7632"/>
          <w:tab w:val="left" w:pos="8928"/>
        </w:tabs>
        <w:spacing w:before="20"/>
        <w:jc w:val="both"/>
        <w:rPr>
          <w:sz w:val="22"/>
          <w:szCs w:val="22"/>
        </w:rPr>
      </w:pPr>
      <w:r w:rsidRPr="00573A83">
        <w:rPr>
          <w:b/>
          <w:sz w:val="22"/>
          <w:szCs w:val="22"/>
        </w:rPr>
        <w:t>LEPINGU OBJEKT JA DOKUMENDID</w:t>
      </w:r>
    </w:p>
    <w:p w14:paraId="5952A72F" w14:textId="41562E2B" w:rsidR="0002110C" w:rsidRPr="00862E7C" w:rsidRDefault="0002110C" w:rsidP="00862E7C">
      <w:pPr>
        <w:pStyle w:val="ListParagraph"/>
        <w:widowControl w:val="0"/>
        <w:numPr>
          <w:ilvl w:val="1"/>
          <w:numId w:val="18"/>
        </w:numPr>
        <w:tabs>
          <w:tab w:val="left" w:pos="-144"/>
          <w:tab w:val="left" w:pos="1152"/>
          <w:tab w:val="left" w:pos="2448"/>
          <w:tab w:val="left" w:pos="3744"/>
          <w:tab w:val="left" w:pos="5040"/>
          <w:tab w:val="left" w:pos="6336"/>
          <w:tab w:val="left" w:pos="7632"/>
          <w:tab w:val="left" w:pos="8928"/>
        </w:tabs>
        <w:spacing w:before="20"/>
        <w:jc w:val="both"/>
        <w:rPr>
          <w:sz w:val="22"/>
          <w:szCs w:val="22"/>
        </w:rPr>
      </w:pPr>
      <w:r w:rsidRPr="002F2889">
        <w:rPr>
          <w:sz w:val="22"/>
          <w:szCs w:val="22"/>
        </w:rPr>
        <w:t>Lepingu objektiks</w:t>
      </w:r>
      <w:r>
        <w:rPr>
          <w:sz w:val="22"/>
          <w:szCs w:val="22"/>
        </w:rPr>
        <w:t xml:space="preserve"> on</w:t>
      </w:r>
      <w:r w:rsidRPr="002F2889">
        <w:rPr>
          <w:sz w:val="22"/>
          <w:szCs w:val="22"/>
        </w:rPr>
        <w:t xml:space="preserve"> </w:t>
      </w:r>
      <w:r w:rsidR="009032D5">
        <w:rPr>
          <w:sz w:val="22"/>
          <w:szCs w:val="22"/>
        </w:rPr>
        <w:t>Tallinna Ülikooli</w:t>
      </w:r>
      <w:r w:rsidR="004071A8" w:rsidRPr="004071A8">
        <w:rPr>
          <w:sz w:val="22"/>
          <w:szCs w:val="22"/>
        </w:rPr>
        <w:t xml:space="preserve">, </w:t>
      </w:r>
      <w:r w:rsidR="004071A8">
        <w:rPr>
          <w:sz w:val="22"/>
          <w:szCs w:val="22"/>
        </w:rPr>
        <w:t>aadressiga</w:t>
      </w:r>
      <w:r w:rsidR="00862E7C">
        <w:rPr>
          <w:sz w:val="22"/>
          <w:szCs w:val="22"/>
        </w:rPr>
        <w:t xml:space="preserve"> </w:t>
      </w:r>
      <w:r w:rsidR="009032D5">
        <w:rPr>
          <w:sz w:val="22"/>
          <w:szCs w:val="22"/>
        </w:rPr>
        <w:t>Narva mnt 25/27</w:t>
      </w:r>
      <w:r w:rsidR="00862E7C" w:rsidRPr="00862E7C">
        <w:rPr>
          <w:sz w:val="22"/>
          <w:szCs w:val="22"/>
        </w:rPr>
        <w:t xml:space="preserve">, </w:t>
      </w:r>
      <w:r w:rsidR="009032D5">
        <w:rPr>
          <w:sz w:val="22"/>
          <w:szCs w:val="22"/>
        </w:rPr>
        <w:t>Tallinn</w:t>
      </w:r>
      <w:r w:rsidR="0011114D">
        <w:rPr>
          <w:sz w:val="22"/>
          <w:szCs w:val="22"/>
        </w:rPr>
        <w:t>,</w:t>
      </w:r>
      <w:r w:rsidR="00862E7C">
        <w:rPr>
          <w:sz w:val="22"/>
          <w:szCs w:val="22"/>
        </w:rPr>
        <w:t xml:space="preserve"> </w:t>
      </w:r>
      <w:r w:rsidRPr="00862E7C">
        <w:rPr>
          <w:sz w:val="22"/>
          <w:szCs w:val="22"/>
        </w:rPr>
        <w:t xml:space="preserve">asuva </w:t>
      </w:r>
      <w:proofErr w:type="spellStart"/>
      <w:r w:rsidRPr="00862E7C">
        <w:rPr>
          <w:b/>
          <w:sz w:val="22"/>
          <w:szCs w:val="22"/>
          <w:lang w:val="fi-FI"/>
        </w:rPr>
        <w:t>kunstiteose</w:t>
      </w:r>
      <w:proofErr w:type="spellEnd"/>
      <w:r w:rsidRPr="00862E7C">
        <w:rPr>
          <w:i/>
          <w:sz w:val="22"/>
          <w:szCs w:val="22"/>
        </w:rPr>
        <w:t xml:space="preserve"> </w:t>
      </w:r>
      <w:r w:rsidRPr="00862E7C">
        <w:rPr>
          <w:sz w:val="22"/>
          <w:szCs w:val="22"/>
        </w:rPr>
        <w:t xml:space="preserve">(edaspidi </w:t>
      </w:r>
      <w:r w:rsidRPr="00862E7C">
        <w:rPr>
          <w:b/>
          <w:sz w:val="22"/>
          <w:szCs w:val="22"/>
        </w:rPr>
        <w:t>„Kunstiteos”</w:t>
      </w:r>
      <w:r w:rsidRPr="00862E7C">
        <w:rPr>
          <w:sz w:val="22"/>
          <w:szCs w:val="22"/>
        </w:rPr>
        <w:t xml:space="preserve">) teostamine ja kaasnevad tööd (edaspidi </w:t>
      </w:r>
      <w:r w:rsidRPr="00862E7C">
        <w:rPr>
          <w:b/>
          <w:sz w:val="22"/>
          <w:szCs w:val="22"/>
        </w:rPr>
        <w:t>„Tööd”</w:t>
      </w:r>
      <w:r w:rsidRPr="00862E7C">
        <w:rPr>
          <w:sz w:val="22"/>
          <w:szCs w:val="22"/>
        </w:rPr>
        <w:t>), mis hõlmab:</w:t>
      </w:r>
    </w:p>
    <w:p w14:paraId="52E48F77" w14:textId="77777777" w:rsidR="0002110C" w:rsidRPr="00941B62" w:rsidRDefault="0002110C" w:rsidP="00144046">
      <w:pPr>
        <w:pStyle w:val="ListParagraph"/>
        <w:numPr>
          <w:ilvl w:val="2"/>
          <w:numId w:val="18"/>
        </w:numPr>
        <w:rPr>
          <w:bCs/>
          <w:sz w:val="22"/>
          <w:szCs w:val="22"/>
        </w:rPr>
      </w:pPr>
      <w:r w:rsidRPr="00941B62">
        <w:rPr>
          <w:bCs/>
          <w:sz w:val="22"/>
          <w:szCs w:val="22"/>
        </w:rPr>
        <w:t>Kunstiteose rajamine ja s</w:t>
      </w:r>
      <w:r>
        <w:rPr>
          <w:bCs/>
          <w:sz w:val="22"/>
          <w:szCs w:val="22"/>
        </w:rPr>
        <w:t>ellega seotud ja kaasnevad tööd.</w:t>
      </w:r>
    </w:p>
    <w:p w14:paraId="2560AD76" w14:textId="77777777" w:rsidR="0002110C" w:rsidRPr="002F2889" w:rsidRDefault="0002110C" w:rsidP="00144046">
      <w:pPr>
        <w:pStyle w:val="ListParagraph"/>
        <w:widowControl w:val="0"/>
        <w:numPr>
          <w:ilvl w:val="1"/>
          <w:numId w:val="18"/>
        </w:numPr>
        <w:tabs>
          <w:tab w:val="left" w:pos="-144"/>
          <w:tab w:val="left" w:pos="0"/>
          <w:tab w:val="left" w:pos="2448"/>
          <w:tab w:val="left" w:pos="3744"/>
          <w:tab w:val="left" w:pos="5040"/>
          <w:tab w:val="left" w:pos="6336"/>
          <w:tab w:val="left" w:pos="7632"/>
          <w:tab w:val="left" w:pos="8928"/>
        </w:tabs>
        <w:spacing w:before="20"/>
        <w:jc w:val="both"/>
        <w:rPr>
          <w:sz w:val="22"/>
          <w:szCs w:val="22"/>
        </w:rPr>
      </w:pPr>
      <w:r w:rsidRPr="002F2889">
        <w:rPr>
          <w:sz w:val="22"/>
          <w:szCs w:val="22"/>
        </w:rPr>
        <w:t xml:space="preserve">Tööde täpsem kirjeldus </w:t>
      </w:r>
      <w:r>
        <w:rPr>
          <w:sz w:val="22"/>
          <w:szCs w:val="22"/>
        </w:rPr>
        <w:t xml:space="preserve">on </w:t>
      </w:r>
      <w:r w:rsidRPr="00A05D54">
        <w:rPr>
          <w:sz w:val="22"/>
          <w:szCs w:val="22"/>
        </w:rPr>
        <w:t xml:space="preserve">kajastatud </w:t>
      </w:r>
      <w:r>
        <w:rPr>
          <w:sz w:val="22"/>
          <w:szCs w:val="22"/>
        </w:rPr>
        <w:t xml:space="preserve">Riigihanke tehnilises kirjelduses, </w:t>
      </w:r>
      <w:r w:rsidRPr="002F2889">
        <w:rPr>
          <w:sz w:val="22"/>
          <w:szCs w:val="22"/>
        </w:rPr>
        <w:t>mis on lisatud käesolevale Lepingule (Lisa 1).</w:t>
      </w:r>
    </w:p>
    <w:p w14:paraId="1079D348" w14:textId="77777777" w:rsidR="000C3F2F" w:rsidRPr="00573A83" w:rsidRDefault="000C3F2F" w:rsidP="000C3F2F">
      <w:pPr>
        <w:widowControl w:val="0"/>
        <w:tabs>
          <w:tab w:val="left" w:pos="-144"/>
          <w:tab w:val="left" w:pos="1152"/>
          <w:tab w:val="left" w:pos="2448"/>
          <w:tab w:val="left" w:pos="3744"/>
          <w:tab w:val="left" w:pos="5040"/>
          <w:tab w:val="left" w:pos="6336"/>
          <w:tab w:val="left" w:pos="7632"/>
          <w:tab w:val="left" w:pos="8928"/>
        </w:tabs>
        <w:spacing w:before="120"/>
        <w:jc w:val="both"/>
        <w:rPr>
          <w:b/>
          <w:sz w:val="22"/>
          <w:szCs w:val="22"/>
        </w:rPr>
      </w:pPr>
    </w:p>
    <w:p w14:paraId="2CAB3199" w14:textId="77777777" w:rsidR="000C3F2F" w:rsidRPr="00573A83" w:rsidRDefault="000C3F2F" w:rsidP="00144046">
      <w:pPr>
        <w:pStyle w:val="ListParagraph"/>
        <w:widowControl w:val="0"/>
        <w:numPr>
          <w:ilvl w:val="0"/>
          <w:numId w:val="18"/>
        </w:numPr>
        <w:tabs>
          <w:tab w:val="left" w:pos="-144"/>
          <w:tab w:val="left" w:pos="1152"/>
          <w:tab w:val="left" w:pos="2448"/>
          <w:tab w:val="left" w:pos="3744"/>
          <w:tab w:val="left" w:pos="5040"/>
          <w:tab w:val="left" w:pos="6336"/>
          <w:tab w:val="left" w:pos="7632"/>
          <w:tab w:val="left" w:pos="8928"/>
        </w:tabs>
        <w:spacing w:before="20"/>
        <w:jc w:val="both"/>
        <w:rPr>
          <w:sz w:val="22"/>
          <w:szCs w:val="22"/>
        </w:rPr>
      </w:pPr>
      <w:r w:rsidRPr="00573A83">
        <w:rPr>
          <w:b/>
          <w:sz w:val="22"/>
          <w:szCs w:val="22"/>
        </w:rPr>
        <w:t>TÖÖDE TEOSTAMISE TÄHTAEG</w:t>
      </w:r>
    </w:p>
    <w:p w14:paraId="3E9A7627" w14:textId="15610FEE" w:rsidR="000C3F2F" w:rsidRPr="00573A83" w:rsidRDefault="000C3F2F" w:rsidP="00144046">
      <w:pPr>
        <w:pStyle w:val="ListParagraph"/>
        <w:widowControl w:val="0"/>
        <w:numPr>
          <w:ilvl w:val="1"/>
          <w:numId w:val="18"/>
        </w:numPr>
        <w:tabs>
          <w:tab w:val="left" w:pos="2448"/>
          <w:tab w:val="left" w:pos="3744"/>
          <w:tab w:val="left" w:pos="5040"/>
          <w:tab w:val="left" w:pos="6336"/>
          <w:tab w:val="left" w:pos="7632"/>
          <w:tab w:val="left" w:pos="8928"/>
        </w:tabs>
        <w:spacing w:before="20"/>
        <w:jc w:val="both"/>
        <w:rPr>
          <w:sz w:val="22"/>
          <w:szCs w:val="22"/>
        </w:rPr>
      </w:pPr>
      <w:r w:rsidRPr="00573A83">
        <w:rPr>
          <w:sz w:val="22"/>
          <w:szCs w:val="22"/>
        </w:rPr>
        <w:t xml:space="preserve">Tööde valmimise lõplik tähtaeg on </w:t>
      </w:r>
      <w:r w:rsidR="0095736C" w:rsidRPr="0076652A">
        <w:rPr>
          <w:b/>
          <w:sz w:val="22"/>
          <w:szCs w:val="22"/>
        </w:rPr>
        <w:t>31</w:t>
      </w:r>
      <w:r w:rsidR="00D6132A" w:rsidRPr="0076652A">
        <w:rPr>
          <w:b/>
          <w:sz w:val="22"/>
          <w:szCs w:val="22"/>
        </w:rPr>
        <w:t>.</w:t>
      </w:r>
      <w:r w:rsidR="0095736C" w:rsidRPr="0076652A">
        <w:rPr>
          <w:b/>
          <w:sz w:val="22"/>
          <w:szCs w:val="22"/>
        </w:rPr>
        <w:t>12</w:t>
      </w:r>
      <w:r w:rsidR="00D6132A" w:rsidRPr="0076652A">
        <w:rPr>
          <w:b/>
          <w:sz w:val="22"/>
          <w:szCs w:val="22"/>
        </w:rPr>
        <w:t>.20</w:t>
      </w:r>
      <w:r w:rsidR="00862E7C" w:rsidRPr="0076652A">
        <w:rPr>
          <w:b/>
          <w:sz w:val="22"/>
          <w:szCs w:val="22"/>
        </w:rPr>
        <w:t>20</w:t>
      </w:r>
      <w:r w:rsidR="00F76491" w:rsidRPr="0076652A">
        <w:rPr>
          <w:b/>
          <w:sz w:val="22"/>
          <w:szCs w:val="22"/>
        </w:rPr>
        <w:t>.</w:t>
      </w:r>
    </w:p>
    <w:p w14:paraId="46B37927" w14:textId="77777777" w:rsidR="000C3F2F" w:rsidRPr="00573A83" w:rsidRDefault="000C3F2F" w:rsidP="000C3F2F">
      <w:pPr>
        <w:widowControl w:val="0"/>
        <w:tabs>
          <w:tab w:val="left" w:pos="1134"/>
          <w:tab w:val="left" w:pos="2448"/>
          <w:tab w:val="left" w:pos="3744"/>
          <w:tab w:val="left" w:pos="5040"/>
          <w:tab w:val="left" w:pos="6336"/>
          <w:tab w:val="left" w:pos="7632"/>
          <w:tab w:val="left" w:pos="8928"/>
        </w:tabs>
        <w:spacing w:before="120"/>
        <w:ind w:left="1134" w:hanging="1134"/>
        <w:jc w:val="both"/>
        <w:rPr>
          <w:i/>
          <w:sz w:val="22"/>
          <w:szCs w:val="22"/>
        </w:rPr>
      </w:pPr>
    </w:p>
    <w:p w14:paraId="6E3BB5D7" w14:textId="77777777" w:rsidR="000C3F2F" w:rsidRPr="00573A83" w:rsidRDefault="000C3F2F" w:rsidP="00144046">
      <w:pPr>
        <w:pStyle w:val="ListParagraph"/>
        <w:keepNext/>
        <w:widowControl w:val="0"/>
        <w:numPr>
          <w:ilvl w:val="0"/>
          <w:numId w:val="18"/>
        </w:numPr>
        <w:tabs>
          <w:tab w:val="left" w:pos="-144"/>
          <w:tab w:val="left" w:pos="1152"/>
          <w:tab w:val="left" w:pos="2448"/>
          <w:tab w:val="left" w:pos="3744"/>
          <w:tab w:val="left" w:pos="5040"/>
          <w:tab w:val="left" w:pos="6336"/>
          <w:tab w:val="left" w:pos="7632"/>
          <w:tab w:val="left" w:pos="8928"/>
        </w:tabs>
        <w:spacing w:before="20"/>
        <w:jc w:val="both"/>
        <w:outlineLvl w:val="1"/>
        <w:rPr>
          <w:b/>
          <w:sz w:val="22"/>
          <w:szCs w:val="22"/>
        </w:rPr>
      </w:pPr>
      <w:r w:rsidRPr="00573A83">
        <w:rPr>
          <w:b/>
          <w:sz w:val="22"/>
          <w:szCs w:val="22"/>
        </w:rPr>
        <w:t>TÖÖDE VASTUVÕTMINE</w:t>
      </w:r>
    </w:p>
    <w:p w14:paraId="03BBEFCC" w14:textId="77777777" w:rsidR="000C3F2F" w:rsidRPr="00573A83" w:rsidRDefault="000C3F2F" w:rsidP="00144046">
      <w:pPr>
        <w:pStyle w:val="ListParagraph"/>
        <w:keepNext/>
        <w:widowControl w:val="0"/>
        <w:numPr>
          <w:ilvl w:val="1"/>
          <w:numId w:val="18"/>
        </w:numPr>
        <w:tabs>
          <w:tab w:val="left" w:pos="-144"/>
          <w:tab w:val="left" w:pos="0"/>
          <w:tab w:val="left" w:pos="2448"/>
          <w:tab w:val="left" w:pos="3744"/>
          <w:tab w:val="left" w:pos="5040"/>
          <w:tab w:val="left" w:pos="6336"/>
          <w:tab w:val="left" w:pos="7632"/>
          <w:tab w:val="left" w:pos="8928"/>
        </w:tabs>
        <w:spacing w:before="20"/>
        <w:jc w:val="both"/>
        <w:outlineLvl w:val="1"/>
        <w:rPr>
          <w:sz w:val="22"/>
          <w:szCs w:val="22"/>
        </w:rPr>
      </w:pPr>
      <w:r w:rsidRPr="00573A83">
        <w:rPr>
          <w:sz w:val="22"/>
          <w:szCs w:val="22"/>
        </w:rPr>
        <w:t>Tööde ja Kunstiteose Tellijale üleandmiseks esitab Töövõtja Tellijale enda esindaja poolt allkirjastatud üleandmise-vastuvõtmise akti, mille Tellija vaatab läbi ja tagastab Töövõtjale enda esindaja poolt allkirjastatuna hiljemalt 3 (kolmandal) tööpäeval pärast akti saamist Töövõtjalt. Akti vastuvõtmisest keeldumise korral esitab Tellija Töövõtjale kirjalikult motiveeritud otsuse vastuvõtmisest keeldumise kohta sama aja jooksul.</w:t>
      </w:r>
    </w:p>
    <w:p w14:paraId="5BEB0DCB" w14:textId="1BCB5381" w:rsidR="000C3F2F" w:rsidRPr="00573A83" w:rsidRDefault="000C3F2F" w:rsidP="00144046">
      <w:pPr>
        <w:pStyle w:val="ListParagraph"/>
        <w:numPr>
          <w:ilvl w:val="1"/>
          <w:numId w:val="18"/>
        </w:numPr>
        <w:jc w:val="both"/>
        <w:rPr>
          <w:sz w:val="22"/>
          <w:szCs w:val="22"/>
        </w:rPr>
      </w:pPr>
      <w:r w:rsidRPr="00573A83">
        <w:rPr>
          <w:sz w:val="22"/>
          <w:szCs w:val="22"/>
        </w:rPr>
        <w:t xml:space="preserve">Juhul, kui Töödes esineb puudusi, koostab Tellija koos Töövõtjaga aktid teostatud Tööde osas, näidates ära puudused ning vead, mis ei luba tunnistada Tööd nõuetekohaselt lõpetatuks ning </w:t>
      </w:r>
      <w:r w:rsidRPr="00573A83">
        <w:rPr>
          <w:sz w:val="22"/>
          <w:szCs w:val="22"/>
        </w:rPr>
        <w:lastRenderedPageBreak/>
        <w:t xml:space="preserve">määrab puuduste likvideerimise tähtajad. Pärast puuduste ja vigade likvideerimist koostatakse Poolte vahel üleandmise-vastuvõtmise akt vastavalt punktile </w:t>
      </w:r>
      <w:r w:rsidR="0050692F" w:rsidRPr="00573A83">
        <w:rPr>
          <w:sz w:val="22"/>
          <w:szCs w:val="22"/>
        </w:rPr>
        <w:t>3</w:t>
      </w:r>
      <w:r w:rsidRPr="00573A83">
        <w:rPr>
          <w:sz w:val="22"/>
          <w:szCs w:val="22"/>
        </w:rPr>
        <w:t xml:space="preserve">.1. </w:t>
      </w:r>
    </w:p>
    <w:p w14:paraId="637D16C9" w14:textId="77777777" w:rsidR="000C3F2F" w:rsidRPr="00573A83" w:rsidRDefault="000C3F2F" w:rsidP="00144046">
      <w:pPr>
        <w:pStyle w:val="ListParagraph"/>
        <w:numPr>
          <w:ilvl w:val="1"/>
          <w:numId w:val="18"/>
        </w:numPr>
        <w:jc w:val="both"/>
        <w:rPr>
          <w:sz w:val="22"/>
          <w:szCs w:val="22"/>
        </w:rPr>
      </w:pPr>
      <w:r w:rsidRPr="00573A83">
        <w:rPr>
          <w:sz w:val="22"/>
          <w:szCs w:val="22"/>
        </w:rPr>
        <w:t>Tööd loetakse lõpetatuks pärast seda, kui Töövõtja on likvideerinud kõik puudused ja vead.</w:t>
      </w:r>
    </w:p>
    <w:p w14:paraId="50E00864" w14:textId="77777777" w:rsidR="000C3F2F" w:rsidRPr="00573A83" w:rsidRDefault="000C3F2F" w:rsidP="000C3F2F">
      <w:pPr>
        <w:spacing w:before="120"/>
        <w:rPr>
          <w:sz w:val="22"/>
          <w:szCs w:val="20"/>
        </w:rPr>
      </w:pPr>
    </w:p>
    <w:p w14:paraId="3DAEC955" w14:textId="77777777" w:rsidR="000C3F2F" w:rsidRPr="00573A83" w:rsidRDefault="000C3F2F" w:rsidP="00144046">
      <w:pPr>
        <w:pStyle w:val="ListParagraph"/>
        <w:keepNext/>
        <w:widowControl w:val="0"/>
        <w:numPr>
          <w:ilvl w:val="0"/>
          <w:numId w:val="18"/>
        </w:numPr>
        <w:tabs>
          <w:tab w:val="left" w:pos="-144"/>
          <w:tab w:val="left" w:pos="1152"/>
          <w:tab w:val="left" w:pos="2448"/>
          <w:tab w:val="left" w:pos="3744"/>
          <w:tab w:val="left" w:pos="5040"/>
          <w:tab w:val="left" w:pos="6336"/>
          <w:tab w:val="left" w:pos="7632"/>
          <w:tab w:val="left" w:pos="8928"/>
        </w:tabs>
        <w:spacing w:before="20"/>
        <w:jc w:val="both"/>
        <w:outlineLvl w:val="1"/>
        <w:rPr>
          <w:b/>
          <w:sz w:val="22"/>
        </w:rPr>
      </w:pPr>
      <w:r w:rsidRPr="00573A83">
        <w:rPr>
          <w:b/>
          <w:sz w:val="22"/>
        </w:rPr>
        <w:t>LEPINGU HIND. TASUMISE KORD</w:t>
      </w:r>
    </w:p>
    <w:p w14:paraId="756E9605" w14:textId="480BC9B8" w:rsidR="000C3F2F" w:rsidRPr="00573A83" w:rsidRDefault="000C3F2F" w:rsidP="00144046">
      <w:pPr>
        <w:pStyle w:val="ListParagraph"/>
        <w:numPr>
          <w:ilvl w:val="1"/>
          <w:numId w:val="18"/>
        </w:numPr>
        <w:spacing w:before="120"/>
        <w:jc w:val="both"/>
        <w:rPr>
          <w:sz w:val="22"/>
          <w:szCs w:val="22"/>
        </w:rPr>
      </w:pPr>
      <w:r w:rsidRPr="00573A83">
        <w:rPr>
          <w:rFonts w:eastAsia="Calibri"/>
          <w:sz w:val="22"/>
          <w:szCs w:val="22"/>
        </w:rPr>
        <w:t xml:space="preserve">Lepingu </w:t>
      </w:r>
      <w:r w:rsidRPr="00573A83">
        <w:rPr>
          <w:sz w:val="22"/>
          <w:szCs w:val="22"/>
        </w:rPr>
        <w:t>hind on</w:t>
      </w:r>
      <w:r w:rsidRPr="00573A83">
        <w:rPr>
          <w:b/>
          <w:sz w:val="22"/>
          <w:szCs w:val="22"/>
        </w:rPr>
        <w:t xml:space="preserve"> </w:t>
      </w:r>
      <w:r w:rsidR="005A6184">
        <w:rPr>
          <w:b/>
          <w:sz w:val="22"/>
          <w:szCs w:val="22"/>
        </w:rPr>
        <w:t>6</w:t>
      </w:r>
      <w:r w:rsidR="0095736C">
        <w:rPr>
          <w:b/>
          <w:sz w:val="22"/>
          <w:szCs w:val="22"/>
        </w:rPr>
        <w:t>2</w:t>
      </w:r>
      <w:r w:rsidR="00C80495" w:rsidRPr="00C548D7">
        <w:rPr>
          <w:b/>
          <w:sz w:val="22"/>
          <w:szCs w:val="22"/>
        </w:rPr>
        <w:t xml:space="preserve"> 000 (</w:t>
      </w:r>
      <w:r w:rsidR="005A6184">
        <w:rPr>
          <w:b/>
          <w:sz w:val="22"/>
          <w:szCs w:val="22"/>
        </w:rPr>
        <w:t>kuus</w:t>
      </w:r>
      <w:r w:rsidR="00C80495" w:rsidRPr="00C548D7">
        <w:rPr>
          <w:b/>
          <w:sz w:val="22"/>
          <w:szCs w:val="22"/>
        </w:rPr>
        <w:t xml:space="preserve">kümmend </w:t>
      </w:r>
      <w:r w:rsidR="0095736C">
        <w:rPr>
          <w:b/>
          <w:sz w:val="22"/>
          <w:szCs w:val="22"/>
        </w:rPr>
        <w:t>kaks</w:t>
      </w:r>
      <w:r w:rsidR="00C80495" w:rsidRPr="00C548D7">
        <w:rPr>
          <w:b/>
          <w:sz w:val="22"/>
          <w:szCs w:val="22"/>
        </w:rPr>
        <w:t xml:space="preserve"> tuhat)</w:t>
      </w:r>
      <w:r w:rsidR="00C80495" w:rsidRPr="00640526">
        <w:rPr>
          <w:rFonts w:eastAsia="Calibri"/>
          <w:sz w:val="22"/>
          <w:szCs w:val="22"/>
        </w:rPr>
        <w:t xml:space="preserve"> </w:t>
      </w:r>
      <w:r w:rsidR="00C951B9">
        <w:rPr>
          <w:rFonts w:eastAsia="Calibri"/>
          <w:sz w:val="22"/>
          <w:szCs w:val="22"/>
        </w:rPr>
        <w:t xml:space="preserve">eurot </w:t>
      </w:r>
      <w:r w:rsidRPr="00573A83">
        <w:rPr>
          <w:rFonts w:eastAsia="Calibri"/>
          <w:sz w:val="22"/>
          <w:szCs w:val="22"/>
        </w:rPr>
        <w:t xml:space="preserve">(edaspidi </w:t>
      </w:r>
      <w:r w:rsidRPr="00573A83">
        <w:rPr>
          <w:rFonts w:eastAsia="Calibri"/>
          <w:b/>
          <w:sz w:val="22"/>
          <w:szCs w:val="22"/>
        </w:rPr>
        <w:t>Lepingu hind</w:t>
      </w:r>
      <w:r w:rsidRPr="00573A83">
        <w:rPr>
          <w:rFonts w:eastAsia="Calibri"/>
          <w:sz w:val="22"/>
          <w:szCs w:val="22"/>
        </w:rPr>
        <w:t>), millele lisandub käibemaksu</w:t>
      </w:r>
      <w:r w:rsidR="00444A8F">
        <w:rPr>
          <w:rFonts w:eastAsia="Calibri"/>
          <w:sz w:val="22"/>
          <w:szCs w:val="22"/>
        </w:rPr>
        <w:t>-</w:t>
      </w:r>
      <w:r w:rsidRPr="00573A83">
        <w:rPr>
          <w:rFonts w:eastAsia="Calibri"/>
          <w:sz w:val="22"/>
          <w:szCs w:val="22"/>
        </w:rPr>
        <w:t xml:space="preserve">kohustuslase puhul käibemaks õigusaktidega sätestatud määras. </w:t>
      </w:r>
    </w:p>
    <w:p w14:paraId="146DFC0C" w14:textId="3464CBD3" w:rsidR="000D7138" w:rsidRDefault="000C3F2F" w:rsidP="00144046">
      <w:pPr>
        <w:pStyle w:val="ListParagraph"/>
        <w:numPr>
          <w:ilvl w:val="1"/>
          <w:numId w:val="18"/>
        </w:numPr>
        <w:spacing w:before="120"/>
        <w:jc w:val="both"/>
        <w:rPr>
          <w:sz w:val="22"/>
          <w:szCs w:val="22"/>
        </w:rPr>
      </w:pPr>
      <w:r w:rsidRPr="00573A83">
        <w:rPr>
          <w:sz w:val="22"/>
          <w:szCs w:val="22"/>
        </w:rPr>
        <w:t xml:space="preserve">Tellija tasub Töövõtjale Tööde eest vastavalt Töövõtja poolt esitatavate </w:t>
      </w:r>
      <w:r w:rsidR="000D7138" w:rsidRPr="00573A83">
        <w:rPr>
          <w:sz w:val="22"/>
          <w:szCs w:val="22"/>
        </w:rPr>
        <w:t xml:space="preserve">rahaliste </w:t>
      </w:r>
      <w:r w:rsidRPr="00573A83">
        <w:rPr>
          <w:sz w:val="22"/>
          <w:szCs w:val="22"/>
        </w:rPr>
        <w:t>aktide ja arvete alusel. Tellija maksetähtaeg on 30 (kolmkümmend) kalendripäeva alates vastava arve kättesaamisest Tellija poolt. Töövõtjal on õigus esitada arve pärast seda, kui Tellija on kinnitanud teostatud tööde rahalise akti.</w:t>
      </w:r>
    </w:p>
    <w:p w14:paraId="6496F198" w14:textId="01552838" w:rsidR="007E43E1" w:rsidRPr="00183447" w:rsidRDefault="007E43E1" w:rsidP="007E43E1">
      <w:pPr>
        <w:pStyle w:val="ListParagraph"/>
        <w:numPr>
          <w:ilvl w:val="1"/>
          <w:numId w:val="18"/>
        </w:numPr>
        <w:spacing w:before="120"/>
        <w:jc w:val="both"/>
        <w:rPr>
          <w:sz w:val="22"/>
          <w:szCs w:val="22"/>
        </w:rPr>
      </w:pPr>
      <w:r w:rsidRPr="00183447">
        <w:rPr>
          <w:sz w:val="22"/>
          <w:szCs w:val="22"/>
        </w:rPr>
        <w:t>Tellija ja Töövõtja võivad kokku leppida, et Töövõtja vahendab ühekordse volituse alusel kõik teose valmistamiseks vajalike kolmandatelt isikutelt ostetavate materjalide, teenuste ja tööde arved otse Tellijale kes tasub vastavad arved kolmandale isikule.</w:t>
      </w:r>
    </w:p>
    <w:p w14:paraId="05559440" w14:textId="3527021E" w:rsidR="000D7138" w:rsidRPr="00183447" w:rsidRDefault="000D7138" w:rsidP="00144046">
      <w:pPr>
        <w:pStyle w:val="ListParagraph"/>
        <w:numPr>
          <w:ilvl w:val="1"/>
          <w:numId w:val="18"/>
        </w:numPr>
        <w:spacing w:before="120"/>
        <w:jc w:val="both"/>
        <w:rPr>
          <w:sz w:val="22"/>
          <w:szCs w:val="22"/>
        </w:rPr>
      </w:pPr>
      <w:r w:rsidRPr="00183447">
        <w:rPr>
          <w:sz w:val="22"/>
          <w:szCs w:val="22"/>
        </w:rPr>
        <w:t>Tööde eest tasumine toimub nn maksepostide alusel, tingimusel, et Töövõtja on saavutanud maksepostis kirjeldatud Töö valmidusastme, mis on kirjeldatud alljärgnevas tabelis</w:t>
      </w:r>
      <w:r w:rsidRPr="00183447">
        <w:rPr>
          <w:noProof/>
          <w:sz w:val="22"/>
          <w:szCs w:val="22"/>
        </w:rPr>
        <w:t>:</w:t>
      </w:r>
    </w:p>
    <w:p w14:paraId="2CB480D6" w14:textId="77777777" w:rsidR="00B764A7" w:rsidRPr="00183447" w:rsidRDefault="00B764A7" w:rsidP="00B764A7">
      <w:pPr>
        <w:pStyle w:val="ListParagraph"/>
        <w:spacing w:before="120"/>
        <w:jc w:val="both"/>
        <w:rPr>
          <w:sz w:val="22"/>
          <w:szCs w:val="22"/>
        </w:rPr>
      </w:pPr>
    </w:p>
    <w:tbl>
      <w:tblPr>
        <w:tblW w:w="0" w:type="auto"/>
        <w:jc w:val="right"/>
        <w:tblBorders>
          <w:insideH w:val="dotted" w:sz="4" w:space="0" w:color="auto"/>
          <w:insideV w:val="dotted" w:sz="4" w:space="0" w:color="auto"/>
        </w:tblBorders>
        <w:tblLayout w:type="fixed"/>
        <w:tblLook w:val="01E0" w:firstRow="1" w:lastRow="1" w:firstColumn="1" w:lastColumn="1" w:noHBand="0" w:noVBand="0"/>
      </w:tblPr>
      <w:tblGrid>
        <w:gridCol w:w="5685"/>
        <w:gridCol w:w="1501"/>
        <w:gridCol w:w="1440"/>
      </w:tblGrid>
      <w:tr w:rsidR="00B7052F" w:rsidRPr="00183447" w14:paraId="2DFC8123" w14:textId="77777777" w:rsidTr="00B7052F">
        <w:trPr>
          <w:jc w:val="right"/>
        </w:trPr>
        <w:tc>
          <w:tcPr>
            <w:tcW w:w="5685" w:type="dxa"/>
            <w:tcBorders>
              <w:top w:val="single" w:sz="4" w:space="0" w:color="auto"/>
              <w:left w:val="single" w:sz="4" w:space="0" w:color="auto"/>
              <w:bottom w:val="single" w:sz="4" w:space="0" w:color="auto"/>
              <w:right w:val="single" w:sz="4" w:space="0" w:color="auto"/>
            </w:tcBorders>
          </w:tcPr>
          <w:p w14:paraId="3596CD34" w14:textId="77777777" w:rsidR="00B7052F" w:rsidRPr="00183447" w:rsidRDefault="00B7052F" w:rsidP="000D7138">
            <w:pPr>
              <w:spacing w:after="60"/>
              <w:jc w:val="both"/>
              <w:rPr>
                <w:b/>
                <w:noProof/>
                <w:sz w:val="20"/>
              </w:rPr>
            </w:pPr>
            <w:r w:rsidRPr="00183447">
              <w:rPr>
                <w:b/>
                <w:noProof/>
                <w:sz w:val="20"/>
              </w:rPr>
              <w:t>Tööde valmidusastme lühikirjeldus</w:t>
            </w:r>
          </w:p>
        </w:tc>
        <w:tc>
          <w:tcPr>
            <w:tcW w:w="1501" w:type="dxa"/>
            <w:tcBorders>
              <w:top w:val="single" w:sz="4" w:space="0" w:color="auto"/>
              <w:left w:val="single" w:sz="4" w:space="0" w:color="auto"/>
              <w:bottom w:val="single" w:sz="4" w:space="0" w:color="auto"/>
              <w:right w:val="single" w:sz="4" w:space="0" w:color="auto"/>
            </w:tcBorders>
          </w:tcPr>
          <w:p w14:paraId="754B2705" w14:textId="34891942" w:rsidR="00B7052F" w:rsidRPr="00183447" w:rsidRDefault="00B7052F" w:rsidP="000D7138">
            <w:pPr>
              <w:spacing w:after="60"/>
              <w:jc w:val="both"/>
              <w:rPr>
                <w:b/>
                <w:noProof/>
                <w:sz w:val="20"/>
              </w:rPr>
            </w:pPr>
            <w:r w:rsidRPr="00183447">
              <w:rPr>
                <w:b/>
                <w:noProof/>
                <w:sz w:val="20"/>
              </w:rPr>
              <w:t>Tähtaeg nädalates alates lepingu sõlmimisest</w:t>
            </w:r>
          </w:p>
        </w:tc>
        <w:tc>
          <w:tcPr>
            <w:tcW w:w="1440" w:type="dxa"/>
            <w:tcBorders>
              <w:top w:val="single" w:sz="4" w:space="0" w:color="auto"/>
              <w:left w:val="single" w:sz="4" w:space="0" w:color="auto"/>
              <w:bottom w:val="single" w:sz="4" w:space="0" w:color="auto"/>
              <w:right w:val="single" w:sz="4" w:space="0" w:color="auto"/>
            </w:tcBorders>
          </w:tcPr>
          <w:p w14:paraId="22623E4B" w14:textId="249E0F01" w:rsidR="00B7052F" w:rsidRPr="00183447" w:rsidRDefault="00B7052F" w:rsidP="00B7052F">
            <w:pPr>
              <w:spacing w:after="60"/>
              <w:rPr>
                <w:b/>
                <w:noProof/>
                <w:sz w:val="20"/>
              </w:rPr>
            </w:pPr>
            <w:r w:rsidRPr="00183447">
              <w:rPr>
                <w:b/>
                <w:noProof/>
                <w:sz w:val="20"/>
              </w:rPr>
              <w:t>Makstav tasu-  % Lepingu hinnast</w:t>
            </w:r>
          </w:p>
        </w:tc>
      </w:tr>
      <w:tr w:rsidR="00B7052F" w:rsidRPr="00183447" w14:paraId="518A0E45" w14:textId="77777777" w:rsidTr="00B7052F">
        <w:trPr>
          <w:jc w:val="right"/>
        </w:trPr>
        <w:tc>
          <w:tcPr>
            <w:tcW w:w="5685" w:type="dxa"/>
            <w:tcBorders>
              <w:top w:val="single" w:sz="4" w:space="0" w:color="auto"/>
              <w:left w:val="single" w:sz="4" w:space="0" w:color="auto"/>
              <w:bottom w:val="single" w:sz="4" w:space="0" w:color="auto"/>
              <w:right w:val="single" w:sz="4" w:space="0" w:color="auto"/>
            </w:tcBorders>
          </w:tcPr>
          <w:p w14:paraId="3F9DA2B2" w14:textId="71677366" w:rsidR="00B7052F" w:rsidRPr="00183447" w:rsidRDefault="00705A6C" w:rsidP="00C7617E">
            <w:pPr>
              <w:spacing w:after="60"/>
              <w:rPr>
                <w:noProof/>
                <w:sz w:val="20"/>
              </w:rPr>
            </w:pPr>
            <w:r w:rsidRPr="00183447">
              <w:rPr>
                <w:noProof/>
                <w:sz w:val="20"/>
              </w:rPr>
              <w:t>I etapp</w:t>
            </w:r>
          </w:p>
          <w:p w14:paraId="65F6D7EE" w14:textId="7FC5A54B" w:rsidR="00B7052F" w:rsidRPr="00183447" w:rsidRDefault="00B7052F" w:rsidP="00C7617E">
            <w:pPr>
              <w:spacing w:after="60"/>
              <w:rPr>
                <w:noProof/>
                <w:sz w:val="20"/>
              </w:rPr>
            </w:pPr>
            <w:r w:rsidRPr="00183447">
              <w:rPr>
                <w:noProof/>
                <w:sz w:val="20"/>
              </w:rPr>
              <w:t xml:space="preserve">Kunstiteose tehnilise teostuse eskiis </w:t>
            </w:r>
            <w:r w:rsidR="00D73E6B" w:rsidRPr="00183447">
              <w:rPr>
                <w:noProof/>
                <w:sz w:val="20"/>
              </w:rPr>
              <w:t xml:space="preserve">on </w:t>
            </w:r>
            <w:r w:rsidRPr="00183447">
              <w:rPr>
                <w:noProof/>
                <w:sz w:val="20"/>
              </w:rPr>
              <w:t>valmis</w:t>
            </w:r>
            <w:r w:rsidR="007E43E1" w:rsidRPr="00183447">
              <w:rPr>
                <w:noProof/>
                <w:sz w:val="20"/>
              </w:rPr>
              <w:t xml:space="preserve"> ja esitatud</w:t>
            </w:r>
            <w:r w:rsidRPr="00183447">
              <w:rPr>
                <w:noProof/>
                <w:sz w:val="20"/>
              </w:rPr>
              <w:t>.</w:t>
            </w:r>
          </w:p>
        </w:tc>
        <w:tc>
          <w:tcPr>
            <w:tcW w:w="1501" w:type="dxa"/>
            <w:tcBorders>
              <w:top w:val="single" w:sz="4" w:space="0" w:color="auto"/>
              <w:left w:val="single" w:sz="4" w:space="0" w:color="auto"/>
              <w:bottom w:val="single" w:sz="4" w:space="0" w:color="auto"/>
              <w:right w:val="single" w:sz="4" w:space="0" w:color="auto"/>
            </w:tcBorders>
          </w:tcPr>
          <w:p w14:paraId="49C6A166" w14:textId="38E93936" w:rsidR="00B7052F" w:rsidRPr="00183447" w:rsidRDefault="00B7052F" w:rsidP="000D7138">
            <w:pPr>
              <w:spacing w:after="60"/>
              <w:jc w:val="both"/>
              <w:rPr>
                <w:noProof/>
                <w:sz w:val="20"/>
              </w:rPr>
            </w:pPr>
            <w:r w:rsidRPr="00183447">
              <w:rPr>
                <w:noProof/>
                <w:sz w:val="20"/>
              </w:rPr>
              <w:t>Räägitakse läbi</w:t>
            </w:r>
          </w:p>
        </w:tc>
        <w:tc>
          <w:tcPr>
            <w:tcW w:w="1440" w:type="dxa"/>
            <w:tcBorders>
              <w:top w:val="single" w:sz="4" w:space="0" w:color="auto"/>
              <w:left w:val="single" w:sz="4" w:space="0" w:color="auto"/>
              <w:bottom w:val="single" w:sz="4" w:space="0" w:color="auto"/>
              <w:right w:val="single" w:sz="4" w:space="0" w:color="auto"/>
            </w:tcBorders>
          </w:tcPr>
          <w:p w14:paraId="642A9B06" w14:textId="1A5305A9" w:rsidR="00B7052F" w:rsidRPr="00183447" w:rsidRDefault="007E43E1" w:rsidP="000D7138">
            <w:pPr>
              <w:spacing w:after="60"/>
              <w:jc w:val="both"/>
              <w:rPr>
                <w:noProof/>
                <w:sz w:val="20"/>
              </w:rPr>
            </w:pPr>
            <w:r w:rsidRPr="00183447">
              <w:rPr>
                <w:noProof/>
                <w:sz w:val="20"/>
              </w:rPr>
              <w:t>5</w:t>
            </w:r>
            <w:r w:rsidR="0072155B" w:rsidRPr="00183447">
              <w:rPr>
                <w:noProof/>
                <w:sz w:val="20"/>
              </w:rPr>
              <w:t>%</w:t>
            </w:r>
          </w:p>
        </w:tc>
      </w:tr>
      <w:tr w:rsidR="00B7052F" w:rsidRPr="00183447" w14:paraId="494C0E30" w14:textId="77777777" w:rsidTr="00B7052F">
        <w:trPr>
          <w:jc w:val="right"/>
        </w:trPr>
        <w:tc>
          <w:tcPr>
            <w:tcW w:w="5685" w:type="dxa"/>
            <w:tcBorders>
              <w:top w:val="single" w:sz="4" w:space="0" w:color="auto"/>
              <w:left w:val="single" w:sz="4" w:space="0" w:color="auto"/>
              <w:bottom w:val="single" w:sz="4" w:space="0" w:color="auto"/>
              <w:right w:val="single" w:sz="4" w:space="0" w:color="auto"/>
            </w:tcBorders>
          </w:tcPr>
          <w:p w14:paraId="5D717347" w14:textId="5BA1A4C3" w:rsidR="00B7052F" w:rsidRPr="00183447" w:rsidRDefault="00705A6C" w:rsidP="00C7617E">
            <w:pPr>
              <w:spacing w:after="60"/>
              <w:rPr>
                <w:noProof/>
                <w:sz w:val="20"/>
              </w:rPr>
            </w:pPr>
            <w:r w:rsidRPr="00183447">
              <w:rPr>
                <w:noProof/>
                <w:sz w:val="20"/>
              </w:rPr>
              <w:t>II etapp</w:t>
            </w:r>
          </w:p>
          <w:p w14:paraId="45BF4CAC" w14:textId="07F466EB" w:rsidR="00B7052F" w:rsidRPr="00183447" w:rsidRDefault="00B7052F" w:rsidP="00C7617E">
            <w:pPr>
              <w:spacing w:after="60"/>
              <w:rPr>
                <w:noProof/>
                <w:sz w:val="20"/>
              </w:rPr>
            </w:pPr>
            <w:r w:rsidRPr="00183447">
              <w:rPr>
                <w:noProof/>
                <w:sz w:val="20"/>
              </w:rPr>
              <w:t>Kunstiteose kinnituste projekt (tööjoonised) on esitatud.</w:t>
            </w:r>
          </w:p>
        </w:tc>
        <w:tc>
          <w:tcPr>
            <w:tcW w:w="1501" w:type="dxa"/>
            <w:tcBorders>
              <w:top w:val="single" w:sz="4" w:space="0" w:color="auto"/>
              <w:left w:val="single" w:sz="4" w:space="0" w:color="auto"/>
              <w:bottom w:val="single" w:sz="4" w:space="0" w:color="auto"/>
              <w:right w:val="single" w:sz="4" w:space="0" w:color="auto"/>
            </w:tcBorders>
          </w:tcPr>
          <w:p w14:paraId="56ED2B17" w14:textId="6644B178" w:rsidR="00B7052F" w:rsidRPr="00183447" w:rsidRDefault="00B7052F" w:rsidP="000D7138">
            <w:pPr>
              <w:spacing w:after="60"/>
              <w:jc w:val="both"/>
              <w:rPr>
                <w:noProof/>
                <w:sz w:val="20"/>
              </w:rPr>
            </w:pPr>
            <w:r w:rsidRPr="00183447">
              <w:rPr>
                <w:noProof/>
                <w:sz w:val="20"/>
              </w:rPr>
              <w:t>Räägitakse läbi</w:t>
            </w:r>
          </w:p>
        </w:tc>
        <w:tc>
          <w:tcPr>
            <w:tcW w:w="1440" w:type="dxa"/>
            <w:tcBorders>
              <w:top w:val="single" w:sz="4" w:space="0" w:color="auto"/>
              <w:left w:val="single" w:sz="4" w:space="0" w:color="auto"/>
              <w:bottom w:val="single" w:sz="4" w:space="0" w:color="auto"/>
              <w:right w:val="single" w:sz="4" w:space="0" w:color="auto"/>
            </w:tcBorders>
          </w:tcPr>
          <w:p w14:paraId="639AEB91" w14:textId="4FB9610D" w:rsidR="00B7052F" w:rsidRPr="00183447" w:rsidRDefault="007E43E1" w:rsidP="000D7138">
            <w:pPr>
              <w:spacing w:after="60"/>
              <w:jc w:val="both"/>
              <w:rPr>
                <w:noProof/>
                <w:sz w:val="20"/>
              </w:rPr>
            </w:pPr>
            <w:r w:rsidRPr="00183447">
              <w:rPr>
                <w:noProof/>
                <w:sz w:val="20"/>
              </w:rPr>
              <w:t>5</w:t>
            </w:r>
            <w:r w:rsidR="0072155B" w:rsidRPr="00183447">
              <w:rPr>
                <w:noProof/>
                <w:sz w:val="20"/>
              </w:rPr>
              <w:t>%</w:t>
            </w:r>
          </w:p>
        </w:tc>
      </w:tr>
      <w:tr w:rsidR="00B7052F" w:rsidRPr="00183447" w14:paraId="356E60E7" w14:textId="77777777" w:rsidTr="00B7052F">
        <w:trPr>
          <w:jc w:val="right"/>
        </w:trPr>
        <w:tc>
          <w:tcPr>
            <w:tcW w:w="5685" w:type="dxa"/>
            <w:tcBorders>
              <w:top w:val="single" w:sz="4" w:space="0" w:color="auto"/>
              <w:left w:val="single" w:sz="4" w:space="0" w:color="auto"/>
              <w:bottom w:val="single" w:sz="4" w:space="0" w:color="auto"/>
              <w:right w:val="single" w:sz="4" w:space="0" w:color="auto"/>
            </w:tcBorders>
          </w:tcPr>
          <w:p w14:paraId="5BA3331E" w14:textId="5BD1561D" w:rsidR="00B7052F" w:rsidRPr="00183447" w:rsidRDefault="00705A6C" w:rsidP="00C7617E">
            <w:pPr>
              <w:spacing w:after="60"/>
              <w:rPr>
                <w:noProof/>
                <w:sz w:val="20"/>
              </w:rPr>
            </w:pPr>
            <w:r w:rsidRPr="00183447">
              <w:rPr>
                <w:noProof/>
                <w:sz w:val="20"/>
              </w:rPr>
              <w:t>III etapp</w:t>
            </w:r>
          </w:p>
          <w:p w14:paraId="12A67498" w14:textId="4620020E" w:rsidR="00B7052F" w:rsidRPr="00183447" w:rsidRDefault="007E43E1" w:rsidP="00C7617E">
            <w:pPr>
              <w:spacing w:after="60"/>
              <w:rPr>
                <w:noProof/>
                <w:sz w:val="20"/>
              </w:rPr>
            </w:pPr>
            <w:r w:rsidRPr="00183447">
              <w:rPr>
                <w:noProof/>
                <w:sz w:val="20"/>
              </w:rPr>
              <w:t>Kunstiteose kõik detailid on tellitud ja valmis transpordiks objektile või monteerimiseks kohapeal.</w:t>
            </w:r>
            <w:r w:rsidR="00F01CD3" w:rsidRPr="00183447">
              <w:rPr>
                <w:noProof/>
                <w:sz w:val="20"/>
              </w:rPr>
              <w:t xml:space="preserve"> </w:t>
            </w:r>
          </w:p>
        </w:tc>
        <w:tc>
          <w:tcPr>
            <w:tcW w:w="1501" w:type="dxa"/>
            <w:tcBorders>
              <w:top w:val="single" w:sz="4" w:space="0" w:color="auto"/>
              <w:left w:val="single" w:sz="4" w:space="0" w:color="auto"/>
              <w:bottom w:val="single" w:sz="4" w:space="0" w:color="auto"/>
              <w:right w:val="single" w:sz="4" w:space="0" w:color="auto"/>
            </w:tcBorders>
          </w:tcPr>
          <w:p w14:paraId="16D3A55E" w14:textId="74593529" w:rsidR="00D6685E" w:rsidRPr="00183447" w:rsidRDefault="00D6685E" w:rsidP="000D7138">
            <w:pPr>
              <w:spacing w:after="60"/>
              <w:jc w:val="both"/>
              <w:rPr>
                <w:noProof/>
                <w:sz w:val="20"/>
              </w:rPr>
            </w:pPr>
            <w:r w:rsidRPr="00183447">
              <w:rPr>
                <w:noProof/>
                <w:sz w:val="20"/>
              </w:rPr>
              <w:t>Räägitakse läbi</w:t>
            </w:r>
          </w:p>
        </w:tc>
        <w:tc>
          <w:tcPr>
            <w:tcW w:w="1440" w:type="dxa"/>
            <w:tcBorders>
              <w:top w:val="single" w:sz="4" w:space="0" w:color="auto"/>
              <w:left w:val="single" w:sz="4" w:space="0" w:color="auto"/>
              <w:bottom w:val="single" w:sz="4" w:space="0" w:color="auto"/>
              <w:right w:val="single" w:sz="4" w:space="0" w:color="auto"/>
            </w:tcBorders>
          </w:tcPr>
          <w:p w14:paraId="507BB8D3" w14:textId="7D44E838" w:rsidR="00B7052F" w:rsidRPr="00183447" w:rsidRDefault="007E43E1" w:rsidP="007E43E1">
            <w:pPr>
              <w:spacing w:after="60"/>
              <w:jc w:val="both"/>
              <w:rPr>
                <w:noProof/>
                <w:sz w:val="20"/>
              </w:rPr>
            </w:pPr>
            <w:r w:rsidRPr="00183447">
              <w:rPr>
                <w:noProof/>
                <w:sz w:val="20"/>
              </w:rPr>
              <w:t xml:space="preserve">10% </w:t>
            </w:r>
            <w:r w:rsidR="003D0C07" w:rsidRPr="00183447">
              <w:rPr>
                <w:noProof/>
                <w:sz w:val="20"/>
              </w:rPr>
              <w:t xml:space="preserve">kuni </w:t>
            </w:r>
            <w:r w:rsidRPr="00183447">
              <w:rPr>
                <w:noProof/>
                <w:sz w:val="20"/>
              </w:rPr>
              <w:t>2</w:t>
            </w:r>
            <w:r w:rsidR="0072155B" w:rsidRPr="00183447">
              <w:rPr>
                <w:noProof/>
                <w:sz w:val="20"/>
              </w:rPr>
              <w:t>0%</w:t>
            </w:r>
          </w:p>
        </w:tc>
      </w:tr>
      <w:tr w:rsidR="00B7052F" w:rsidRPr="00573A83" w14:paraId="7AB83E29" w14:textId="77777777" w:rsidTr="00B7052F">
        <w:trPr>
          <w:jc w:val="right"/>
        </w:trPr>
        <w:tc>
          <w:tcPr>
            <w:tcW w:w="5685" w:type="dxa"/>
            <w:tcBorders>
              <w:top w:val="single" w:sz="4" w:space="0" w:color="auto"/>
              <w:left w:val="single" w:sz="4" w:space="0" w:color="auto"/>
              <w:bottom w:val="single" w:sz="4" w:space="0" w:color="auto"/>
              <w:right w:val="single" w:sz="4" w:space="0" w:color="auto"/>
            </w:tcBorders>
          </w:tcPr>
          <w:p w14:paraId="151D5BDD" w14:textId="23C3D0F2" w:rsidR="00B7052F" w:rsidRPr="00183447" w:rsidRDefault="00B7052F" w:rsidP="001D56F0">
            <w:pPr>
              <w:spacing w:after="60"/>
              <w:rPr>
                <w:noProof/>
                <w:sz w:val="20"/>
              </w:rPr>
            </w:pPr>
            <w:r w:rsidRPr="00183447">
              <w:rPr>
                <w:noProof/>
                <w:sz w:val="20"/>
              </w:rPr>
              <w:t xml:space="preserve">Kunstiteos on ettenähtud asukohta paigaldatud ja kõik tööd teostatud </w:t>
            </w:r>
            <w:r w:rsidR="007E43E1" w:rsidRPr="00183447">
              <w:rPr>
                <w:noProof/>
                <w:sz w:val="20"/>
              </w:rPr>
              <w:t>(sh teos häälestatud ja töökorras, teostusdokumentatsioon, kasutus- ja hooldusjuhised valmis ja esitatud).</w:t>
            </w:r>
          </w:p>
        </w:tc>
        <w:tc>
          <w:tcPr>
            <w:tcW w:w="1501" w:type="dxa"/>
            <w:tcBorders>
              <w:top w:val="single" w:sz="4" w:space="0" w:color="auto"/>
              <w:left w:val="single" w:sz="4" w:space="0" w:color="auto"/>
              <w:bottom w:val="single" w:sz="4" w:space="0" w:color="auto"/>
              <w:right w:val="single" w:sz="4" w:space="0" w:color="auto"/>
            </w:tcBorders>
          </w:tcPr>
          <w:p w14:paraId="2259DA78" w14:textId="791C1702" w:rsidR="00D6685E" w:rsidRPr="00183447" w:rsidRDefault="00D6685E" w:rsidP="000D7138">
            <w:pPr>
              <w:spacing w:after="60"/>
              <w:jc w:val="both"/>
              <w:rPr>
                <w:noProof/>
                <w:sz w:val="20"/>
              </w:rPr>
            </w:pPr>
          </w:p>
        </w:tc>
        <w:tc>
          <w:tcPr>
            <w:tcW w:w="1440" w:type="dxa"/>
            <w:tcBorders>
              <w:top w:val="single" w:sz="4" w:space="0" w:color="auto"/>
              <w:left w:val="single" w:sz="4" w:space="0" w:color="auto"/>
              <w:bottom w:val="single" w:sz="4" w:space="0" w:color="auto"/>
              <w:right w:val="single" w:sz="4" w:space="0" w:color="auto"/>
            </w:tcBorders>
          </w:tcPr>
          <w:p w14:paraId="6C1EF55F" w14:textId="605E1551" w:rsidR="00B7052F" w:rsidRPr="002417A7" w:rsidRDefault="007E43E1" w:rsidP="007E43E1">
            <w:pPr>
              <w:spacing w:after="60"/>
              <w:jc w:val="both"/>
              <w:rPr>
                <w:noProof/>
                <w:sz w:val="20"/>
              </w:rPr>
            </w:pPr>
            <w:r w:rsidRPr="00183447">
              <w:rPr>
                <w:noProof/>
                <w:sz w:val="20"/>
              </w:rPr>
              <w:t>70% kuni 80%</w:t>
            </w:r>
          </w:p>
        </w:tc>
      </w:tr>
    </w:tbl>
    <w:p w14:paraId="72B85B18" w14:textId="77777777" w:rsidR="00B764A7" w:rsidRPr="00194ED3" w:rsidRDefault="00B764A7" w:rsidP="00194ED3">
      <w:pPr>
        <w:tabs>
          <w:tab w:val="left" w:pos="-144"/>
          <w:tab w:val="left" w:pos="2448"/>
          <w:tab w:val="left" w:pos="3744"/>
          <w:tab w:val="left" w:pos="5040"/>
          <w:tab w:val="left" w:pos="6336"/>
          <w:tab w:val="left" w:pos="7632"/>
          <w:tab w:val="left" w:pos="8928"/>
        </w:tabs>
        <w:spacing w:before="120"/>
        <w:jc w:val="both"/>
        <w:rPr>
          <w:sz w:val="22"/>
          <w:szCs w:val="22"/>
        </w:rPr>
      </w:pPr>
    </w:p>
    <w:p w14:paraId="0903F687" w14:textId="77777777" w:rsidR="000C3F2F" w:rsidRPr="00573A83" w:rsidRDefault="000C3F2F" w:rsidP="00144046">
      <w:pPr>
        <w:pStyle w:val="ListParagraph"/>
        <w:widowControl w:val="0"/>
        <w:numPr>
          <w:ilvl w:val="0"/>
          <w:numId w:val="18"/>
        </w:numPr>
        <w:tabs>
          <w:tab w:val="left" w:pos="-144"/>
          <w:tab w:val="left" w:pos="1152"/>
          <w:tab w:val="left" w:pos="2448"/>
          <w:tab w:val="left" w:pos="3744"/>
          <w:tab w:val="left" w:pos="5040"/>
          <w:tab w:val="left" w:pos="6336"/>
          <w:tab w:val="left" w:pos="7632"/>
          <w:tab w:val="left" w:pos="8928"/>
        </w:tabs>
        <w:jc w:val="both"/>
        <w:rPr>
          <w:sz w:val="22"/>
          <w:szCs w:val="22"/>
        </w:rPr>
      </w:pPr>
      <w:r w:rsidRPr="00573A83">
        <w:rPr>
          <w:b/>
          <w:sz w:val="22"/>
          <w:szCs w:val="22"/>
        </w:rPr>
        <w:t>GARANTII. TAGATISED</w:t>
      </w:r>
    </w:p>
    <w:p w14:paraId="78155BA7" w14:textId="77777777" w:rsidR="000C3F2F" w:rsidRPr="00573A83" w:rsidRDefault="000C3F2F" w:rsidP="00144046">
      <w:pPr>
        <w:pStyle w:val="ListParagraph"/>
        <w:widowControl w:val="0"/>
        <w:numPr>
          <w:ilvl w:val="1"/>
          <w:numId w:val="18"/>
        </w:numPr>
        <w:tabs>
          <w:tab w:val="left" w:pos="-144"/>
          <w:tab w:val="left" w:pos="2448"/>
          <w:tab w:val="left" w:pos="3744"/>
          <w:tab w:val="left" w:pos="5040"/>
          <w:tab w:val="left" w:pos="6336"/>
          <w:tab w:val="left" w:pos="7632"/>
          <w:tab w:val="left" w:pos="8928"/>
        </w:tabs>
        <w:jc w:val="both"/>
        <w:rPr>
          <w:sz w:val="22"/>
          <w:szCs w:val="22"/>
        </w:rPr>
      </w:pPr>
      <w:r w:rsidRPr="00573A83">
        <w:rPr>
          <w:sz w:val="22"/>
          <w:szCs w:val="22"/>
        </w:rPr>
        <w:t xml:space="preserve">Töövõtja annab tema poolt ja korraldusel tehtud kunstiteostele 24 (kahekümne nelja) kuulise garantii. </w:t>
      </w:r>
    </w:p>
    <w:p w14:paraId="666A01DD" w14:textId="77777777" w:rsidR="000C3F2F" w:rsidRPr="00573A83" w:rsidRDefault="000C3F2F" w:rsidP="00144046">
      <w:pPr>
        <w:pStyle w:val="ListParagraph"/>
        <w:widowControl w:val="0"/>
        <w:numPr>
          <w:ilvl w:val="1"/>
          <w:numId w:val="18"/>
        </w:numPr>
        <w:tabs>
          <w:tab w:val="left" w:pos="-144"/>
          <w:tab w:val="left" w:pos="2448"/>
          <w:tab w:val="left" w:pos="3744"/>
          <w:tab w:val="left" w:pos="5040"/>
          <w:tab w:val="left" w:pos="6336"/>
          <w:tab w:val="left" w:pos="7632"/>
          <w:tab w:val="left" w:pos="8928"/>
        </w:tabs>
        <w:jc w:val="both"/>
        <w:rPr>
          <w:sz w:val="22"/>
          <w:szCs w:val="22"/>
        </w:rPr>
      </w:pPr>
      <w:r w:rsidRPr="00573A83">
        <w:rPr>
          <w:sz w:val="22"/>
          <w:szCs w:val="22"/>
        </w:rPr>
        <w:t>Punktis 5.1. nimetatud garantiitähtaeg algab teostamise lõppemise päevast alates. Teostamise lõppemise päe</w:t>
      </w:r>
      <w:r w:rsidRPr="00573A83">
        <w:rPr>
          <w:sz w:val="22"/>
          <w:szCs w:val="22"/>
        </w:rPr>
        <w:softHyphen/>
        <w:t>vaks on kogu Tööde üleandmise-vastuvõtmise akti Tellijapoolse all</w:t>
      </w:r>
      <w:r w:rsidRPr="00573A83">
        <w:rPr>
          <w:sz w:val="22"/>
          <w:szCs w:val="22"/>
        </w:rPr>
        <w:softHyphen/>
        <w:t>kirjastamise päev.</w:t>
      </w:r>
    </w:p>
    <w:p w14:paraId="165903C2" w14:textId="2072DCC4" w:rsidR="007A4E52" w:rsidRPr="00573A83" w:rsidRDefault="007A4E52" w:rsidP="00144046">
      <w:pPr>
        <w:pStyle w:val="ListParagraph"/>
        <w:widowControl w:val="0"/>
        <w:numPr>
          <w:ilvl w:val="1"/>
          <w:numId w:val="18"/>
        </w:numPr>
        <w:tabs>
          <w:tab w:val="left" w:pos="-144"/>
          <w:tab w:val="left" w:pos="2448"/>
          <w:tab w:val="left" w:pos="3744"/>
          <w:tab w:val="left" w:pos="5040"/>
          <w:tab w:val="left" w:pos="6336"/>
          <w:tab w:val="left" w:pos="7632"/>
          <w:tab w:val="left" w:pos="8928"/>
        </w:tabs>
        <w:jc w:val="both"/>
        <w:rPr>
          <w:sz w:val="22"/>
          <w:szCs w:val="22"/>
        </w:rPr>
      </w:pPr>
      <w:r w:rsidRPr="00573A83">
        <w:rPr>
          <w:sz w:val="22"/>
          <w:szCs w:val="22"/>
        </w:rPr>
        <w:t xml:space="preserve">Tellijal on õigus küsida kogu Kunstiteose teostamise aja jooksul hinnangut </w:t>
      </w:r>
      <w:proofErr w:type="spellStart"/>
      <w:r w:rsidRPr="00573A83">
        <w:rPr>
          <w:sz w:val="22"/>
          <w:szCs w:val="22"/>
        </w:rPr>
        <w:t>Kunstitose</w:t>
      </w:r>
      <w:proofErr w:type="spellEnd"/>
      <w:r w:rsidRPr="00573A83">
        <w:rPr>
          <w:sz w:val="22"/>
          <w:szCs w:val="22"/>
        </w:rPr>
        <w:t xml:space="preserve"> vastavuse kohta ideekavandile kunstikonkursi žüriilt. Žürii hinnang teostatava </w:t>
      </w:r>
      <w:proofErr w:type="spellStart"/>
      <w:r w:rsidRPr="00573A83">
        <w:rPr>
          <w:sz w:val="22"/>
          <w:szCs w:val="22"/>
        </w:rPr>
        <w:t>Kunstiteteose</w:t>
      </w:r>
      <w:proofErr w:type="spellEnd"/>
      <w:r w:rsidRPr="00573A83">
        <w:rPr>
          <w:sz w:val="22"/>
          <w:szCs w:val="22"/>
        </w:rPr>
        <w:t xml:space="preserve"> vastavuse kohta ideekavandile on Töövõtjale siduv. </w:t>
      </w:r>
    </w:p>
    <w:p w14:paraId="0BD66038" w14:textId="77777777" w:rsidR="000C3F2F" w:rsidRPr="00573A83" w:rsidRDefault="000C3F2F" w:rsidP="00144046">
      <w:pPr>
        <w:pStyle w:val="ListParagraph"/>
        <w:widowControl w:val="0"/>
        <w:numPr>
          <w:ilvl w:val="1"/>
          <w:numId w:val="18"/>
        </w:numPr>
        <w:tabs>
          <w:tab w:val="left" w:pos="-144"/>
          <w:tab w:val="left" w:pos="2448"/>
          <w:tab w:val="left" w:pos="3744"/>
          <w:tab w:val="left" w:pos="5040"/>
          <w:tab w:val="left" w:pos="6336"/>
          <w:tab w:val="left" w:pos="7632"/>
          <w:tab w:val="left" w:pos="8928"/>
        </w:tabs>
        <w:jc w:val="both"/>
        <w:rPr>
          <w:sz w:val="22"/>
          <w:szCs w:val="22"/>
        </w:rPr>
      </w:pPr>
      <w:r w:rsidRPr="00573A83">
        <w:rPr>
          <w:sz w:val="22"/>
          <w:szCs w:val="22"/>
        </w:rPr>
        <w:t>Tööde tegemise ja garantiiaja kestel ilmnenud või tekkinud Töövõtja poolt või tema korraldusel tehtud tööde Lepingu tingimustele mittevastavused kõrvaldab Töövõtja omal kulul võimalikult kiiresti pärast nende avastamist. Kõrvaldamise tähtaeg lepitakse Poolte poolt kokku kahepoolselt allkirjastatud protokollis hiljemalt 3 (kolme) tööpäeva jooksul Töövõtjale teatamisest. Kui Töövõtja keeldub eelnimetatud protokollile alla kirjutamast või ei kõrvalda eeltoodud mittevastavusi õigeaegselt, on Tellijal õigus mittevastavused ise kõrvaldada, ning Töövõtja on kohustatud Tellijale hüvitama kõik nimetatud mittevastavuste kõrvaldamisega seonduvad kulud vastavalt Tellija poolt esitatud arvetele.</w:t>
      </w:r>
    </w:p>
    <w:p w14:paraId="3A35EB28" w14:textId="77777777" w:rsidR="000C3F2F" w:rsidRPr="00573A83" w:rsidRDefault="000C3F2F" w:rsidP="000C3F2F">
      <w:pPr>
        <w:widowControl w:val="0"/>
        <w:tabs>
          <w:tab w:val="left" w:pos="-144"/>
          <w:tab w:val="left" w:pos="1152"/>
          <w:tab w:val="left" w:pos="2448"/>
          <w:tab w:val="left" w:pos="3744"/>
          <w:tab w:val="left" w:pos="5040"/>
          <w:tab w:val="left" w:pos="6336"/>
          <w:tab w:val="left" w:pos="7632"/>
          <w:tab w:val="left" w:pos="8928"/>
        </w:tabs>
        <w:spacing w:before="120"/>
        <w:jc w:val="both"/>
        <w:rPr>
          <w:sz w:val="22"/>
        </w:rPr>
      </w:pPr>
    </w:p>
    <w:p w14:paraId="418B3AD1" w14:textId="77777777" w:rsidR="000C3F2F" w:rsidRPr="00573A83" w:rsidRDefault="000C3F2F" w:rsidP="00144046">
      <w:pPr>
        <w:pStyle w:val="ListParagraph"/>
        <w:keepNext/>
        <w:widowControl w:val="0"/>
        <w:numPr>
          <w:ilvl w:val="0"/>
          <w:numId w:val="18"/>
        </w:numPr>
        <w:tabs>
          <w:tab w:val="left" w:pos="-144"/>
          <w:tab w:val="left" w:pos="1152"/>
          <w:tab w:val="left" w:pos="2448"/>
          <w:tab w:val="left" w:pos="3744"/>
          <w:tab w:val="left" w:pos="5040"/>
          <w:tab w:val="left" w:pos="6336"/>
          <w:tab w:val="left" w:pos="7632"/>
          <w:tab w:val="left" w:pos="8928"/>
        </w:tabs>
        <w:jc w:val="both"/>
        <w:outlineLvl w:val="0"/>
        <w:rPr>
          <w:b/>
          <w:sz w:val="22"/>
          <w:szCs w:val="22"/>
        </w:rPr>
      </w:pPr>
      <w:r w:rsidRPr="00573A83">
        <w:rPr>
          <w:b/>
          <w:sz w:val="22"/>
          <w:szCs w:val="22"/>
        </w:rPr>
        <w:t>AUTORIÕIGUSTE JA OMANDI ÜLEANDMINE</w:t>
      </w:r>
    </w:p>
    <w:p w14:paraId="155C433D" w14:textId="77777777" w:rsidR="000C3F2F" w:rsidRPr="00573A83" w:rsidRDefault="000C3F2F" w:rsidP="00144046">
      <w:pPr>
        <w:pStyle w:val="Normaallaad1"/>
        <w:numPr>
          <w:ilvl w:val="1"/>
          <w:numId w:val="18"/>
        </w:numPr>
        <w:tabs>
          <w:tab w:val="left" w:pos="85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2"/>
          <w:szCs w:val="22"/>
        </w:rPr>
      </w:pPr>
      <w:r w:rsidRPr="00573A83">
        <w:rPr>
          <w:rFonts w:ascii="Times New Roman" w:hAnsi="Times New Roman"/>
          <w:sz w:val="22"/>
          <w:szCs w:val="22"/>
        </w:rPr>
        <w:t>Kõik Kunstiteosega seotud autori isiklikud autoriõigused jäävad Kunstiteose autorile, sealhulgas õigus:</w:t>
      </w:r>
    </w:p>
    <w:p w14:paraId="0F8C3070" w14:textId="77777777" w:rsidR="000C3F2F" w:rsidRPr="00573A83" w:rsidRDefault="000C3F2F" w:rsidP="00144046">
      <w:pPr>
        <w:pStyle w:val="Normaallaad1"/>
        <w:numPr>
          <w:ilvl w:val="2"/>
          <w:numId w:val="18"/>
        </w:numPr>
        <w:tabs>
          <w:tab w:val="left" w:pos="1701"/>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2"/>
          <w:szCs w:val="22"/>
        </w:rPr>
      </w:pPr>
      <w:r w:rsidRPr="00573A83">
        <w:rPr>
          <w:rFonts w:ascii="Times New Roman" w:hAnsi="Times New Roman"/>
          <w:sz w:val="22"/>
          <w:szCs w:val="22"/>
        </w:rPr>
        <w:t>esineda üldsuse ees Kunstiteose loojana</w:t>
      </w:r>
    </w:p>
    <w:p w14:paraId="102AF1C9" w14:textId="77777777" w:rsidR="000C3F2F" w:rsidRPr="00573A83" w:rsidRDefault="000C3F2F" w:rsidP="00144046">
      <w:pPr>
        <w:pStyle w:val="Normaallaad1"/>
        <w:numPr>
          <w:ilvl w:val="2"/>
          <w:numId w:val="18"/>
        </w:numPr>
        <w:tabs>
          <w:tab w:val="left" w:pos="1701"/>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2"/>
          <w:szCs w:val="22"/>
        </w:rPr>
      </w:pPr>
      <w:r w:rsidRPr="00573A83">
        <w:rPr>
          <w:rFonts w:ascii="Times New Roman" w:hAnsi="Times New Roman"/>
          <w:sz w:val="22"/>
          <w:szCs w:val="22"/>
        </w:rPr>
        <w:t>Kunstiteose puutumatusele (teose muutmine, täiendamine)</w:t>
      </w:r>
    </w:p>
    <w:p w14:paraId="5A8A6F3B" w14:textId="77777777" w:rsidR="000C3F2F" w:rsidRPr="00573A83" w:rsidRDefault="000C3F2F" w:rsidP="00144046">
      <w:pPr>
        <w:pStyle w:val="Normaallaad1"/>
        <w:numPr>
          <w:ilvl w:val="2"/>
          <w:numId w:val="18"/>
        </w:numPr>
        <w:tabs>
          <w:tab w:val="left" w:pos="1701"/>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2"/>
          <w:szCs w:val="22"/>
        </w:rPr>
      </w:pPr>
      <w:r w:rsidRPr="00573A83">
        <w:rPr>
          <w:rFonts w:ascii="Times New Roman" w:hAnsi="Times New Roman"/>
          <w:sz w:val="22"/>
          <w:szCs w:val="22"/>
        </w:rPr>
        <w:lastRenderedPageBreak/>
        <w:t>Kunstiteose muutmisele ja täiendamisele</w:t>
      </w:r>
    </w:p>
    <w:p w14:paraId="0BDA01A7" w14:textId="77777777" w:rsidR="000C3F2F" w:rsidRPr="00573A83" w:rsidRDefault="000C3F2F" w:rsidP="00144046">
      <w:pPr>
        <w:pStyle w:val="Normaallaad1"/>
        <w:numPr>
          <w:ilvl w:val="2"/>
          <w:numId w:val="18"/>
        </w:numPr>
        <w:tabs>
          <w:tab w:val="left" w:pos="1701"/>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2"/>
          <w:szCs w:val="22"/>
        </w:rPr>
      </w:pPr>
      <w:r w:rsidRPr="00573A83">
        <w:rPr>
          <w:rFonts w:ascii="Times New Roman" w:hAnsi="Times New Roman"/>
          <w:sz w:val="22"/>
          <w:szCs w:val="22"/>
        </w:rPr>
        <w:t>autori au ja väärikuse kaitsele</w:t>
      </w:r>
    </w:p>
    <w:p w14:paraId="332DEFE4" w14:textId="1AA2DC73" w:rsidR="00C53CDF" w:rsidRPr="00194ED3" w:rsidRDefault="000C3F2F" w:rsidP="00144046">
      <w:pPr>
        <w:pStyle w:val="Normaallaad1"/>
        <w:numPr>
          <w:ilvl w:val="2"/>
          <w:numId w:val="18"/>
        </w:numPr>
        <w:tabs>
          <w:tab w:val="left" w:pos="1701"/>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2"/>
          <w:szCs w:val="22"/>
        </w:rPr>
      </w:pPr>
      <w:r w:rsidRPr="00573A83">
        <w:rPr>
          <w:rFonts w:ascii="Times New Roman" w:hAnsi="Times New Roman"/>
          <w:sz w:val="22"/>
          <w:szCs w:val="22"/>
        </w:rPr>
        <w:t>nõuda oma autorinime kõrvaldamist kasutatavalt Kunstiteoselt.</w:t>
      </w:r>
    </w:p>
    <w:p w14:paraId="13C31BAA" w14:textId="77777777" w:rsidR="000C3F2F" w:rsidRPr="00573A83" w:rsidRDefault="000C3F2F" w:rsidP="00144046">
      <w:pPr>
        <w:pStyle w:val="Normaallaad1"/>
        <w:numPr>
          <w:ilvl w:val="1"/>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2"/>
          <w:szCs w:val="22"/>
          <w:u w:val="single"/>
        </w:rPr>
      </w:pPr>
      <w:r w:rsidRPr="00573A83">
        <w:rPr>
          <w:rFonts w:ascii="Times New Roman" w:hAnsi="Times New Roman"/>
          <w:sz w:val="22"/>
          <w:szCs w:val="22"/>
        </w:rPr>
        <w:t>Kõik Kunstiteosega seotud varalised autoriõigused antakse üle Tellijale, sealhulgas õigus:</w:t>
      </w:r>
    </w:p>
    <w:p w14:paraId="3F0909DF" w14:textId="77777777" w:rsidR="000C3F2F" w:rsidRPr="00573A83" w:rsidRDefault="000C3F2F" w:rsidP="00144046">
      <w:pPr>
        <w:pStyle w:val="Normaallaad1"/>
        <w:numPr>
          <w:ilvl w:val="2"/>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1276"/>
        <w:jc w:val="both"/>
        <w:rPr>
          <w:rFonts w:ascii="Times New Roman" w:hAnsi="Times New Roman"/>
          <w:sz w:val="22"/>
          <w:szCs w:val="22"/>
          <w:u w:val="single"/>
        </w:rPr>
      </w:pPr>
      <w:r w:rsidRPr="00573A83">
        <w:rPr>
          <w:rFonts w:ascii="Times New Roman" w:hAnsi="Times New Roman"/>
          <w:sz w:val="22"/>
          <w:szCs w:val="22"/>
        </w:rPr>
        <w:t xml:space="preserve">Kunstiteose </w:t>
      </w:r>
      <w:proofErr w:type="spellStart"/>
      <w:r w:rsidRPr="00573A83">
        <w:rPr>
          <w:rFonts w:ascii="Times New Roman" w:hAnsi="Times New Roman"/>
          <w:sz w:val="22"/>
          <w:szCs w:val="22"/>
        </w:rPr>
        <w:t>taasesitamisele</w:t>
      </w:r>
      <w:proofErr w:type="spellEnd"/>
      <w:r w:rsidRPr="00573A83">
        <w:rPr>
          <w:rFonts w:ascii="Times New Roman" w:hAnsi="Times New Roman"/>
          <w:sz w:val="22"/>
          <w:szCs w:val="22"/>
        </w:rPr>
        <w:t xml:space="preserve">. Tellijal on õigus anda </w:t>
      </w:r>
      <w:proofErr w:type="spellStart"/>
      <w:r w:rsidRPr="00573A83">
        <w:rPr>
          <w:rFonts w:ascii="Times New Roman" w:hAnsi="Times New Roman"/>
          <w:sz w:val="22"/>
          <w:szCs w:val="22"/>
        </w:rPr>
        <w:t>taasesitamise</w:t>
      </w:r>
      <w:proofErr w:type="spellEnd"/>
      <w:r w:rsidRPr="00573A83">
        <w:rPr>
          <w:rFonts w:ascii="Times New Roman" w:hAnsi="Times New Roman"/>
          <w:sz w:val="22"/>
          <w:szCs w:val="22"/>
        </w:rPr>
        <w:t xml:space="preserve"> õigust edasi kolmandatele isikutele.</w:t>
      </w:r>
    </w:p>
    <w:p w14:paraId="58CC83EE" w14:textId="1B24CF1B" w:rsidR="000C3F2F" w:rsidRPr="00573A83" w:rsidRDefault="000C3F2F" w:rsidP="00144046">
      <w:pPr>
        <w:pStyle w:val="Normaallaad1"/>
        <w:numPr>
          <w:ilvl w:val="2"/>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1276"/>
        <w:jc w:val="both"/>
        <w:rPr>
          <w:rFonts w:ascii="Times New Roman" w:hAnsi="Times New Roman"/>
          <w:sz w:val="22"/>
          <w:szCs w:val="22"/>
        </w:rPr>
      </w:pPr>
      <w:r w:rsidRPr="00573A83">
        <w:rPr>
          <w:rFonts w:ascii="Times New Roman" w:hAnsi="Times New Roman"/>
          <w:sz w:val="22"/>
          <w:szCs w:val="22"/>
        </w:rPr>
        <w:t>Kunstiteose levitamisele, kuid Pooled lepivad kokku, et Tellija informeerib autorit kirjalikult Kunstiteose rentimise, laenamise ja kinkimise, samuti Kunstiteose kahjustumise ja hävimise korral;</w:t>
      </w:r>
    </w:p>
    <w:p w14:paraId="38EE2C16" w14:textId="77777777" w:rsidR="000C3F2F" w:rsidRPr="00573A83" w:rsidRDefault="000C3F2F" w:rsidP="00144046">
      <w:pPr>
        <w:pStyle w:val="Normaallaad1"/>
        <w:numPr>
          <w:ilvl w:val="2"/>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1276"/>
        <w:jc w:val="both"/>
        <w:rPr>
          <w:rFonts w:ascii="Times New Roman" w:hAnsi="Times New Roman"/>
          <w:sz w:val="22"/>
          <w:szCs w:val="22"/>
        </w:rPr>
      </w:pPr>
      <w:r w:rsidRPr="00573A83">
        <w:rPr>
          <w:rFonts w:ascii="Times New Roman" w:hAnsi="Times New Roman"/>
          <w:sz w:val="22"/>
          <w:szCs w:val="22"/>
        </w:rPr>
        <w:t xml:space="preserve">Kunstiteose eksponeerimisele ja üldsusele kättesaadavaks tegemisele, sealhulgas on lubatud üldsusele külastamiseks avatud kohtades asuva Kunstiteose </w:t>
      </w:r>
      <w:proofErr w:type="spellStart"/>
      <w:r w:rsidRPr="00573A83">
        <w:rPr>
          <w:rFonts w:ascii="Times New Roman" w:hAnsi="Times New Roman"/>
          <w:sz w:val="22"/>
          <w:szCs w:val="22"/>
        </w:rPr>
        <w:t>taasesitamine</w:t>
      </w:r>
      <w:proofErr w:type="spellEnd"/>
      <w:r w:rsidRPr="00573A83">
        <w:rPr>
          <w:rFonts w:ascii="Times New Roman" w:hAnsi="Times New Roman"/>
          <w:sz w:val="22"/>
          <w:szCs w:val="22"/>
        </w:rPr>
        <w:t xml:space="preserve"> ükskõik millisel viisil ning ükskõik kus.</w:t>
      </w:r>
    </w:p>
    <w:p w14:paraId="241E0DAD" w14:textId="77777777" w:rsidR="000C3F2F" w:rsidRPr="00573A83" w:rsidRDefault="000C3F2F" w:rsidP="00144046">
      <w:pPr>
        <w:pStyle w:val="Normaallaad1"/>
        <w:numPr>
          <w:ilvl w:val="1"/>
          <w:numId w:val="18"/>
        </w:numPr>
        <w:tabs>
          <w:tab w:val="left" w:pos="567"/>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b/>
          <w:sz w:val="22"/>
          <w:szCs w:val="22"/>
        </w:rPr>
      </w:pPr>
      <w:r w:rsidRPr="00573A83">
        <w:rPr>
          <w:rFonts w:ascii="Times New Roman" w:hAnsi="Times New Roman"/>
          <w:sz w:val="22"/>
          <w:szCs w:val="22"/>
        </w:rPr>
        <w:t xml:space="preserve">Pooled on kokku leppinud, et Kunstiteose omandiõigus ja Lepinguga </w:t>
      </w:r>
      <w:proofErr w:type="spellStart"/>
      <w:r w:rsidRPr="00573A83">
        <w:rPr>
          <w:rFonts w:ascii="Times New Roman" w:hAnsi="Times New Roman"/>
          <w:sz w:val="22"/>
          <w:szCs w:val="22"/>
        </w:rPr>
        <w:t>üleantavatad</w:t>
      </w:r>
      <w:proofErr w:type="spellEnd"/>
      <w:r w:rsidRPr="00573A83">
        <w:rPr>
          <w:rFonts w:ascii="Times New Roman" w:hAnsi="Times New Roman"/>
          <w:sz w:val="22"/>
          <w:szCs w:val="22"/>
        </w:rPr>
        <w:t xml:space="preserve"> õigused lähevad Tellijale üle pärast Lepingu punkti 3 kohast üleandmise-vastuvõtmise akti allkirjastamist ning Lepingu punkti 4 kohast Lepingu hinna tasumist. </w:t>
      </w:r>
    </w:p>
    <w:p w14:paraId="2FFF7CD7" w14:textId="77777777" w:rsidR="000C3F2F" w:rsidRPr="00573A83" w:rsidRDefault="000C3F2F" w:rsidP="00144046">
      <w:pPr>
        <w:pStyle w:val="Normaallaad1"/>
        <w:numPr>
          <w:ilvl w:val="1"/>
          <w:numId w:val="1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2"/>
          <w:szCs w:val="22"/>
        </w:rPr>
      </w:pPr>
      <w:r w:rsidRPr="00573A83">
        <w:rPr>
          <w:rFonts w:ascii="Times New Roman" w:hAnsi="Times New Roman"/>
          <w:sz w:val="22"/>
          <w:szCs w:val="22"/>
        </w:rPr>
        <w:t>Tellijal on õigus varalise autoriõiguse raames saadud õigusi kasutada nii Eesti Vabariigi territooriumil kui teistes riikides.</w:t>
      </w:r>
    </w:p>
    <w:p w14:paraId="77651985" w14:textId="77777777" w:rsidR="000C3F2F" w:rsidRPr="00573A83" w:rsidRDefault="000C3F2F" w:rsidP="00144046">
      <w:pPr>
        <w:pStyle w:val="Normaallaad1"/>
        <w:numPr>
          <w:ilvl w:val="1"/>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imes New Roman" w:hAnsi="Times New Roman"/>
          <w:sz w:val="22"/>
          <w:szCs w:val="22"/>
        </w:rPr>
      </w:pPr>
      <w:proofErr w:type="spellStart"/>
      <w:r w:rsidRPr="00573A83">
        <w:rPr>
          <w:rFonts w:ascii="Times New Roman" w:hAnsi="Times New Roman"/>
          <w:sz w:val="22"/>
          <w:szCs w:val="22"/>
        </w:rPr>
        <w:t>Üleantavate</w:t>
      </w:r>
      <w:proofErr w:type="spellEnd"/>
      <w:r w:rsidRPr="00573A83">
        <w:rPr>
          <w:rFonts w:ascii="Times New Roman" w:hAnsi="Times New Roman"/>
          <w:sz w:val="22"/>
          <w:szCs w:val="22"/>
        </w:rPr>
        <w:t xml:space="preserve"> õiguste eest täiendavat tasu ei maksta ning see sisaldub Lepingu hinnas. </w:t>
      </w:r>
    </w:p>
    <w:p w14:paraId="7C910636" w14:textId="77777777" w:rsidR="000C3F2F" w:rsidRPr="00573A83" w:rsidRDefault="000C3F2F" w:rsidP="00144046">
      <w:pPr>
        <w:pStyle w:val="ListParagraph"/>
        <w:keepNext/>
        <w:widowControl w:val="0"/>
        <w:numPr>
          <w:ilvl w:val="0"/>
          <w:numId w:val="18"/>
        </w:numPr>
        <w:tabs>
          <w:tab w:val="left" w:pos="-144"/>
          <w:tab w:val="left" w:pos="1152"/>
          <w:tab w:val="left" w:pos="2448"/>
          <w:tab w:val="left" w:pos="3744"/>
          <w:tab w:val="left" w:pos="5040"/>
          <w:tab w:val="left" w:pos="6336"/>
          <w:tab w:val="left" w:pos="7632"/>
          <w:tab w:val="left" w:pos="8928"/>
        </w:tabs>
        <w:jc w:val="both"/>
        <w:outlineLvl w:val="0"/>
        <w:rPr>
          <w:b/>
          <w:sz w:val="22"/>
          <w:szCs w:val="22"/>
        </w:rPr>
      </w:pPr>
      <w:r w:rsidRPr="00573A83">
        <w:rPr>
          <w:b/>
          <w:sz w:val="22"/>
          <w:szCs w:val="22"/>
        </w:rPr>
        <w:t>POOLTE VASTUTUS</w:t>
      </w:r>
    </w:p>
    <w:p w14:paraId="62A85268" w14:textId="77777777" w:rsidR="000C3F2F" w:rsidRPr="00573A83" w:rsidRDefault="000C3F2F" w:rsidP="00144046">
      <w:pPr>
        <w:pStyle w:val="ListParagraph"/>
        <w:widowControl w:val="0"/>
        <w:numPr>
          <w:ilvl w:val="1"/>
          <w:numId w:val="18"/>
        </w:numPr>
        <w:tabs>
          <w:tab w:val="left" w:pos="-144"/>
          <w:tab w:val="left" w:pos="2448"/>
          <w:tab w:val="left" w:pos="3744"/>
          <w:tab w:val="left" w:pos="5040"/>
          <w:tab w:val="left" w:pos="6336"/>
          <w:tab w:val="left" w:pos="7632"/>
          <w:tab w:val="left" w:pos="8928"/>
        </w:tabs>
        <w:jc w:val="both"/>
        <w:rPr>
          <w:sz w:val="22"/>
          <w:szCs w:val="22"/>
        </w:rPr>
      </w:pPr>
      <w:r w:rsidRPr="00573A83">
        <w:rPr>
          <w:sz w:val="22"/>
          <w:szCs w:val="22"/>
        </w:rPr>
        <w:t>Töövõtjal on õigus Tellijalt nõuda arvete mitteõigeaegse tasumise korral viivist 0,05 (null koma null viis) protsenti tähtajaks tasumata summalt iga viivitatud päeva eest.</w:t>
      </w:r>
    </w:p>
    <w:p w14:paraId="6E6E454E" w14:textId="7E493053" w:rsidR="000C3F2F" w:rsidRPr="00573A83" w:rsidRDefault="000C3F2F" w:rsidP="00144046">
      <w:pPr>
        <w:pStyle w:val="ListParagraph"/>
        <w:widowControl w:val="0"/>
        <w:numPr>
          <w:ilvl w:val="1"/>
          <w:numId w:val="18"/>
        </w:numPr>
        <w:tabs>
          <w:tab w:val="left" w:pos="-144"/>
          <w:tab w:val="left" w:pos="2448"/>
          <w:tab w:val="left" w:pos="3744"/>
          <w:tab w:val="left" w:pos="5040"/>
          <w:tab w:val="left" w:pos="6336"/>
          <w:tab w:val="left" w:pos="7632"/>
          <w:tab w:val="left" w:pos="8928"/>
        </w:tabs>
        <w:jc w:val="both"/>
        <w:rPr>
          <w:sz w:val="22"/>
          <w:szCs w:val="22"/>
        </w:rPr>
      </w:pPr>
      <w:r w:rsidRPr="00573A83">
        <w:rPr>
          <w:sz w:val="22"/>
          <w:szCs w:val="22"/>
        </w:rPr>
        <w:t xml:space="preserve">Tellijal on õigus Töövõtjalt nõuda leppetrahvi 50 (viiskümmend) eurot iga </w:t>
      </w:r>
      <w:r w:rsidR="0050692F" w:rsidRPr="00573A83">
        <w:rPr>
          <w:sz w:val="22"/>
          <w:szCs w:val="22"/>
        </w:rPr>
        <w:t>vahe- või lõpp</w:t>
      </w:r>
      <w:r w:rsidRPr="00573A83">
        <w:rPr>
          <w:sz w:val="22"/>
          <w:szCs w:val="22"/>
        </w:rPr>
        <w:t xml:space="preserve">tähtaega ületanud päeva eest, kui viivitus on toimunud Töövõtja tõttu. Tellijal on õigus leppetrahv kinni pidada Töövõtjale tasumata arvetest. </w:t>
      </w:r>
    </w:p>
    <w:p w14:paraId="786DCDFC" w14:textId="624F29CB" w:rsidR="0050692F" w:rsidRPr="00573A83" w:rsidRDefault="000C3F2F" w:rsidP="00144046">
      <w:pPr>
        <w:pStyle w:val="ListParagraph"/>
        <w:widowControl w:val="0"/>
        <w:numPr>
          <w:ilvl w:val="1"/>
          <w:numId w:val="18"/>
        </w:numPr>
        <w:tabs>
          <w:tab w:val="left" w:pos="-144"/>
          <w:tab w:val="left" w:pos="2448"/>
          <w:tab w:val="left" w:pos="3744"/>
          <w:tab w:val="left" w:pos="5040"/>
          <w:tab w:val="left" w:pos="6336"/>
          <w:tab w:val="left" w:pos="7632"/>
          <w:tab w:val="left" w:pos="8928"/>
        </w:tabs>
        <w:jc w:val="both"/>
        <w:rPr>
          <w:sz w:val="22"/>
          <w:szCs w:val="22"/>
        </w:rPr>
      </w:pPr>
      <w:r w:rsidRPr="00573A83">
        <w:rPr>
          <w:sz w:val="22"/>
          <w:szCs w:val="22"/>
        </w:rPr>
        <w:t xml:space="preserve">Tellijal on õigus Lepingust taganeda või Leping üles öelda ja nõuda Töövõtjalt lisaks punktis </w:t>
      </w:r>
      <w:r w:rsidR="0050692F" w:rsidRPr="00573A83">
        <w:rPr>
          <w:sz w:val="22"/>
          <w:szCs w:val="22"/>
        </w:rPr>
        <w:t>7</w:t>
      </w:r>
      <w:r w:rsidRPr="00573A83">
        <w:rPr>
          <w:sz w:val="22"/>
          <w:szCs w:val="22"/>
        </w:rPr>
        <w:t>.2. nimetatud leppetrahvile ka kahjude hüvitamist, kui Töövõtja viivitab Tööde alustamisega või valmimise ja üleandmisega 30 (kolmkümmend)  päeva või rohkem.</w:t>
      </w:r>
    </w:p>
    <w:p w14:paraId="06ED53B4" w14:textId="77777777" w:rsidR="0050692F" w:rsidRPr="00573A83" w:rsidRDefault="000C3F2F" w:rsidP="00144046">
      <w:pPr>
        <w:pStyle w:val="ListParagraph"/>
        <w:numPr>
          <w:ilvl w:val="1"/>
          <w:numId w:val="18"/>
        </w:numPr>
        <w:jc w:val="both"/>
        <w:rPr>
          <w:sz w:val="22"/>
          <w:szCs w:val="22"/>
        </w:rPr>
      </w:pPr>
      <w:r w:rsidRPr="00573A83">
        <w:rPr>
          <w:sz w:val="22"/>
          <w:szCs w:val="22"/>
        </w:rPr>
        <w:t xml:space="preserve">  </w:t>
      </w:r>
      <w:r w:rsidR="0050692F" w:rsidRPr="00573A83">
        <w:rPr>
          <w:sz w:val="22"/>
          <w:szCs w:val="22"/>
        </w:rPr>
        <w:t>Pool vastutab teisele Poolele Lepingu rikkumisega tekitatud kahjude eest ning on kohustatud teisele Poolele Lepingu rikkumisega kaasnevad kulutused hüvitama.</w:t>
      </w:r>
    </w:p>
    <w:p w14:paraId="587B4383" w14:textId="21F9A28E" w:rsidR="0050692F" w:rsidRDefault="0050692F" w:rsidP="00144046">
      <w:pPr>
        <w:pStyle w:val="ListParagraph"/>
        <w:numPr>
          <w:ilvl w:val="1"/>
          <w:numId w:val="18"/>
        </w:numPr>
        <w:jc w:val="both"/>
        <w:rPr>
          <w:sz w:val="22"/>
          <w:szCs w:val="22"/>
        </w:rPr>
      </w:pPr>
      <w:r w:rsidRPr="00573A83">
        <w:rPr>
          <w:sz w:val="22"/>
          <w:szCs w:val="22"/>
        </w:rPr>
        <w:t>Juhul, kui Tellija ütleb Lepingu üles Töövõtjast tingitud asjaolu tõttu, kohustub Töövõtja hüvitama Tellijale kõik sellega kaasnevad kahjud ning tagastama Tellijale maksepostide alusel tasutud summad.</w:t>
      </w:r>
    </w:p>
    <w:p w14:paraId="00DDD76D" w14:textId="1324DA55" w:rsidR="00B72A8E" w:rsidRPr="007230DD" w:rsidRDefault="0006435B" w:rsidP="00144046">
      <w:pPr>
        <w:pStyle w:val="ListParagraph"/>
        <w:numPr>
          <w:ilvl w:val="1"/>
          <w:numId w:val="18"/>
        </w:numPr>
        <w:jc w:val="both"/>
        <w:rPr>
          <w:sz w:val="22"/>
          <w:szCs w:val="22"/>
        </w:rPr>
      </w:pPr>
      <w:r w:rsidRPr="00C94EB4">
        <w:rPr>
          <w:sz w:val="22"/>
          <w:szCs w:val="22"/>
        </w:rPr>
        <w:t xml:space="preserve">Töövõtja võib muuta Kunstiteose </w:t>
      </w:r>
      <w:r w:rsidR="0095736C">
        <w:rPr>
          <w:sz w:val="22"/>
          <w:szCs w:val="22"/>
        </w:rPr>
        <w:t>lahendust</w:t>
      </w:r>
      <w:r w:rsidRPr="00C94EB4">
        <w:rPr>
          <w:sz w:val="22"/>
          <w:szCs w:val="22"/>
        </w:rPr>
        <w:t xml:space="preserve"> üksnes eelnevalt Tellijaga kirjelikult kooskõlastades.</w:t>
      </w:r>
    </w:p>
    <w:p w14:paraId="3673B4CF" w14:textId="77777777" w:rsidR="000C3F2F" w:rsidRPr="00573A83" w:rsidRDefault="000C3F2F" w:rsidP="0050692F">
      <w:pPr>
        <w:pStyle w:val="ListParagraph"/>
        <w:rPr>
          <w:sz w:val="22"/>
        </w:rPr>
      </w:pPr>
    </w:p>
    <w:p w14:paraId="0FEC3315" w14:textId="77777777" w:rsidR="000C3F2F" w:rsidRPr="00573A83" w:rsidRDefault="000C3F2F" w:rsidP="00144046">
      <w:pPr>
        <w:pStyle w:val="ListParagraph"/>
        <w:widowControl w:val="0"/>
        <w:numPr>
          <w:ilvl w:val="0"/>
          <w:numId w:val="18"/>
        </w:numPr>
        <w:tabs>
          <w:tab w:val="left" w:pos="-144"/>
          <w:tab w:val="left" w:pos="1152"/>
          <w:tab w:val="left" w:pos="2448"/>
          <w:tab w:val="left" w:pos="3744"/>
          <w:tab w:val="left" w:pos="5040"/>
          <w:tab w:val="left" w:pos="6336"/>
          <w:tab w:val="left" w:pos="7632"/>
          <w:tab w:val="left" w:pos="8928"/>
        </w:tabs>
        <w:jc w:val="both"/>
        <w:rPr>
          <w:sz w:val="22"/>
          <w:szCs w:val="22"/>
        </w:rPr>
      </w:pPr>
      <w:r w:rsidRPr="00573A83">
        <w:rPr>
          <w:b/>
          <w:sz w:val="22"/>
          <w:szCs w:val="22"/>
        </w:rPr>
        <w:t>POOLTE ESINDAJAD JA SIDEKANALID</w:t>
      </w:r>
    </w:p>
    <w:p w14:paraId="737063D9" w14:textId="10E47D5F" w:rsidR="000C3F2F" w:rsidRPr="00F04966" w:rsidRDefault="000C3F2F" w:rsidP="00144046">
      <w:pPr>
        <w:pStyle w:val="ListParagraph"/>
        <w:numPr>
          <w:ilvl w:val="1"/>
          <w:numId w:val="18"/>
        </w:numPr>
        <w:spacing w:before="120"/>
        <w:jc w:val="both"/>
        <w:rPr>
          <w:sz w:val="22"/>
          <w:szCs w:val="22"/>
        </w:rPr>
      </w:pPr>
      <w:r w:rsidRPr="00465313">
        <w:rPr>
          <w:sz w:val="22"/>
          <w:szCs w:val="22"/>
        </w:rPr>
        <w:t xml:space="preserve">Töövõtjat esindab Lepingu täitmist puudutavates küsimustes: </w:t>
      </w:r>
      <w:r w:rsidRPr="00465313">
        <w:rPr>
          <w:sz w:val="22"/>
          <w:szCs w:val="22"/>
          <w:highlight w:val="lightGray"/>
        </w:rPr>
        <w:fldChar w:fldCharType="begin"/>
      </w:r>
      <w:r w:rsidRPr="00465313">
        <w:rPr>
          <w:sz w:val="22"/>
          <w:szCs w:val="22"/>
          <w:highlight w:val="lightGray"/>
        </w:rPr>
        <w:instrText xml:space="preserve"> MACROBUTTON  AcceptAllChangesInDoc "esindaja nimi" </w:instrText>
      </w:r>
      <w:r w:rsidRPr="00465313">
        <w:rPr>
          <w:sz w:val="22"/>
          <w:szCs w:val="22"/>
          <w:highlight w:val="lightGray"/>
        </w:rPr>
        <w:fldChar w:fldCharType="end"/>
      </w:r>
      <w:r w:rsidRPr="00465313">
        <w:rPr>
          <w:sz w:val="22"/>
          <w:szCs w:val="22"/>
        </w:rPr>
        <w:t>,</w:t>
      </w:r>
      <w:r w:rsidR="00A31AEC">
        <w:rPr>
          <w:sz w:val="22"/>
          <w:szCs w:val="22"/>
        </w:rPr>
        <w:t xml:space="preserve"> </w:t>
      </w:r>
      <w:bookmarkStart w:id="37" w:name="_Hlk529185455"/>
      <w:r w:rsidR="00465313" w:rsidRPr="00465313">
        <w:rPr>
          <w:sz w:val="22"/>
          <w:szCs w:val="22"/>
        </w:rPr>
        <w:t>telefon</w:t>
      </w:r>
      <w:r w:rsidR="00A31AEC">
        <w:rPr>
          <w:sz w:val="22"/>
          <w:szCs w:val="22"/>
        </w:rPr>
        <w:t>:</w:t>
      </w:r>
      <w:r w:rsidRPr="00465313">
        <w:rPr>
          <w:sz w:val="22"/>
          <w:szCs w:val="22"/>
        </w:rPr>
        <w:t xml:space="preserve"> </w:t>
      </w:r>
      <w:bookmarkEnd w:id="37"/>
      <w:r w:rsidRPr="00465313">
        <w:rPr>
          <w:sz w:val="22"/>
          <w:szCs w:val="22"/>
          <w:highlight w:val="lightGray"/>
        </w:rPr>
        <w:fldChar w:fldCharType="begin"/>
      </w:r>
      <w:r w:rsidRPr="00465313">
        <w:rPr>
          <w:sz w:val="22"/>
          <w:szCs w:val="22"/>
          <w:highlight w:val="lightGray"/>
        </w:rPr>
        <w:instrText xml:space="preserve"> MACROBUTTON  AcceptAllChangesInDoc number </w:instrText>
      </w:r>
      <w:r w:rsidRPr="00465313">
        <w:rPr>
          <w:sz w:val="22"/>
          <w:szCs w:val="22"/>
          <w:highlight w:val="lightGray"/>
        </w:rPr>
        <w:fldChar w:fldCharType="end"/>
      </w:r>
      <w:r w:rsidRPr="00573A83">
        <w:rPr>
          <w:sz w:val="22"/>
          <w:szCs w:val="22"/>
        </w:rPr>
        <w:t xml:space="preserve">,   e-post: </w:t>
      </w:r>
      <w:r w:rsidRPr="00573A83">
        <w:rPr>
          <w:sz w:val="22"/>
          <w:szCs w:val="22"/>
          <w:highlight w:val="lightGray"/>
        </w:rPr>
        <w:fldChar w:fldCharType="begin"/>
      </w:r>
      <w:r w:rsidRPr="00573A83">
        <w:rPr>
          <w:sz w:val="22"/>
          <w:szCs w:val="22"/>
          <w:highlight w:val="lightGray"/>
        </w:rPr>
        <w:instrText xml:space="preserve"> MACROBUTTON  AcceptAllChangesInDoc aadress </w:instrText>
      </w:r>
      <w:r w:rsidRPr="00573A83">
        <w:rPr>
          <w:sz w:val="22"/>
          <w:szCs w:val="22"/>
          <w:highlight w:val="lightGray"/>
        </w:rPr>
        <w:fldChar w:fldCharType="end"/>
      </w:r>
      <w:r w:rsidRPr="00573A83">
        <w:rPr>
          <w:sz w:val="22"/>
          <w:szCs w:val="22"/>
        </w:rPr>
        <w:t xml:space="preserve">, kes esindab Kunstiteose autoreid ka autoriõiguste teostamise küsimuses. </w:t>
      </w:r>
      <w:r w:rsidRPr="00F04966">
        <w:rPr>
          <w:sz w:val="22"/>
          <w:szCs w:val="22"/>
        </w:rPr>
        <w:t>Kunstiteose autorid on:</w:t>
      </w:r>
    </w:p>
    <w:p w14:paraId="39B37704" w14:textId="08C249A5" w:rsidR="000C3F2F" w:rsidRPr="00F04966" w:rsidRDefault="000C3F2F" w:rsidP="00144046">
      <w:pPr>
        <w:pStyle w:val="ListParagraph"/>
        <w:numPr>
          <w:ilvl w:val="2"/>
          <w:numId w:val="18"/>
        </w:numPr>
        <w:spacing w:before="120"/>
        <w:jc w:val="both"/>
        <w:rPr>
          <w:rFonts w:eastAsia="ヒラギノ角ゴ Pro W3"/>
          <w:color w:val="000000"/>
          <w:sz w:val="22"/>
          <w:szCs w:val="22"/>
          <w:lang w:eastAsia="et-EE"/>
        </w:rPr>
      </w:pPr>
      <w:r w:rsidRPr="00F04966">
        <w:rPr>
          <w:rFonts w:eastAsia="ヒラギノ角ゴ Pro W3"/>
          <w:color w:val="000000"/>
          <w:sz w:val="22"/>
          <w:szCs w:val="22"/>
          <w:lang w:eastAsia="et-EE"/>
        </w:rPr>
        <w:fldChar w:fldCharType="begin"/>
      </w:r>
      <w:r w:rsidRPr="00F04966">
        <w:rPr>
          <w:rFonts w:eastAsia="ヒラギノ角ゴ Pro W3"/>
          <w:color w:val="000000"/>
          <w:sz w:val="22"/>
          <w:szCs w:val="22"/>
          <w:lang w:eastAsia="et-EE"/>
        </w:rPr>
        <w:instrText xml:space="preserve"> MACROBUTTON  AcceptAllChangesInDoc "autori nimi" </w:instrText>
      </w:r>
      <w:r w:rsidRPr="00F04966">
        <w:rPr>
          <w:rFonts w:eastAsia="ヒラギノ角ゴ Pro W3"/>
          <w:color w:val="000000"/>
          <w:sz w:val="22"/>
          <w:szCs w:val="22"/>
          <w:lang w:eastAsia="et-EE"/>
        </w:rPr>
        <w:fldChar w:fldCharType="end"/>
      </w:r>
      <w:r w:rsidRPr="00F04966">
        <w:rPr>
          <w:rFonts w:eastAsia="ヒラギノ角ゴ Pro W3"/>
          <w:color w:val="000000"/>
          <w:sz w:val="22"/>
          <w:szCs w:val="22"/>
          <w:lang w:eastAsia="et-EE"/>
        </w:rPr>
        <w:t xml:space="preserve">, </w:t>
      </w:r>
      <w:r w:rsidR="00465313" w:rsidRPr="00465313">
        <w:rPr>
          <w:sz w:val="22"/>
          <w:szCs w:val="22"/>
        </w:rPr>
        <w:t>telefon</w:t>
      </w:r>
      <w:r w:rsidR="00A31AEC">
        <w:rPr>
          <w:sz w:val="22"/>
          <w:szCs w:val="22"/>
        </w:rPr>
        <w:t>: …</w:t>
      </w:r>
      <w:r w:rsidRPr="00F04966">
        <w:rPr>
          <w:rFonts w:eastAsia="ヒラギノ角ゴ Pro W3"/>
          <w:color w:val="000000"/>
          <w:sz w:val="22"/>
          <w:szCs w:val="22"/>
          <w:lang w:eastAsia="et-EE"/>
        </w:rPr>
        <w:t xml:space="preserve">, e-post: </w:t>
      </w:r>
      <w:r w:rsidRPr="00F04966">
        <w:rPr>
          <w:rFonts w:eastAsia="ヒラギノ角ゴ Pro W3"/>
          <w:color w:val="000000"/>
          <w:sz w:val="22"/>
          <w:szCs w:val="22"/>
          <w:lang w:eastAsia="et-EE"/>
        </w:rPr>
        <w:fldChar w:fldCharType="begin"/>
      </w:r>
      <w:r w:rsidRPr="00F04966">
        <w:rPr>
          <w:rFonts w:eastAsia="ヒラギノ角ゴ Pro W3"/>
          <w:color w:val="000000"/>
          <w:sz w:val="22"/>
          <w:szCs w:val="22"/>
          <w:lang w:eastAsia="et-EE"/>
        </w:rPr>
        <w:instrText xml:space="preserve"> MACROBUTTON  AcceptAllChangesInDoc aadress </w:instrText>
      </w:r>
      <w:r w:rsidRPr="00F04966">
        <w:rPr>
          <w:rFonts w:eastAsia="ヒラギノ角ゴ Pro W3"/>
          <w:color w:val="000000"/>
          <w:sz w:val="22"/>
          <w:szCs w:val="22"/>
          <w:lang w:eastAsia="et-EE"/>
        </w:rPr>
        <w:fldChar w:fldCharType="end"/>
      </w:r>
    </w:p>
    <w:p w14:paraId="34E99F9B" w14:textId="64D901EB" w:rsidR="000C3F2F" w:rsidRPr="00F04966" w:rsidRDefault="000C3F2F" w:rsidP="00144046">
      <w:pPr>
        <w:pStyle w:val="ListParagraph"/>
        <w:numPr>
          <w:ilvl w:val="2"/>
          <w:numId w:val="18"/>
        </w:numPr>
        <w:spacing w:before="120"/>
        <w:jc w:val="both"/>
        <w:rPr>
          <w:rFonts w:eastAsia="ヒラギノ角ゴ Pro W3"/>
          <w:color w:val="000000"/>
          <w:sz w:val="22"/>
          <w:szCs w:val="22"/>
          <w:lang w:eastAsia="et-EE"/>
        </w:rPr>
      </w:pPr>
      <w:r w:rsidRPr="00F04966">
        <w:rPr>
          <w:rFonts w:eastAsia="ヒラギノ角ゴ Pro W3"/>
          <w:color w:val="000000"/>
          <w:sz w:val="22"/>
          <w:szCs w:val="22"/>
          <w:lang w:eastAsia="et-EE"/>
        </w:rPr>
        <w:fldChar w:fldCharType="begin"/>
      </w:r>
      <w:r w:rsidRPr="00F04966">
        <w:rPr>
          <w:rFonts w:eastAsia="ヒラギノ角ゴ Pro W3"/>
          <w:color w:val="000000"/>
          <w:sz w:val="22"/>
          <w:szCs w:val="22"/>
          <w:lang w:eastAsia="et-EE"/>
        </w:rPr>
        <w:instrText xml:space="preserve"> MACROBUTTON  AcceptAllChangesInDoc "autori nimi" </w:instrText>
      </w:r>
      <w:r w:rsidRPr="00F04966">
        <w:rPr>
          <w:rFonts w:eastAsia="ヒラギノ角ゴ Pro W3"/>
          <w:color w:val="000000"/>
          <w:sz w:val="22"/>
          <w:szCs w:val="22"/>
          <w:lang w:eastAsia="et-EE"/>
        </w:rPr>
        <w:fldChar w:fldCharType="end"/>
      </w:r>
      <w:r w:rsidRPr="00F04966">
        <w:rPr>
          <w:rFonts w:eastAsia="ヒラギノ角ゴ Pro W3"/>
          <w:color w:val="000000"/>
          <w:sz w:val="22"/>
          <w:szCs w:val="22"/>
          <w:lang w:eastAsia="et-EE"/>
        </w:rPr>
        <w:t xml:space="preserve">, </w:t>
      </w:r>
      <w:r w:rsidR="00465313" w:rsidRPr="00465313">
        <w:rPr>
          <w:sz w:val="22"/>
          <w:szCs w:val="22"/>
        </w:rPr>
        <w:t>telefon</w:t>
      </w:r>
      <w:r w:rsidR="00A31AEC">
        <w:rPr>
          <w:sz w:val="22"/>
          <w:szCs w:val="22"/>
        </w:rPr>
        <w:t>: …</w:t>
      </w:r>
      <w:r w:rsidRPr="00F04966">
        <w:rPr>
          <w:rFonts w:eastAsia="ヒラギノ角ゴ Pro W3"/>
          <w:color w:val="000000"/>
          <w:sz w:val="22"/>
          <w:szCs w:val="22"/>
          <w:lang w:eastAsia="et-EE"/>
        </w:rPr>
        <w:t xml:space="preserve">, e-post: </w:t>
      </w:r>
      <w:r w:rsidRPr="00F04966">
        <w:rPr>
          <w:rFonts w:eastAsia="ヒラギノ角ゴ Pro W3"/>
          <w:color w:val="000000"/>
          <w:sz w:val="22"/>
          <w:szCs w:val="22"/>
          <w:lang w:eastAsia="et-EE"/>
        </w:rPr>
        <w:fldChar w:fldCharType="begin"/>
      </w:r>
      <w:r w:rsidRPr="00F04966">
        <w:rPr>
          <w:rFonts w:eastAsia="ヒラギノ角ゴ Pro W3"/>
          <w:color w:val="000000"/>
          <w:sz w:val="22"/>
          <w:szCs w:val="22"/>
          <w:lang w:eastAsia="et-EE"/>
        </w:rPr>
        <w:instrText xml:space="preserve"> MACROBUTTON  AcceptAllChangesInDoc aadress </w:instrText>
      </w:r>
      <w:r w:rsidRPr="00F04966">
        <w:rPr>
          <w:rFonts w:eastAsia="ヒラギノ角ゴ Pro W3"/>
          <w:color w:val="000000"/>
          <w:sz w:val="22"/>
          <w:szCs w:val="22"/>
          <w:lang w:eastAsia="et-EE"/>
        </w:rPr>
        <w:fldChar w:fldCharType="end"/>
      </w:r>
    </w:p>
    <w:p w14:paraId="289B063F" w14:textId="1844193C" w:rsidR="00A60FD4" w:rsidRPr="00443112" w:rsidRDefault="00A97F4D" w:rsidP="00144046">
      <w:pPr>
        <w:pStyle w:val="ListParagraph"/>
        <w:numPr>
          <w:ilvl w:val="1"/>
          <w:numId w:val="18"/>
        </w:numPr>
        <w:spacing w:before="120"/>
        <w:jc w:val="both"/>
        <w:rPr>
          <w:rFonts w:eastAsia="ヒラギノ角ゴ Pro W3"/>
          <w:color w:val="000000"/>
          <w:sz w:val="22"/>
          <w:szCs w:val="22"/>
          <w:lang w:eastAsia="et-EE"/>
        </w:rPr>
      </w:pPr>
      <w:r w:rsidRPr="00443112">
        <w:rPr>
          <w:sz w:val="22"/>
          <w:szCs w:val="22"/>
        </w:rPr>
        <w:t xml:space="preserve">Tellijat esindab: </w:t>
      </w:r>
    </w:p>
    <w:p w14:paraId="144BD354" w14:textId="77777777" w:rsidR="000C3F2F" w:rsidRPr="00573A83" w:rsidRDefault="000C3F2F" w:rsidP="000C3F2F">
      <w:pPr>
        <w:spacing w:before="120"/>
        <w:ind w:hanging="720"/>
        <w:jc w:val="both"/>
        <w:rPr>
          <w:sz w:val="22"/>
        </w:rPr>
      </w:pPr>
    </w:p>
    <w:p w14:paraId="3BF6EE25" w14:textId="77777777" w:rsidR="000C3F2F" w:rsidRPr="00573A83" w:rsidRDefault="000C3F2F" w:rsidP="00144046">
      <w:pPr>
        <w:pStyle w:val="ListParagraph"/>
        <w:keepNext/>
        <w:widowControl w:val="0"/>
        <w:numPr>
          <w:ilvl w:val="0"/>
          <w:numId w:val="18"/>
        </w:numPr>
        <w:tabs>
          <w:tab w:val="left" w:pos="-144"/>
          <w:tab w:val="left" w:pos="1152"/>
          <w:tab w:val="left" w:pos="2448"/>
          <w:tab w:val="left" w:pos="3744"/>
          <w:tab w:val="left" w:pos="5040"/>
          <w:tab w:val="left" w:pos="6336"/>
          <w:tab w:val="left" w:pos="7632"/>
          <w:tab w:val="left" w:pos="8928"/>
        </w:tabs>
        <w:jc w:val="both"/>
        <w:outlineLvl w:val="0"/>
        <w:rPr>
          <w:b/>
          <w:sz w:val="22"/>
          <w:szCs w:val="22"/>
        </w:rPr>
      </w:pPr>
      <w:r w:rsidRPr="00573A83">
        <w:rPr>
          <w:b/>
          <w:sz w:val="22"/>
          <w:szCs w:val="22"/>
        </w:rPr>
        <w:t>LÕPPSÄTTED</w:t>
      </w:r>
    </w:p>
    <w:p w14:paraId="0B1AD6DD" w14:textId="77777777" w:rsidR="000C3F2F" w:rsidRPr="00573A83" w:rsidRDefault="000C3F2F" w:rsidP="00144046">
      <w:pPr>
        <w:pStyle w:val="ListParagraph"/>
        <w:widowControl w:val="0"/>
        <w:numPr>
          <w:ilvl w:val="1"/>
          <w:numId w:val="18"/>
        </w:numPr>
        <w:tabs>
          <w:tab w:val="left" w:pos="2448"/>
          <w:tab w:val="left" w:pos="3744"/>
          <w:tab w:val="left" w:pos="5040"/>
          <w:tab w:val="left" w:pos="6336"/>
          <w:tab w:val="left" w:pos="7632"/>
          <w:tab w:val="left" w:pos="8928"/>
        </w:tabs>
        <w:jc w:val="both"/>
        <w:rPr>
          <w:sz w:val="22"/>
          <w:szCs w:val="22"/>
        </w:rPr>
      </w:pPr>
      <w:r w:rsidRPr="00573A83">
        <w:rPr>
          <w:sz w:val="22"/>
          <w:szCs w:val="22"/>
        </w:rPr>
        <w:t>Leping jõustub selle allakirjutamisest Poolte esindajate poolt ning kehtib kuni Poolte poolt endale Lepinguga võetud kohustuste kohase täitmiseni või Lepingu lõppemiseni õigusaktides toodud muudel alustel.</w:t>
      </w:r>
    </w:p>
    <w:p w14:paraId="1FB19276" w14:textId="77777777" w:rsidR="000C3F2F" w:rsidRPr="00573A83" w:rsidRDefault="000C3F2F" w:rsidP="00144046">
      <w:pPr>
        <w:pStyle w:val="ListParagraph"/>
        <w:widowControl w:val="0"/>
        <w:numPr>
          <w:ilvl w:val="1"/>
          <w:numId w:val="18"/>
        </w:numPr>
        <w:tabs>
          <w:tab w:val="left" w:pos="2448"/>
          <w:tab w:val="left" w:pos="3744"/>
          <w:tab w:val="left" w:pos="5040"/>
          <w:tab w:val="left" w:pos="6336"/>
          <w:tab w:val="left" w:pos="7632"/>
          <w:tab w:val="left" w:pos="8928"/>
        </w:tabs>
        <w:jc w:val="both"/>
        <w:rPr>
          <w:sz w:val="22"/>
          <w:szCs w:val="22"/>
        </w:rPr>
      </w:pPr>
      <w:r w:rsidRPr="00573A83">
        <w:rPr>
          <w:sz w:val="22"/>
          <w:szCs w:val="22"/>
        </w:rPr>
        <w:t>Pooled kohustuvad rakendama kõiki kohaseid meetmeid, et lahendada kõik Lepingust tulenevad vaidlusküsimused läbirääkimiste teel, mitte kahjustades seejuures teise Poole Lepingust tulenevaid ja seaduslikke õigusi ja huve. Kokkuleppele mittejõudmisel lahendatakse kõik Lepingust tulenevad vaidlus</w:t>
      </w:r>
      <w:r w:rsidRPr="00573A83">
        <w:rPr>
          <w:sz w:val="22"/>
          <w:szCs w:val="22"/>
        </w:rPr>
        <w:softHyphen/>
        <w:t>küsimused seaduste alusel Harju Maakohtus.</w:t>
      </w:r>
    </w:p>
    <w:p w14:paraId="01A2703F" w14:textId="7107C309" w:rsidR="00B72A8E" w:rsidRPr="007230DD" w:rsidRDefault="000C3F2F" w:rsidP="00144046">
      <w:pPr>
        <w:pStyle w:val="ListParagraph"/>
        <w:widowControl w:val="0"/>
        <w:numPr>
          <w:ilvl w:val="1"/>
          <w:numId w:val="18"/>
        </w:numPr>
        <w:tabs>
          <w:tab w:val="left" w:pos="2448"/>
          <w:tab w:val="left" w:pos="3744"/>
          <w:tab w:val="left" w:pos="5040"/>
          <w:tab w:val="left" w:pos="6336"/>
          <w:tab w:val="left" w:pos="7632"/>
          <w:tab w:val="left" w:pos="8928"/>
        </w:tabs>
        <w:jc w:val="both"/>
        <w:rPr>
          <w:sz w:val="22"/>
          <w:szCs w:val="22"/>
        </w:rPr>
      </w:pPr>
      <w:r w:rsidRPr="00C94EB4">
        <w:rPr>
          <w:sz w:val="22"/>
          <w:szCs w:val="22"/>
        </w:rPr>
        <w:t>Lepingus reguleerimata küsimustes juhinduvad Pooled vastava küsimuse seadusjärgsest regulatsioonist.</w:t>
      </w:r>
    </w:p>
    <w:p w14:paraId="10A82F90" w14:textId="77777777" w:rsidR="00A60FD4" w:rsidRPr="00573A83" w:rsidRDefault="00A60FD4" w:rsidP="00A30981">
      <w:pPr>
        <w:widowControl w:val="0"/>
        <w:tabs>
          <w:tab w:val="left" w:pos="-144"/>
          <w:tab w:val="num" w:pos="1134"/>
          <w:tab w:val="left" w:pos="2448"/>
          <w:tab w:val="left" w:pos="3744"/>
          <w:tab w:val="left" w:pos="5040"/>
          <w:tab w:val="left" w:pos="6336"/>
          <w:tab w:val="left" w:pos="7632"/>
          <w:tab w:val="left" w:pos="8928"/>
        </w:tabs>
        <w:spacing w:before="120"/>
        <w:jc w:val="both"/>
        <w:rPr>
          <w:b/>
          <w:sz w:val="22"/>
        </w:rPr>
      </w:pPr>
    </w:p>
    <w:p w14:paraId="7083130D" w14:textId="24334543" w:rsidR="000C3F2F" w:rsidRPr="00573A83" w:rsidRDefault="000C3F2F" w:rsidP="00144046">
      <w:pPr>
        <w:pStyle w:val="ListParagraph"/>
        <w:widowControl w:val="0"/>
        <w:numPr>
          <w:ilvl w:val="0"/>
          <w:numId w:val="18"/>
        </w:numPr>
        <w:tabs>
          <w:tab w:val="left" w:pos="-144"/>
          <w:tab w:val="left" w:pos="1152"/>
          <w:tab w:val="left" w:pos="2448"/>
          <w:tab w:val="left" w:pos="3744"/>
          <w:tab w:val="left" w:pos="5040"/>
          <w:tab w:val="left" w:pos="6336"/>
          <w:tab w:val="left" w:pos="7632"/>
          <w:tab w:val="left" w:pos="8928"/>
        </w:tabs>
        <w:jc w:val="both"/>
        <w:rPr>
          <w:sz w:val="22"/>
          <w:szCs w:val="22"/>
        </w:rPr>
      </w:pPr>
      <w:r w:rsidRPr="00573A83">
        <w:rPr>
          <w:b/>
          <w:sz w:val="22"/>
          <w:szCs w:val="22"/>
        </w:rPr>
        <w:t>LEPINGU LISAD</w:t>
      </w:r>
    </w:p>
    <w:p w14:paraId="6F7ED80D" w14:textId="77777777" w:rsidR="000C3F2F" w:rsidRPr="00573A83" w:rsidRDefault="000C3F2F" w:rsidP="000C3F2F">
      <w:pPr>
        <w:widowControl w:val="0"/>
        <w:tabs>
          <w:tab w:val="left" w:pos="-144"/>
          <w:tab w:val="left" w:pos="2448"/>
          <w:tab w:val="left" w:pos="3744"/>
          <w:tab w:val="left" w:pos="5040"/>
          <w:tab w:val="left" w:pos="6336"/>
          <w:tab w:val="left" w:pos="7632"/>
          <w:tab w:val="left" w:pos="8928"/>
        </w:tabs>
        <w:jc w:val="both"/>
        <w:rPr>
          <w:sz w:val="22"/>
          <w:szCs w:val="22"/>
        </w:rPr>
      </w:pPr>
      <w:r w:rsidRPr="00573A83">
        <w:rPr>
          <w:sz w:val="22"/>
          <w:szCs w:val="22"/>
        </w:rPr>
        <w:lastRenderedPageBreak/>
        <w:t>Lepingul on järgmised lisad:</w:t>
      </w:r>
    </w:p>
    <w:p w14:paraId="288B2446" w14:textId="77777777" w:rsidR="00A779FF" w:rsidRPr="00A779FF" w:rsidRDefault="00A779FF" w:rsidP="00A779FF">
      <w:pPr>
        <w:pStyle w:val="ListParagraph"/>
        <w:widowControl w:val="0"/>
        <w:tabs>
          <w:tab w:val="left" w:pos="-144"/>
          <w:tab w:val="left" w:pos="1152"/>
          <w:tab w:val="left" w:pos="2448"/>
          <w:tab w:val="left" w:pos="3744"/>
          <w:tab w:val="left" w:pos="5040"/>
          <w:tab w:val="left" w:pos="6336"/>
          <w:tab w:val="left" w:pos="7632"/>
          <w:tab w:val="left" w:pos="8928"/>
        </w:tabs>
        <w:ind w:right="-404"/>
        <w:jc w:val="both"/>
        <w:rPr>
          <w:sz w:val="22"/>
          <w:szCs w:val="22"/>
        </w:rPr>
      </w:pPr>
      <w:r w:rsidRPr="00A779FF">
        <w:rPr>
          <w:sz w:val="22"/>
          <w:szCs w:val="22"/>
        </w:rPr>
        <w:t>Lisa 1 – Riigihanke tehniline kirjeldus ning Riigihanke hankemenetluse käigus antud selgitused</w:t>
      </w:r>
    </w:p>
    <w:p w14:paraId="7CFB6B1E" w14:textId="77777777" w:rsidR="00A779FF" w:rsidRPr="00A779FF" w:rsidRDefault="00A779FF" w:rsidP="00A779FF">
      <w:pPr>
        <w:pStyle w:val="ListParagraph"/>
        <w:widowControl w:val="0"/>
        <w:tabs>
          <w:tab w:val="left" w:pos="-144"/>
          <w:tab w:val="left" w:pos="1152"/>
          <w:tab w:val="left" w:pos="2448"/>
          <w:tab w:val="left" w:pos="3744"/>
          <w:tab w:val="left" w:pos="5040"/>
          <w:tab w:val="left" w:pos="6336"/>
          <w:tab w:val="left" w:pos="7632"/>
          <w:tab w:val="left" w:pos="8928"/>
        </w:tabs>
        <w:ind w:right="-404"/>
        <w:jc w:val="both"/>
        <w:rPr>
          <w:sz w:val="22"/>
          <w:szCs w:val="22"/>
        </w:rPr>
      </w:pPr>
      <w:r w:rsidRPr="00A779FF">
        <w:rPr>
          <w:sz w:val="22"/>
          <w:szCs w:val="22"/>
        </w:rPr>
        <w:t>Lisa 2 – Töövõtja pakkumuse maksumuse tabel</w:t>
      </w:r>
    </w:p>
    <w:p w14:paraId="15B4F27C" w14:textId="7BD7938A" w:rsidR="00544126" w:rsidRDefault="00A779FF" w:rsidP="00544126">
      <w:pPr>
        <w:pStyle w:val="ListParagraph"/>
        <w:widowControl w:val="0"/>
        <w:tabs>
          <w:tab w:val="left" w:pos="-144"/>
          <w:tab w:val="left" w:pos="1152"/>
          <w:tab w:val="left" w:pos="2448"/>
          <w:tab w:val="left" w:pos="3744"/>
          <w:tab w:val="left" w:pos="5040"/>
          <w:tab w:val="left" w:pos="6336"/>
          <w:tab w:val="left" w:pos="7632"/>
          <w:tab w:val="left" w:pos="8928"/>
        </w:tabs>
        <w:ind w:right="-404"/>
        <w:jc w:val="both"/>
        <w:rPr>
          <w:sz w:val="22"/>
          <w:szCs w:val="22"/>
        </w:rPr>
      </w:pPr>
      <w:r w:rsidRPr="00A779FF">
        <w:rPr>
          <w:sz w:val="22"/>
          <w:szCs w:val="22"/>
        </w:rPr>
        <w:t>Lisa 3 – „</w:t>
      </w:r>
      <w:r w:rsidR="00011471">
        <w:rPr>
          <w:sz w:val="22"/>
          <w:szCs w:val="22"/>
        </w:rPr>
        <w:t>Tallinna Ülikooli</w:t>
      </w:r>
      <w:r>
        <w:rPr>
          <w:sz w:val="22"/>
          <w:szCs w:val="22"/>
        </w:rPr>
        <w:t xml:space="preserve"> kunstikonkursi</w:t>
      </w:r>
      <w:r w:rsidRPr="00A779FF">
        <w:rPr>
          <w:sz w:val="22"/>
          <w:szCs w:val="22"/>
        </w:rPr>
        <w:t xml:space="preserve">“ </w:t>
      </w:r>
      <w:r>
        <w:rPr>
          <w:sz w:val="22"/>
          <w:szCs w:val="22"/>
        </w:rPr>
        <w:t>võidu</w:t>
      </w:r>
      <w:r w:rsidRPr="00A779FF">
        <w:rPr>
          <w:sz w:val="22"/>
          <w:szCs w:val="22"/>
        </w:rPr>
        <w:t>kavand „</w:t>
      </w:r>
      <w:r>
        <w:rPr>
          <w:sz w:val="22"/>
          <w:szCs w:val="22"/>
        </w:rPr>
        <w:t>…</w:t>
      </w:r>
      <w:r w:rsidR="00EE5A98">
        <w:rPr>
          <w:sz w:val="22"/>
          <w:szCs w:val="22"/>
        </w:rPr>
        <w:t>……</w:t>
      </w:r>
      <w:r w:rsidRPr="00A779FF">
        <w:rPr>
          <w:sz w:val="22"/>
          <w:szCs w:val="22"/>
        </w:rPr>
        <w:t>“</w:t>
      </w:r>
      <w:r w:rsidR="00544126">
        <w:rPr>
          <w:sz w:val="22"/>
          <w:szCs w:val="22"/>
        </w:rPr>
        <w:t xml:space="preserve"> Link:</w:t>
      </w:r>
    </w:p>
    <w:p w14:paraId="6D2141E6" w14:textId="77777777" w:rsidR="00194ED3" w:rsidRPr="00544126" w:rsidRDefault="00194ED3" w:rsidP="00544126">
      <w:pPr>
        <w:pStyle w:val="ListParagraph"/>
        <w:widowControl w:val="0"/>
        <w:tabs>
          <w:tab w:val="left" w:pos="-144"/>
          <w:tab w:val="left" w:pos="1152"/>
          <w:tab w:val="left" w:pos="2448"/>
          <w:tab w:val="left" w:pos="3744"/>
          <w:tab w:val="left" w:pos="5040"/>
          <w:tab w:val="left" w:pos="6336"/>
          <w:tab w:val="left" w:pos="7632"/>
          <w:tab w:val="left" w:pos="8928"/>
        </w:tabs>
        <w:ind w:right="-404"/>
        <w:jc w:val="both"/>
        <w:rPr>
          <w:sz w:val="22"/>
          <w:szCs w:val="22"/>
        </w:rPr>
      </w:pPr>
    </w:p>
    <w:p w14:paraId="47F1F15A" w14:textId="4163A08D" w:rsidR="00CB670C" w:rsidRPr="00573A83" w:rsidRDefault="00CB670C" w:rsidP="007C02FB">
      <w:pPr>
        <w:pStyle w:val="ListParagraph"/>
        <w:widowControl w:val="0"/>
        <w:tabs>
          <w:tab w:val="left" w:pos="-144"/>
          <w:tab w:val="left" w:pos="1152"/>
          <w:tab w:val="left" w:pos="2448"/>
          <w:tab w:val="left" w:pos="3744"/>
          <w:tab w:val="left" w:pos="5040"/>
          <w:tab w:val="left" w:pos="6336"/>
          <w:tab w:val="left" w:pos="7632"/>
          <w:tab w:val="left" w:pos="8928"/>
        </w:tabs>
        <w:ind w:right="-404"/>
        <w:jc w:val="both"/>
        <w:rPr>
          <w:sz w:val="22"/>
          <w:szCs w:val="22"/>
        </w:rPr>
      </w:pPr>
    </w:p>
    <w:p w14:paraId="3518ED95" w14:textId="77777777" w:rsidR="000C3F2F" w:rsidRPr="00573A83" w:rsidRDefault="000C3F2F" w:rsidP="000C3F2F">
      <w:pPr>
        <w:widowControl w:val="0"/>
        <w:tabs>
          <w:tab w:val="left" w:pos="-144"/>
          <w:tab w:val="left" w:pos="1152"/>
          <w:tab w:val="left" w:pos="2448"/>
          <w:tab w:val="left" w:pos="3744"/>
          <w:tab w:val="left" w:pos="5040"/>
          <w:tab w:val="left" w:pos="6336"/>
          <w:tab w:val="left" w:pos="7632"/>
          <w:tab w:val="left" w:pos="8928"/>
        </w:tabs>
        <w:ind w:right="-404"/>
        <w:jc w:val="both"/>
      </w:pPr>
    </w:p>
    <w:p w14:paraId="5DF4D93B" w14:textId="77777777" w:rsidR="00B11193" w:rsidRPr="00573A83" w:rsidRDefault="00B11193" w:rsidP="000C3F2F">
      <w:pPr>
        <w:widowControl w:val="0"/>
        <w:tabs>
          <w:tab w:val="left" w:pos="-144"/>
          <w:tab w:val="left" w:pos="1152"/>
          <w:tab w:val="left" w:pos="2448"/>
          <w:tab w:val="left" w:pos="3744"/>
          <w:tab w:val="left" w:pos="5040"/>
          <w:tab w:val="left" w:pos="6336"/>
          <w:tab w:val="left" w:pos="7632"/>
          <w:tab w:val="left" w:pos="8928"/>
        </w:tabs>
        <w:ind w:right="-404"/>
        <w:jc w:val="both"/>
      </w:pPr>
    </w:p>
    <w:p w14:paraId="185F5009" w14:textId="77777777" w:rsidR="000C3F2F" w:rsidRPr="00573A83" w:rsidRDefault="000C3F2F" w:rsidP="000C3F2F">
      <w:pPr>
        <w:widowControl w:val="0"/>
        <w:tabs>
          <w:tab w:val="left" w:pos="-144"/>
          <w:tab w:val="left" w:pos="1152"/>
          <w:tab w:val="left" w:pos="2448"/>
          <w:tab w:val="left" w:pos="3744"/>
          <w:tab w:val="left" w:pos="5040"/>
          <w:tab w:val="left" w:pos="6336"/>
          <w:tab w:val="left" w:pos="7632"/>
          <w:tab w:val="left" w:pos="8928"/>
        </w:tabs>
        <w:ind w:right="-404"/>
        <w:jc w:val="both"/>
      </w:pPr>
    </w:p>
    <w:tbl>
      <w:tblPr>
        <w:tblW w:w="9240" w:type="dxa"/>
        <w:tblLayout w:type="fixed"/>
        <w:tblLook w:val="0000" w:firstRow="0" w:lastRow="0" w:firstColumn="0" w:lastColumn="0" w:noHBand="0" w:noVBand="0"/>
      </w:tblPr>
      <w:tblGrid>
        <w:gridCol w:w="4620"/>
        <w:gridCol w:w="4620"/>
      </w:tblGrid>
      <w:tr w:rsidR="000C3F2F" w:rsidRPr="00573A83" w14:paraId="2C98A115" w14:textId="77777777" w:rsidTr="00035DE1">
        <w:tc>
          <w:tcPr>
            <w:tcW w:w="4620" w:type="dxa"/>
          </w:tcPr>
          <w:p w14:paraId="1B8E3A1F" w14:textId="77777777" w:rsidR="000C3F2F" w:rsidRPr="00573A83" w:rsidRDefault="000C3F2F" w:rsidP="00035DE1">
            <w:pPr>
              <w:rPr>
                <w:b/>
                <w:sz w:val="20"/>
                <w:szCs w:val="20"/>
                <w:lang w:val="en-GB"/>
              </w:rPr>
            </w:pPr>
            <w:r w:rsidRPr="00573A83">
              <w:rPr>
                <w:b/>
                <w:sz w:val="22"/>
                <w:szCs w:val="22"/>
                <w:lang w:val="en-GB"/>
              </w:rPr>
              <w:t>TELLIJA:</w:t>
            </w:r>
          </w:p>
          <w:p w14:paraId="76ACD34E" w14:textId="03013E60" w:rsidR="002D20C3" w:rsidRDefault="00CB1EF2" w:rsidP="008C5983">
            <w:pPr>
              <w:rPr>
                <w:sz w:val="22"/>
                <w:szCs w:val="22"/>
                <w:lang w:val="en-GB"/>
              </w:rPr>
            </w:pPr>
            <w:sdt>
              <w:sdtPr>
                <w:rPr>
                  <w:sz w:val="22"/>
                  <w:szCs w:val="22"/>
                  <w:lang w:val="en-GB"/>
                </w:rPr>
                <w:alias w:val="Hankija"/>
                <w:id w:val="-1612502489"/>
                <w:placeholder>
                  <w:docPart w:val="C80AFBD3C9A249E490B44245A0BE5652"/>
                </w:placeholder>
                <w:dataBinding w:prefixMappings="xmlns:ns0='http://schemas.microsoft.com/office/2006/metadata/properties' xmlns:ns1='http://www.w3.org/2001/XMLSchema-instance' xmlns:ns2='B531D0F3-82B4-4565-99B8-5DA8F917BE36' xmlns:ns3='b531d0f3-82b4-4565-99b8-5da8f917be36' " w:xpath="/ns0:properties[1]/documentManagement[1]/ns2:ProcurementProvider[1]" w:storeItemID="{B5D4C01B-269B-4E15-B085-6E971A2C837B}"/>
                <w:comboBox w:lastValue="Tallinna Ülikool">
                  <w:listItem w:value="[Hankija]"/>
                </w:comboBox>
              </w:sdtPr>
              <w:sdtEndPr/>
              <w:sdtContent>
                <w:proofErr w:type="spellStart"/>
                <w:r w:rsidR="0011684C">
                  <w:rPr>
                    <w:sz w:val="22"/>
                    <w:szCs w:val="22"/>
                    <w:lang w:val="en-GB"/>
                  </w:rPr>
                  <w:t>Tallinna</w:t>
                </w:r>
                <w:proofErr w:type="spellEnd"/>
                <w:r w:rsidR="0011684C">
                  <w:rPr>
                    <w:sz w:val="22"/>
                    <w:szCs w:val="22"/>
                    <w:lang w:val="en-GB"/>
                  </w:rPr>
                  <w:t xml:space="preserve"> </w:t>
                </w:r>
                <w:proofErr w:type="spellStart"/>
                <w:r w:rsidR="0011684C">
                  <w:rPr>
                    <w:sz w:val="22"/>
                    <w:szCs w:val="22"/>
                    <w:lang w:val="en-GB"/>
                  </w:rPr>
                  <w:t>Ülikool</w:t>
                </w:r>
                <w:proofErr w:type="spellEnd"/>
              </w:sdtContent>
            </w:sdt>
            <w:r w:rsidR="008C5983">
              <w:rPr>
                <w:sz w:val="22"/>
                <w:szCs w:val="22"/>
                <w:lang w:val="en-GB"/>
              </w:rPr>
              <w:t xml:space="preserve">, </w:t>
            </w:r>
          </w:p>
          <w:p w14:paraId="63EAD3A7" w14:textId="22360BF4" w:rsidR="008C5983" w:rsidRDefault="008C5983" w:rsidP="008C5983">
            <w:pPr>
              <w:rPr>
                <w:sz w:val="22"/>
                <w:szCs w:val="22"/>
                <w:lang w:val="en-GB"/>
              </w:rPr>
            </w:pPr>
          </w:p>
          <w:p w14:paraId="6CF546FA" w14:textId="05F056D7" w:rsidR="000C3F2F" w:rsidRPr="008C5983" w:rsidRDefault="000C3F2F" w:rsidP="008C5983">
            <w:pPr>
              <w:rPr>
                <w:sz w:val="22"/>
                <w:szCs w:val="22"/>
                <w:lang w:val="en-GB"/>
              </w:rPr>
            </w:pPr>
            <w:r w:rsidRPr="00573A83">
              <w:rPr>
                <w:sz w:val="22"/>
                <w:szCs w:val="22"/>
                <w:lang w:val="en-GB"/>
              </w:rPr>
              <w:t xml:space="preserve">Reg. </w:t>
            </w:r>
            <w:proofErr w:type="spellStart"/>
            <w:r w:rsidRPr="00573A83">
              <w:rPr>
                <w:sz w:val="22"/>
                <w:szCs w:val="22"/>
                <w:lang w:val="en-GB"/>
              </w:rPr>
              <w:t>kood</w:t>
            </w:r>
            <w:proofErr w:type="spellEnd"/>
            <w:r w:rsidRPr="00573A83">
              <w:rPr>
                <w:sz w:val="22"/>
                <w:szCs w:val="22"/>
                <w:lang w:val="en-GB"/>
              </w:rPr>
              <w:t xml:space="preserve"> </w:t>
            </w:r>
            <w:r w:rsidR="009032D5" w:rsidRPr="009032D5">
              <w:rPr>
                <w:sz w:val="22"/>
                <w:szCs w:val="22"/>
                <w:lang w:val="en-GB"/>
              </w:rPr>
              <w:t>74000122</w:t>
            </w:r>
          </w:p>
          <w:p w14:paraId="18B0D2D1" w14:textId="7E20EDD9" w:rsidR="000C3F2F" w:rsidRPr="00573A83" w:rsidRDefault="009032D5" w:rsidP="00035DE1">
            <w:pPr>
              <w:spacing w:after="60"/>
              <w:rPr>
                <w:sz w:val="20"/>
                <w:szCs w:val="20"/>
                <w:lang w:val="en-GB"/>
              </w:rPr>
            </w:pPr>
            <w:proofErr w:type="spellStart"/>
            <w:r>
              <w:rPr>
                <w:sz w:val="22"/>
                <w:szCs w:val="22"/>
                <w:lang w:val="en-GB"/>
              </w:rPr>
              <w:t>Narva</w:t>
            </w:r>
            <w:proofErr w:type="spellEnd"/>
            <w:r>
              <w:rPr>
                <w:sz w:val="22"/>
                <w:szCs w:val="22"/>
                <w:lang w:val="en-GB"/>
              </w:rPr>
              <w:t xml:space="preserve"> </w:t>
            </w:r>
            <w:proofErr w:type="spellStart"/>
            <w:r>
              <w:rPr>
                <w:sz w:val="22"/>
                <w:szCs w:val="22"/>
                <w:lang w:val="en-GB"/>
              </w:rPr>
              <w:t>mnt</w:t>
            </w:r>
            <w:proofErr w:type="spellEnd"/>
            <w:r w:rsidR="000C3F2F" w:rsidRPr="00573A83">
              <w:rPr>
                <w:sz w:val="22"/>
                <w:szCs w:val="22"/>
                <w:lang w:val="en-GB"/>
              </w:rPr>
              <w:t xml:space="preserve"> 2</w:t>
            </w:r>
            <w:r>
              <w:rPr>
                <w:sz w:val="22"/>
                <w:szCs w:val="22"/>
                <w:lang w:val="en-GB"/>
              </w:rPr>
              <w:t>5</w:t>
            </w:r>
            <w:r w:rsidR="000C3F2F" w:rsidRPr="00573A83">
              <w:rPr>
                <w:sz w:val="22"/>
                <w:szCs w:val="22"/>
                <w:lang w:val="en-GB"/>
              </w:rPr>
              <w:t xml:space="preserve">, </w:t>
            </w:r>
            <w:r w:rsidRPr="009032D5">
              <w:rPr>
                <w:bCs/>
                <w:sz w:val="22"/>
                <w:szCs w:val="22"/>
              </w:rPr>
              <w:t xml:space="preserve">10120 </w:t>
            </w:r>
            <w:r w:rsidR="000C3F2F" w:rsidRPr="00573A83">
              <w:rPr>
                <w:sz w:val="22"/>
                <w:szCs w:val="22"/>
                <w:lang w:val="en-GB"/>
              </w:rPr>
              <w:t>Tallinn</w:t>
            </w:r>
          </w:p>
          <w:p w14:paraId="22714928" w14:textId="306C8DD4" w:rsidR="000C3F2F" w:rsidRPr="002D20C3" w:rsidRDefault="000C3F2F" w:rsidP="009032D5">
            <w:pPr>
              <w:spacing w:after="60"/>
              <w:rPr>
                <w:sz w:val="22"/>
                <w:szCs w:val="22"/>
                <w:lang w:val="en-GB"/>
              </w:rPr>
            </w:pPr>
            <w:proofErr w:type="spellStart"/>
            <w:r w:rsidRPr="00573A83">
              <w:rPr>
                <w:sz w:val="22"/>
                <w:szCs w:val="22"/>
                <w:lang w:val="en-GB"/>
              </w:rPr>
              <w:t>tel</w:t>
            </w:r>
            <w:proofErr w:type="spellEnd"/>
            <w:r w:rsidRPr="00573A83">
              <w:rPr>
                <w:sz w:val="22"/>
                <w:szCs w:val="22"/>
                <w:lang w:val="en-GB"/>
              </w:rPr>
              <w:t xml:space="preserve"> </w:t>
            </w:r>
            <w:r w:rsidR="009032D5" w:rsidRPr="009032D5">
              <w:rPr>
                <w:sz w:val="22"/>
                <w:szCs w:val="22"/>
                <w:lang w:val="en-GB"/>
              </w:rPr>
              <w:t>640 9101</w:t>
            </w:r>
            <w:r w:rsidR="002D20C3">
              <w:rPr>
                <w:sz w:val="22"/>
                <w:szCs w:val="22"/>
                <w:lang w:val="en-GB"/>
              </w:rPr>
              <w:br/>
            </w:r>
            <w:r w:rsidRPr="00573A83">
              <w:rPr>
                <w:sz w:val="22"/>
                <w:szCs w:val="22"/>
                <w:lang w:val="fi-FI"/>
              </w:rPr>
              <w:t>e-</w:t>
            </w:r>
            <w:proofErr w:type="spellStart"/>
            <w:r w:rsidRPr="00573A83">
              <w:rPr>
                <w:sz w:val="22"/>
                <w:szCs w:val="22"/>
                <w:lang w:val="fi-FI"/>
              </w:rPr>
              <w:t>post</w:t>
            </w:r>
            <w:proofErr w:type="spellEnd"/>
            <w:r w:rsidRPr="00573A83">
              <w:rPr>
                <w:sz w:val="22"/>
                <w:szCs w:val="22"/>
                <w:lang w:val="fi-FI"/>
              </w:rPr>
              <w:t xml:space="preserve">: </w:t>
            </w:r>
            <w:r w:rsidR="009032D5">
              <w:rPr>
                <w:sz w:val="22"/>
                <w:szCs w:val="22"/>
                <w:lang w:val="fi-FI"/>
              </w:rPr>
              <w:t>tlu</w:t>
            </w:r>
            <w:r w:rsidRPr="00573A83">
              <w:rPr>
                <w:sz w:val="22"/>
                <w:szCs w:val="22"/>
                <w:lang w:val="fi-FI"/>
              </w:rPr>
              <w:t>@</w:t>
            </w:r>
            <w:r w:rsidR="009032D5">
              <w:rPr>
                <w:sz w:val="22"/>
                <w:szCs w:val="22"/>
                <w:lang w:val="fi-FI"/>
              </w:rPr>
              <w:t>tlu</w:t>
            </w:r>
            <w:r w:rsidRPr="00573A83">
              <w:rPr>
                <w:sz w:val="22"/>
                <w:szCs w:val="22"/>
                <w:lang w:val="fi-FI"/>
              </w:rPr>
              <w:t>.ee</w:t>
            </w:r>
          </w:p>
        </w:tc>
        <w:tc>
          <w:tcPr>
            <w:tcW w:w="4620" w:type="dxa"/>
          </w:tcPr>
          <w:p w14:paraId="6F104371" w14:textId="77777777" w:rsidR="000C3F2F" w:rsidRPr="00573A83" w:rsidRDefault="000C3F2F" w:rsidP="00035DE1">
            <w:pPr>
              <w:ind w:left="1134" w:hanging="1134"/>
              <w:outlineLvl w:val="0"/>
              <w:rPr>
                <w:b/>
                <w:sz w:val="20"/>
                <w:szCs w:val="20"/>
                <w:lang w:val="en-GB"/>
              </w:rPr>
            </w:pPr>
            <w:r w:rsidRPr="00573A83">
              <w:rPr>
                <w:sz w:val="22"/>
                <w:szCs w:val="22"/>
                <w:lang w:val="en-GB"/>
              </w:rPr>
              <w:t xml:space="preserve"> </w:t>
            </w:r>
            <w:r w:rsidRPr="00573A83">
              <w:rPr>
                <w:b/>
                <w:sz w:val="22"/>
                <w:szCs w:val="22"/>
                <w:lang w:val="en-GB"/>
              </w:rPr>
              <w:t>TÖÖVÕTJA:</w:t>
            </w:r>
          </w:p>
          <w:p w14:paraId="5DF843EE" w14:textId="77777777" w:rsidR="000C3F2F" w:rsidRPr="00573A83" w:rsidRDefault="000C3F2F" w:rsidP="00035DE1">
            <w:pPr>
              <w:ind w:left="1134" w:hanging="1134"/>
              <w:outlineLvl w:val="0"/>
              <w:rPr>
                <w:b/>
                <w:sz w:val="22"/>
                <w:szCs w:val="22"/>
                <w:lang w:val="en-GB"/>
              </w:rPr>
            </w:pPr>
            <w:r w:rsidRPr="00573A83">
              <w:rPr>
                <w:b/>
                <w:sz w:val="22"/>
                <w:szCs w:val="22"/>
                <w:highlight w:val="lightGray"/>
                <w:lang w:val="en-GB"/>
              </w:rPr>
              <w:t>“TÖÖVÕTJA NIMI”</w:t>
            </w:r>
          </w:p>
          <w:p w14:paraId="1852E14C" w14:textId="77777777" w:rsidR="000C3F2F" w:rsidRPr="00573A83" w:rsidRDefault="000C3F2F" w:rsidP="00035DE1">
            <w:pPr>
              <w:keepNext/>
              <w:widowControl w:val="0"/>
              <w:tabs>
                <w:tab w:val="left" w:pos="-144"/>
                <w:tab w:val="left" w:pos="2448"/>
                <w:tab w:val="left" w:pos="3744"/>
                <w:tab w:val="left" w:pos="5040"/>
                <w:tab w:val="left" w:pos="6336"/>
                <w:tab w:val="left" w:pos="7632"/>
                <w:tab w:val="left" w:pos="8928"/>
              </w:tabs>
              <w:contextualSpacing/>
              <w:jc w:val="both"/>
              <w:outlineLvl w:val="1"/>
              <w:rPr>
                <w:sz w:val="22"/>
                <w:szCs w:val="22"/>
                <w:lang w:val="en-GB"/>
              </w:rPr>
            </w:pPr>
            <w:r w:rsidRPr="00573A83">
              <w:rPr>
                <w:sz w:val="22"/>
                <w:szCs w:val="22"/>
                <w:lang w:val="en-GB"/>
              </w:rPr>
              <w:t xml:space="preserve">reg. </w:t>
            </w:r>
            <w:proofErr w:type="spellStart"/>
            <w:r w:rsidRPr="00573A83">
              <w:rPr>
                <w:sz w:val="22"/>
                <w:szCs w:val="22"/>
                <w:lang w:val="en-GB"/>
              </w:rPr>
              <w:t>kood</w:t>
            </w:r>
            <w:proofErr w:type="spellEnd"/>
            <w:r w:rsidRPr="00573A83">
              <w:rPr>
                <w:sz w:val="22"/>
                <w:szCs w:val="22"/>
                <w:lang w:val="en-GB"/>
              </w:rPr>
              <w:t xml:space="preserve">: </w:t>
            </w:r>
            <w:r w:rsidRPr="00573A83">
              <w:rPr>
                <w:sz w:val="22"/>
                <w:szCs w:val="22"/>
                <w:highlight w:val="lightGray"/>
                <w:lang w:val="en-GB"/>
              </w:rPr>
              <w:t>number</w:t>
            </w:r>
          </w:p>
          <w:p w14:paraId="3E99E04D" w14:textId="77777777" w:rsidR="000C3F2F" w:rsidRPr="00573A83" w:rsidRDefault="000C3F2F" w:rsidP="00035DE1">
            <w:pPr>
              <w:ind w:left="1134" w:hanging="1134"/>
              <w:outlineLvl w:val="0"/>
              <w:rPr>
                <w:sz w:val="22"/>
                <w:szCs w:val="22"/>
                <w:lang w:val="en-GB"/>
              </w:rPr>
            </w:pPr>
            <w:r w:rsidRPr="00573A83">
              <w:rPr>
                <w:sz w:val="22"/>
                <w:szCs w:val="22"/>
                <w:highlight w:val="lightGray"/>
                <w:lang w:val="en-GB"/>
              </w:rPr>
              <w:fldChar w:fldCharType="begin"/>
            </w:r>
            <w:r w:rsidRPr="00573A83">
              <w:rPr>
                <w:sz w:val="22"/>
                <w:szCs w:val="22"/>
                <w:highlight w:val="lightGray"/>
                <w:lang w:val="en-GB"/>
              </w:rPr>
              <w:instrText xml:space="preserve"> MACROBUTTON  AcceptAllChangesInDoc "aadress (tänav, maja jm)" </w:instrText>
            </w:r>
            <w:r w:rsidRPr="00573A83">
              <w:rPr>
                <w:sz w:val="22"/>
                <w:szCs w:val="22"/>
                <w:highlight w:val="lightGray"/>
                <w:lang w:val="en-GB"/>
              </w:rPr>
              <w:fldChar w:fldCharType="end"/>
            </w:r>
            <w:r w:rsidRPr="00573A83">
              <w:rPr>
                <w:sz w:val="22"/>
                <w:szCs w:val="22"/>
                <w:highlight w:val="lightGray"/>
                <w:lang w:val="en-GB"/>
              </w:rPr>
              <w:t xml:space="preserve">, </w:t>
            </w:r>
            <w:r w:rsidRPr="00573A83">
              <w:rPr>
                <w:sz w:val="22"/>
                <w:szCs w:val="22"/>
                <w:highlight w:val="lightGray"/>
                <w:lang w:val="en-GB"/>
              </w:rPr>
              <w:fldChar w:fldCharType="begin"/>
            </w:r>
            <w:r w:rsidRPr="00573A83">
              <w:rPr>
                <w:sz w:val="22"/>
                <w:szCs w:val="22"/>
                <w:highlight w:val="lightGray"/>
                <w:lang w:val="en-GB"/>
              </w:rPr>
              <w:instrText xml:space="preserve"> MACROBUTTON  AcceptAllChangesInDoc "linn ja indeks" </w:instrText>
            </w:r>
            <w:r w:rsidRPr="00573A83">
              <w:rPr>
                <w:sz w:val="22"/>
                <w:szCs w:val="22"/>
                <w:highlight w:val="lightGray"/>
                <w:lang w:val="en-GB"/>
              </w:rPr>
              <w:fldChar w:fldCharType="end"/>
            </w:r>
          </w:p>
          <w:p w14:paraId="303EAC96" w14:textId="77777777" w:rsidR="000C3F2F" w:rsidRPr="00573A83" w:rsidRDefault="000C3F2F" w:rsidP="00035DE1">
            <w:pPr>
              <w:ind w:left="1134" w:hanging="1134"/>
              <w:outlineLvl w:val="0"/>
              <w:rPr>
                <w:sz w:val="22"/>
                <w:szCs w:val="22"/>
                <w:lang w:val="en-GB"/>
              </w:rPr>
            </w:pPr>
            <w:r w:rsidRPr="00573A83">
              <w:rPr>
                <w:sz w:val="22"/>
                <w:szCs w:val="22"/>
                <w:lang w:val="en-GB"/>
              </w:rPr>
              <w:t xml:space="preserve">Tel: </w:t>
            </w:r>
            <w:r w:rsidRPr="00573A83">
              <w:rPr>
                <w:sz w:val="22"/>
                <w:szCs w:val="22"/>
                <w:highlight w:val="lightGray"/>
                <w:lang w:val="en-GB"/>
              </w:rPr>
              <w:fldChar w:fldCharType="begin"/>
            </w:r>
            <w:r w:rsidRPr="00573A83">
              <w:rPr>
                <w:sz w:val="22"/>
                <w:szCs w:val="22"/>
                <w:highlight w:val="lightGray"/>
                <w:lang w:val="en-GB"/>
              </w:rPr>
              <w:instrText xml:space="preserve"> MACROBUTTON  AcceptAllChangesInDoc number </w:instrText>
            </w:r>
            <w:r w:rsidRPr="00573A83">
              <w:rPr>
                <w:sz w:val="22"/>
                <w:szCs w:val="22"/>
                <w:highlight w:val="lightGray"/>
                <w:lang w:val="en-GB"/>
              </w:rPr>
              <w:fldChar w:fldCharType="end"/>
            </w:r>
          </w:p>
          <w:p w14:paraId="6F6FBC53" w14:textId="77777777" w:rsidR="000C3F2F" w:rsidRPr="00573A83" w:rsidRDefault="000C3F2F" w:rsidP="00035DE1">
            <w:pPr>
              <w:ind w:left="1134" w:hanging="1134"/>
              <w:outlineLvl w:val="0"/>
              <w:rPr>
                <w:sz w:val="20"/>
                <w:szCs w:val="20"/>
                <w:lang w:val="en-GB"/>
              </w:rPr>
            </w:pPr>
            <w:r w:rsidRPr="00573A83">
              <w:rPr>
                <w:sz w:val="22"/>
                <w:szCs w:val="22"/>
                <w:lang w:val="en-GB"/>
              </w:rPr>
              <w:t xml:space="preserve">e-post: </w:t>
            </w:r>
            <w:r w:rsidRPr="00573A83">
              <w:rPr>
                <w:sz w:val="22"/>
                <w:szCs w:val="22"/>
                <w:highlight w:val="lightGray"/>
                <w:lang w:val="en-GB"/>
              </w:rPr>
              <w:fldChar w:fldCharType="begin"/>
            </w:r>
            <w:r w:rsidRPr="00573A83">
              <w:rPr>
                <w:sz w:val="22"/>
                <w:szCs w:val="22"/>
                <w:highlight w:val="lightGray"/>
                <w:lang w:val="en-GB"/>
              </w:rPr>
              <w:instrText xml:space="preserve"> MACROBUTTON  AcceptAllChangesInDoc aadress </w:instrText>
            </w:r>
            <w:r w:rsidRPr="00573A83">
              <w:rPr>
                <w:sz w:val="22"/>
                <w:szCs w:val="22"/>
                <w:highlight w:val="lightGray"/>
                <w:lang w:val="en-GB"/>
              </w:rPr>
              <w:fldChar w:fldCharType="end"/>
            </w:r>
          </w:p>
        </w:tc>
      </w:tr>
      <w:tr w:rsidR="00EE5A98" w:rsidRPr="00573A83" w14:paraId="2EBDA622" w14:textId="77777777" w:rsidTr="00035DE1">
        <w:tc>
          <w:tcPr>
            <w:tcW w:w="4620" w:type="dxa"/>
          </w:tcPr>
          <w:p w14:paraId="02B8E6B7" w14:textId="77777777" w:rsidR="00EE5A98" w:rsidRPr="00573A83" w:rsidRDefault="00EE5A98" w:rsidP="00035DE1">
            <w:pPr>
              <w:rPr>
                <w:b/>
                <w:sz w:val="22"/>
                <w:szCs w:val="22"/>
                <w:lang w:val="en-GB"/>
              </w:rPr>
            </w:pPr>
          </w:p>
        </w:tc>
        <w:tc>
          <w:tcPr>
            <w:tcW w:w="4620" w:type="dxa"/>
          </w:tcPr>
          <w:p w14:paraId="0A77BDEB" w14:textId="77777777" w:rsidR="00EE5A98" w:rsidRPr="00573A83" w:rsidRDefault="00EE5A98" w:rsidP="00035DE1">
            <w:pPr>
              <w:ind w:left="1134" w:hanging="1134"/>
              <w:outlineLvl w:val="0"/>
              <w:rPr>
                <w:sz w:val="22"/>
                <w:szCs w:val="22"/>
                <w:lang w:val="en-GB"/>
              </w:rPr>
            </w:pPr>
          </w:p>
        </w:tc>
      </w:tr>
    </w:tbl>
    <w:p w14:paraId="76686FE1" w14:textId="20E8E669" w:rsidR="00B81882" w:rsidRPr="00573A83" w:rsidRDefault="00B81882" w:rsidP="000C3F2F">
      <w:pPr>
        <w:spacing w:after="200" w:line="276" w:lineRule="auto"/>
      </w:pPr>
    </w:p>
    <w:p w14:paraId="5ED3103F" w14:textId="11DE4BC8" w:rsidR="00B81882" w:rsidRPr="00573A83" w:rsidRDefault="00B81882" w:rsidP="00A84B44">
      <w:r w:rsidRPr="00573A83">
        <w:br w:type="page"/>
      </w:r>
      <w:bookmarkStart w:id="38" w:name="_Toc139359204"/>
      <w:bookmarkStart w:id="39" w:name="_Toc139360204"/>
      <w:r w:rsidR="000C3F2F" w:rsidRPr="00573A83">
        <w:rPr>
          <w:sz w:val="28"/>
          <w:szCs w:val="28"/>
        </w:rPr>
        <w:lastRenderedPageBreak/>
        <w:t xml:space="preserve">VÕISTLUSJUHENDI </w:t>
      </w:r>
      <w:r w:rsidR="000C3F2F" w:rsidRPr="00573A83">
        <w:rPr>
          <w:caps/>
          <w:sz w:val="28"/>
          <w:szCs w:val="28"/>
        </w:rPr>
        <w:t>LISA 5: Punktis 6.</w:t>
      </w:r>
      <w:r w:rsidR="008626DD">
        <w:rPr>
          <w:caps/>
          <w:sz w:val="28"/>
          <w:szCs w:val="28"/>
        </w:rPr>
        <w:t>2</w:t>
      </w:r>
      <w:r w:rsidR="000C3F2F" w:rsidRPr="00573A83">
        <w:rPr>
          <w:caps/>
          <w:sz w:val="28"/>
          <w:szCs w:val="28"/>
        </w:rPr>
        <w:t xml:space="preserve"> too</w:t>
      </w:r>
      <w:r w:rsidR="008C6E7D" w:rsidRPr="00573A83">
        <w:rPr>
          <w:caps/>
          <w:sz w:val="28"/>
          <w:szCs w:val="28"/>
        </w:rPr>
        <w:t xml:space="preserve">dud </w:t>
      </w:r>
      <w:r w:rsidRPr="00573A83">
        <w:rPr>
          <w:caps/>
          <w:sz w:val="28"/>
          <w:szCs w:val="28"/>
        </w:rPr>
        <w:t xml:space="preserve">osalemistaotluse koosseisus </w:t>
      </w:r>
      <w:r w:rsidR="000C3F2F" w:rsidRPr="00573A83">
        <w:rPr>
          <w:caps/>
          <w:sz w:val="28"/>
          <w:szCs w:val="28"/>
        </w:rPr>
        <w:t>esitatavad dokumendid</w:t>
      </w:r>
      <w:r w:rsidR="00374247">
        <w:rPr>
          <w:caps/>
          <w:sz w:val="28"/>
          <w:szCs w:val="28"/>
        </w:rPr>
        <w:t xml:space="preserve"> JA KONKURSI VÕITJA POOLT ESITATAVAD DOKUMENDID</w:t>
      </w:r>
      <w:r w:rsidR="000C3F2F" w:rsidRPr="00573A83">
        <w:rPr>
          <w:caps/>
          <w:sz w:val="28"/>
          <w:szCs w:val="28"/>
        </w:rPr>
        <w:t xml:space="preserve"> </w:t>
      </w:r>
    </w:p>
    <w:p w14:paraId="5F5F919D" w14:textId="77777777" w:rsidR="009C5CCF" w:rsidRPr="00573A83" w:rsidRDefault="009C5CCF" w:rsidP="009C5CCF">
      <w:pPr>
        <w:keepNext/>
        <w:spacing w:after="60"/>
        <w:jc w:val="both"/>
        <w:outlineLvl w:val="0"/>
        <w:rPr>
          <w:b/>
          <w:sz w:val="22"/>
          <w:szCs w:val="22"/>
        </w:rPr>
      </w:pPr>
    </w:p>
    <w:p w14:paraId="706224E0" w14:textId="77777777" w:rsidR="009C5CCF" w:rsidRPr="00573A83" w:rsidRDefault="009C5CCF" w:rsidP="009C5CCF">
      <w:pPr>
        <w:keepNext/>
        <w:spacing w:after="60"/>
        <w:jc w:val="both"/>
        <w:outlineLvl w:val="0"/>
        <w:rPr>
          <w:b/>
          <w:sz w:val="22"/>
          <w:szCs w:val="22"/>
        </w:rPr>
      </w:pPr>
    </w:p>
    <w:p w14:paraId="26FD52D6" w14:textId="56895A01" w:rsidR="0095736C" w:rsidRDefault="0095736C">
      <w:pPr>
        <w:rPr>
          <w:b/>
          <w:sz w:val="22"/>
          <w:szCs w:val="22"/>
        </w:rPr>
      </w:pPr>
      <w:r>
        <w:rPr>
          <w:b/>
          <w:sz w:val="22"/>
          <w:szCs w:val="22"/>
        </w:rPr>
        <w:br w:type="page"/>
      </w:r>
    </w:p>
    <w:p w14:paraId="6E4EC6BB" w14:textId="77777777" w:rsidR="009C5CCF" w:rsidRPr="00573A83" w:rsidRDefault="009C5CCF" w:rsidP="009C5CCF">
      <w:pPr>
        <w:rPr>
          <w:b/>
          <w:sz w:val="22"/>
          <w:szCs w:val="22"/>
        </w:rPr>
      </w:pPr>
    </w:p>
    <w:p w14:paraId="7EC2AC16" w14:textId="77777777" w:rsidR="0095736C" w:rsidRPr="00573A83" w:rsidRDefault="0095736C" w:rsidP="0095736C">
      <w:pPr>
        <w:keepNext/>
        <w:spacing w:after="60"/>
        <w:jc w:val="both"/>
        <w:outlineLvl w:val="0"/>
        <w:rPr>
          <w:b/>
          <w:sz w:val="22"/>
          <w:szCs w:val="22"/>
        </w:rPr>
      </w:pPr>
      <w:r w:rsidRPr="00573A83">
        <w:rPr>
          <w:b/>
          <w:sz w:val="22"/>
          <w:szCs w:val="22"/>
        </w:rPr>
        <w:t xml:space="preserve">Vorm </w:t>
      </w:r>
      <w:r>
        <w:rPr>
          <w:b/>
          <w:sz w:val="22"/>
          <w:szCs w:val="22"/>
        </w:rPr>
        <w:t>1</w:t>
      </w:r>
      <w:r w:rsidRPr="00573A83">
        <w:rPr>
          <w:b/>
          <w:sz w:val="22"/>
          <w:szCs w:val="22"/>
        </w:rPr>
        <w:t xml:space="preserve"> – Konkursil osalemise avaldus</w:t>
      </w:r>
    </w:p>
    <w:p w14:paraId="0D50BF6E" w14:textId="77777777" w:rsidR="0095736C" w:rsidRPr="00573A83" w:rsidRDefault="0095736C" w:rsidP="0095736C">
      <w:pPr>
        <w:spacing w:after="60"/>
        <w:jc w:val="both"/>
        <w:rPr>
          <w:sz w:val="22"/>
          <w:szCs w:val="22"/>
        </w:rPr>
      </w:pPr>
    </w:p>
    <w:p w14:paraId="6DCCA71D" w14:textId="77777777" w:rsidR="0095736C" w:rsidRPr="00573A83" w:rsidRDefault="0095736C" w:rsidP="0095736C">
      <w:pPr>
        <w:spacing w:after="60"/>
        <w:jc w:val="both"/>
        <w:rPr>
          <w:sz w:val="22"/>
          <w:szCs w:val="22"/>
        </w:rPr>
      </w:pPr>
    </w:p>
    <w:p w14:paraId="5F3400AA" w14:textId="77777777" w:rsidR="0095736C" w:rsidRPr="00573A83" w:rsidRDefault="0095736C" w:rsidP="0095736C">
      <w:pPr>
        <w:spacing w:after="60"/>
        <w:jc w:val="both"/>
        <w:rPr>
          <w:sz w:val="22"/>
          <w:szCs w:val="22"/>
        </w:rPr>
      </w:pPr>
      <w:r w:rsidRPr="00573A83">
        <w:rPr>
          <w:sz w:val="22"/>
          <w:szCs w:val="22"/>
        </w:rPr>
        <w:t>Konkursi nimetus: „</w:t>
      </w:r>
      <w:sdt>
        <w:sdtPr>
          <w:rPr>
            <w:b/>
            <w:bCs/>
            <w:sz w:val="22"/>
            <w:szCs w:val="22"/>
          </w:rPr>
          <w:alias w:val="Hanke nimetus (HD pealkiri)"/>
          <w:id w:val="-1711954651"/>
          <w:placeholder>
            <w:docPart w:val="259371AAA0724563924EC58C60C86985"/>
          </w:placeholder>
          <w:text/>
        </w:sdtPr>
        <w:sdtEndPr/>
        <w:sdtContent>
          <w:r w:rsidRPr="00011471">
            <w:rPr>
              <w:b/>
              <w:bCs/>
              <w:sz w:val="22"/>
              <w:szCs w:val="22"/>
            </w:rPr>
            <w:t>Tallinna Ülikooli VITA hoone kunstiteose konkurss</w:t>
          </w:r>
        </w:sdtContent>
      </w:sdt>
      <w:r w:rsidRPr="00573A83">
        <w:rPr>
          <w:sz w:val="22"/>
          <w:szCs w:val="22"/>
        </w:rPr>
        <w:t xml:space="preserve"> ”</w:t>
      </w:r>
    </w:p>
    <w:p w14:paraId="690A60C8" w14:textId="77777777" w:rsidR="0095736C" w:rsidRPr="00573A83" w:rsidRDefault="0095736C" w:rsidP="0095736C">
      <w:pPr>
        <w:spacing w:after="60"/>
        <w:jc w:val="both"/>
        <w:rPr>
          <w:sz w:val="22"/>
          <w:szCs w:val="22"/>
        </w:rPr>
      </w:pPr>
    </w:p>
    <w:p w14:paraId="4E2FCF7E" w14:textId="3CBC4ADC" w:rsidR="0095736C" w:rsidRPr="00573A83" w:rsidRDefault="0095736C" w:rsidP="0095736C">
      <w:pPr>
        <w:numPr>
          <w:ilvl w:val="0"/>
          <w:numId w:val="19"/>
        </w:numPr>
        <w:autoSpaceDN w:val="0"/>
        <w:spacing w:after="60"/>
        <w:jc w:val="both"/>
        <w:rPr>
          <w:sz w:val="22"/>
          <w:szCs w:val="22"/>
        </w:rPr>
      </w:pPr>
      <w:r w:rsidRPr="00573A83">
        <w:rPr>
          <w:sz w:val="22"/>
          <w:szCs w:val="22"/>
        </w:rPr>
        <w:t>Kinnitame, et taotlus konkursil osalemiseks ning kavand on esitatud kõiki konkursil esitatud tingimusi üle võttes. Osalejana aktsepteerime täielikult konkursi kutses, võistlusjuhendis ja selle lisades sätestatud tingimusi ja kinnitame, et meie osalemise taotlus ning kavand on täielikus vastavuses võistlusjuhendi ja selle lisade tingimustega.</w:t>
      </w:r>
    </w:p>
    <w:p w14:paraId="1B37F1C3" w14:textId="3FD3D6EA" w:rsidR="0095736C" w:rsidRPr="00573A83" w:rsidRDefault="0095736C" w:rsidP="0095736C">
      <w:pPr>
        <w:numPr>
          <w:ilvl w:val="0"/>
          <w:numId w:val="19"/>
        </w:numPr>
        <w:autoSpaceDN w:val="0"/>
        <w:spacing w:after="60"/>
        <w:jc w:val="both"/>
        <w:rPr>
          <w:sz w:val="22"/>
          <w:szCs w:val="22"/>
        </w:rPr>
      </w:pPr>
      <w:r w:rsidRPr="00573A83">
        <w:rPr>
          <w:sz w:val="22"/>
          <w:szCs w:val="22"/>
        </w:rPr>
        <w:t xml:space="preserve">Kinnitame, et oleme tutvunud võistlusjuhendi ja selle lisadega ning nõustume täielikult </w:t>
      </w:r>
      <w:r w:rsidR="00443112">
        <w:rPr>
          <w:sz w:val="22"/>
          <w:szCs w:val="22"/>
        </w:rPr>
        <w:t>konkursi korraldaja</w:t>
      </w:r>
      <w:r w:rsidRPr="00573A83">
        <w:rPr>
          <w:sz w:val="22"/>
          <w:szCs w:val="22"/>
        </w:rPr>
        <w:t xml:space="preserve"> esitatud tingimustega. Kinnitame, et meile oli antud võimalus saada täiendavat informatsiooni võistlusjuhendi kohta.</w:t>
      </w:r>
    </w:p>
    <w:p w14:paraId="4C428946" w14:textId="77777777" w:rsidR="0095736C" w:rsidRPr="00573A83" w:rsidRDefault="0095736C" w:rsidP="0095736C">
      <w:pPr>
        <w:numPr>
          <w:ilvl w:val="0"/>
          <w:numId w:val="19"/>
        </w:numPr>
        <w:autoSpaceDN w:val="0"/>
        <w:spacing w:after="60"/>
        <w:jc w:val="both"/>
        <w:rPr>
          <w:sz w:val="22"/>
          <w:szCs w:val="22"/>
        </w:rPr>
      </w:pPr>
      <w:r w:rsidRPr="00573A83">
        <w:rPr>
          <w:sz w:val="22"/>
          <w:szCs w:val="22"/>
        </w:rPr>
        <w:t>Kinnitame, et vastame täielikult võistlusjuhendis esitatud kvalifitseerimis</w:t>
      </w:r>
      <w:r w:rsidRPr="00573A83">
        <w:rPr>
          <w:sz w:val="22"/>
          <w:szCs w:val="22"/>
        </w:rPr>
        <w:softHyphen/>
        <w:t>tingimustele ning meil on kõik võimalused ja vahendid konkursi käigus Kavandi koostamiseks ning esitamiseks.</w:t>
      </w:r>
    </w:p>
    <w:p w14:paraId="2F992E8D" w14:textId="77777777" w:rsidR="0095736C" w:rsidRPr="00573A83" w:rsidRDefault="0095736C" w:rsidP="0095736C">
      <w:pPr>
        <w:numPr>
          <w:ilvl w:val="0"/>
          <w:numId w:val="19"/>
        </w:numPr>
        <w:tabs>
          <w:tab w:val="left" w:pos="1414"/>
          <w:tab w:val="left" w:pos="2122"/>
          <w:tab w:val="left" w:pos="2830"/>
          <w:tab w:val="left" w:pos="3538"/>
          <w:tab w:val="left" w:pos="4246"/>
          <w:tab w:val="left" w:pos="4954"/>
          <w:tab w:val="left" w:pos="5662"/>
          <w:tab w:val="left" w:pos="6370"/>
        </w:tabs>
        <w:autoSpaceDN w:val="0"/>
        <w:spacing w:after="60"/>
        <w:jc w:val="both"/>
        <w:rPr>
          <w:sz w:val="22"/>
          <w:szCs w:val="22"/>
        </w:rPr>
      </w:pPr>
      <w:r w:rsidRPr="00573A83">
        <w:rPr>
          <w:sz w:val="22"/>
          <w:szCs w:val="22"/>
        </w:rPr>
        <w:t>Kinnitame, et kõik esitatud dokumendid moodustavad meie osalemistaotluse osa.</w:t>
      </w:r>
    </w:p>
    <w:p w14:paraId="229BB52F" w14:textId="77777777" w:rsidR="0095736C" w:rsidRPr="00573A83" w:rsidRDefault="0095736C" w:rsidP="0095736C">
      <w:pPr>
        <w:numPr>
          <w:ilvl w:val="0"/>
          <w:numId w:val="19"/>
        </w:numPr>
        <w:autoSpaceDN w:val="0"/>
        <w:spacing w:after="60"/>
        <w:jc w:val="both"/>
        <w:rPr>
          <w:sz w:val="22"/>
          <w:szCs w:val="22"/>
        </w:rPr>
      </w:pPr>
      <w:r w:rsidRPr="00573A83">
        <w:rPr>
          <w:sz w:val="22"/>
          <w:szCs w:val="22"/>
        </w:rPr>
        <w:t>Kinnitame, et meil on olemas kõik konkursil osalemiseks ning kavandi realiseerimiseks vajalikud intellektuaalse omandi õigused.</w:t>
      </w:r>
    </w:p>
    <w:p w14:paraId="4A829D5F" w14:textId="77777777" w:rsidR="0095736C" w:rsidRPr="00573A83" w:rsidRDefault="0095736C" w:rsidP="0095736C">
      <w:pPr>
        <w:numPr>
          <w:ilvl w:val="0"/>
          <w:numId w:val="19"/>
        </w:numPr>
        <w:autoSpaceDN w:val="0"/>
        <w:spacing w:after="60"/>
        <w:jc w:val="both"/>
        <w:rPr>
          <w:sz w:val="22"/>
          <w:szCs w:val="22"/>
        </w:rPr>
      </w:pPr>
      <w:r w:rsidRPr="00573A83">
        <w:rPr>
          <w:sz w:val="22"/>
          <w:szCs w:val="22"/>
        </w:rPr>
        <w:t>Kinnitame, et aktsepteerime täielikult võistlusjuhendi lisas esitatud hankelepingu tingimusi ning nõustume konkursi võidu korral nimetatud lepingu sõlmimisega esitatud tingimustel.</w:t>
      </w:r>
    </w:p>
    <w:p w14:paraId="0FDC226D" w14:textId="77777777" w:rsidR="0095736C" w:rsidRPr="00573A83" w:rsidRDefault="0095736C" w:rsidP="0095736C">
      <w:pPr>
        <w:spacing w:after="60"/>
        <w:rPr>
          <w:sz w:val="22"/>
          <w:szCs w:val="22"/>
        </w:rPr>
      </w:pPr>
    </w:p>
    <w:p w14:paraId="0B216C11" w14:textId="77777777" w:rsidR="0095736C" w:rsidRPr="00573A83" w:rsidRDefault="0095736C" w:rsidP="0095736C">
      <w:pPr>
        <w:spacing w:after="60"/>
        <w:rPr>
          <w:sz w:val="22"/>
          <w:szCs w:val="22"/>
        </w:rPr>
      </w:pPr>
      <w:r w:rsidRPr="00573A83">
        <w:rPr>
          <w:sz w:val="22"/>
          <w:szCs w:val="22"/>
        </w:rPr>
        <w:t>……………………………………..</w:t>
      </w:r>
    </w:p>
    <w:p w14:paraId="1C3B920F" w14:textId="77777777" w:rsidR="0095736C" w:rsidRPr="00573A83" w:rsidRDefault="0095736C" w:rsidP="0095736C">
      <w:pPr>
        <w:spacing w:after="60"/>
        <w:jc w:val="both"/>
        <w:rPr>
          <w:vertAlign w:val="superscript"/>
        </w:rPr>
      </w:pPr>
      <w:r w:rsidRPr="00573A83">
        <w:rPr>
          <w:vertAlign w:val="superscript"/>
        </w:rPr>
        <w:t xml:space="preserve">   (Osaleja nimi)</w:t>
      </w:r>
    </w:p>
    <w:p w14:paraId="345F00AC" w14:textId="77777777" w:rsidR="0095736C" w:rsidRPr="00573A83" w:rsidRDefault="0095736C" w:rsidP="0095736C">
      <w:pPr>
        <w:spacing w:after="60"/>
        <w:jc w:val="both"/>
        <w:rPr>
          <w:vertAlign w:val="superscript"/>
        </w:rPr>
      </w:pPr>
    </w:p>
    <w:p w14:paraId="3BA99B4E" w14:textId="77777777" w:rsidR="0095736C" w:rsidRPr="00573A83" w:rsidRDefault="0095736C" w:rsidP="0095736C">
      <w:pPr>
        <w:spacing w:after="60"/>
      </w:pPr>
      <w:r w:rsidRPr="00573A83">
        <w:t>……………………………………..</w:t>
      </w:r>
    </w:p>
    <w:p w14:paraId="74B7CA7C" w14:textId="77777777" w:rsidR="0095736C" w:rsidRPr="00573A83" w:rsidRDefault="0095736C" w:rsidP="0095736C">
      <w:pPr>
        <w:widowControl w:val="0"/>
        <w:spacing w:after="60"/>
        <w:jc w:val="both"/>
        <w:rPr>
          <w:vertAlign w:val="superscript"/>
        </w:rPr>
      </w:pPr>
      <w:r w:rsidRPr="00573A83">
        <w:rPr>
          <w:vertAlign w:val="superscript"/>
        </w:rPr>
        <w:t xml:space="preserve">   (Osaleja volitatud esindaja ees- ja perekonnanimi ja allkiri)</w:t>
      </w:r>
    </w:p>
    <w:p w14:paraId="49DFFE5E" w14:textId="77777777" w:rsidR="0095736C" w:rsidRPr="00573A83" w:rsidRDefault="0095736C" w:rsidP="0095736C">
      <w:pPr>
        <w:widowControl w:val="0"/>
        <w:spacing w:after="60"/>
        <w:jc w:val="both"/>
        <w:rPr>
          <w:vertAlign w:val="superscript"/>
        </w:rPr>
      </w:pPr>
    </w:p>
    <w:p w14:paraId="312E37C9" w14:textId="77777777" w:rsidR="0095736C" w:rsidRPr="00573A83" w:rsidRDefault="0095736C" w:rsidP="0095736C">
      <w:pPr>
        <w:spacing w:after="60"/>
      </w:pPr>
      <w:r w:rsidRPr="00573A83">
        <w:t>……………………………………..</w:t>
      </w:r>
    </w:p>
    <w:p w14:paraId="551EF97A" w14:textId="77777777" w:rsidR="0095736C" w:rsidRPr="00573A83" w:rsidRDefault="0095736C" w:rsidP="0095736C">
      <w:pPr>
        <w:keepNext/>
        <w:spacing w:after="60"/>
        <w:jc w:val="both"/>
        <w:outlineLvl w:val="0"/>
        <w:rPr>
          <w:vertAlign w:val="superscript"/>
        </w:rPr>
      </w:pPr>
      <w:r w:rsidRPr="00573A83">
        <w:rPr>
          <w:vertAlign w:val="superscript"/>
        </w:rPr>
        <w:t xml:space="preserve">   (kuupäev)</w:t>
      </w:r>
    </w:p>
    <w:p w14:paraId="2055A6E6" w14:textId="77777777" w:rsidR="0095736C" w:rsidRPr="00573A83" w:rsidRDefault="0095736C" w:rsidP="0095736C"/>
    <w:p w14:paraId="10F07669" w14:textId="77777777" w:rsidR="0095736C" w:rsidRPr="00573A83" w:rsidRDefault="0095736C" w:rsidP="0095736C">
      <w:pPr>
        <w:rPr>
          <w:sz w:val="22"/>
          <w:szCs w:val="22"/>
        </w:rPr>
      </w:pPr>
      <w:r w:rsidRPr="00573A83">
        <w:br w:type="page"/>
      </w:r>
      <w:r w:rsidRPr="00573A83">
        <w:rPr>
          <w:b/>
          <w:sz w:val="22"/>
          <w:szCs w:val="22"/>
        </w:rPr>
        <w:lastRenderedPageBreak/>
        <w:t xml:space="preserve">Vorm </w:t>
      </w:r>
      <w:r>
        <w:rPr>
          <w:b/>
          <w:sz w:val="22"/>
          <w:szCs w:val="22"/>
        </w:rPr>
        <w:t>2</w:t>
      </w:r>
      <w:r w:rsidRPr="00573A83">
        <w:rPr>
          <w:b/>
          <w:sz w:val="22"/>
          <w:szCs w:val="22"/>
        </w:rPr>
        <w:t xml:space="preserve"> – Nimekaart</w:t>
      </w:r>
    </w:p>
    <w:p w14:paraId="73FB5E1A" w14:textId="77777777" w:rsidR="0095736C" w:rsidRPr="00573A83" w:rsidRDefault="0095736C" w:rsidP="0095736C">
      <w:pPr>
        <w:spacing w:after="60"/>
        <w:jc w:val="both"/>
        <w:rPr>
          <w:sz w:val="22"/>
          <w:szCs w:val="22"/>
        </w:rPr>
      </w:pPr>
    </w:p>
    <w:p w14:paraId="0D5601FC" w14:textId="77777777" w:rsidR="0095736C" w:rsidRPr="00573A83" w:rsidRDefault="0095736C" w:rsidP="0095736C">
      <w:pPr>
        <w:spacing w:after="60"/>
        <w:jc w:val="both"/>
        <w:rPr>
          <w:sz w:val="22"/>
          <w:szCs w:val="22"/>
        </w:rPr>
      </w:pPr>
      <w:r w:rsidRPr="00573A83">
        <w:rPr>
          <w:sz w:val="22"/>
          <w:szCs w:val="22"/>
        </w:rPr>
        <w:t>Konkursi nimetus: „</w:t>
      </w:r>
      <w:sdt>
        <w:sdtPr>
          <w:rPr>
            <w:b/>
            <w:bCs/>
            <w:sz w:val="22"/>
            <w:szCs w:val="22"/>
          </w:rPr>
          <w:alias w:val="Hanke nimetus (HD pealkiri)"/>
          <w:id w:val="-782194457"/>
          <w:placeholder>
            <w:docPart w:val="F78661D91E974FAC80145529CA0F155B"/>
          </w:placeholder>
          <w:text/>
        </w:sdtPr>
        <w:sdtEndPr/>
        <w:sdtContent>
          <w:r w:rsidRPr="00011471">
            <w:rPr>
              <w:b/>
              <w:bCs/>
              <w:sz w:val="22"/>
              <w:szCs w:val="22"/>
            </w:rPr>
            <w:t>Tallinna Ülikooli VITA hoone kunstiteose konkurss</w:t>
          </w:r>
        </w:sdtContent>
      </w:sdt>
      <w:r w:rsidRPr="00573A83">
        <w:rPr>
          <w:sz w:val="22"/>
          <w:szCs w:val="22"/>
        </w:rPr>
        <w:t xml:space="preserve"> ”</w:t>
      </w:r>
    </w:p>
    <w:p w14:paraId="3796E1CF" w14:textId="77777777" w:rsidR="0095736C" w:rsidRPr="00573A83" w:rsidRDefault="0095736C" w:rsidP="0095736C">
      <w:pPr>
        <w:rPr>
          <w:sz w:val="22"/>
          <w:szCs w:val="22"/>
        </w:rPr>
      </w:pPr>
    </w:p>
    <w:p w14:paraId="3261A40F" w14:textId="77777777" w:rsidR="0095736C" w:rsidRPr="00573A83" w:rsidRDefault="0095736C" w:rsidP="0095736C">
      <w:pPr>
        <w:pStyle w:val="HK-Normaali"/>
        <w:numPr>
          <w:ilvl w:val="0"/>
          <w:numId w:val="20"/>
        </w:numPr>
        <w:tabs>
          <w:tab w:val="clear" w:pos="2552"/>
          <w:tab w:val="right" w:leader="dot" w:pos="9639"/>
        </w:tabs>
        <w:autoSpaceDE/>
        <w:ind w:left="284" w:hanging="284"/>
        <w:rPr>
          <w:rFonts w:ascii="Times New Roman" w:hAnsi="Times New Roman"/>
          <w:sz w:val="22"/>
          <w:szCs w:val="22"/>
        </w:rPr>
      </w:pPr>
      <w:r w:rsidRPr="00573A83">
        <w:rPr>
          <w:rFonts w:ascii="Times New Roman" w:hAnsi="Times New Roman"/>
          <w:sz w:val="22"/>
          <w:szCs w:val="22"/>
        </w:rPr>
        <w:t xml:space="preserve">Kavandi märgusõna                                        </w:t>
      </w:r>
      <w:r w:rsidRPr="00573A83">
        <w:rPr>
          <w:rFonts w:ascii="Times New Roman" w:hAnsi="Times New Roman"/>
          <w:sz w:val="22"/>
          <w:szCs w:val="22"/>
        </w:rPr>
        <w:tab/>
      </w:r>
    </w:p>
    <w:p w14:paraId="66DF8F77" w14:textId="77777777" w:rsidR="0095736C" w:rsidRPr="00573A83" w:rsidRDefault="0095736C" w:rsidP="0095736C">
      <w:pPr>
        <w:pStyle w:val="HK-Normaali"/>
        <w:tabs>
          <w:tab w:val="left" w:pos="6804"/>
          <w:tab w:val="right" w:leader="dot" w:pos="9639"/>
        </w:tabs>
        <w:ind w:left="284"/>
        <w:rPr>
          <w:rFonts w:ascii="Times New Roman" w:hAnsi="Times New Roman"/>
          <w:sz w:val="22"/>
          <w:szCs w:val="22"/>
        </w:rPr>
      </w:pPr>
    </w:p>
    <w:p w14:paraId="298FB507" w14:textId="77777777" w:rsidR="0095736C" w:rsidRPr="00573A83" w:rsidRDefault="0095736C" w:rsidP="0095736C">
      <w:pPr>
        <w:pStyle w:val="HK-Normaali"/>
        <w:numPr>
          <w:ilvl w:val="0"/>
          <w:numId w:val="20"/>
        </w:numPr>
        <w:tabs>
          <w:tab w:val="clear" w:pos="2552"/>
          <w:tab w:val="left" w:pos="6804"/>
          <w:tab w:val="right" w:leader="dot" w:pos="9639"/>
        </w:tabs>
        <w:autoSpaceDE/>
        <w:ind w:left="284" w:hanging="284"/>
        <w:rPr>
          <w:rFonts w:ascii="Times New Roman" w:hAnsi="Times New Roman"/>
          <w:sz w:val="22"/>
          <w:szCs w:val="22"/>
        </w:rPr>
      </w:pPr>
      <w:r w:rsidRPr="00573A83">
        <w:rPr>
          <w:rFonts w:ascii="Times New Roman" w:hAnsi="Times New Roman"/>
          <w:sz w:val="22"/>
          <w:szCs w:val="22"/>
        </w:rPr>
        <w:t>Osaleja andmed</w:t>
      </w:r>
    </w:p>
    <w:p w14:paraId="09209D7F" w14:textId="77777777" w:rsidR="0095736C" w:rsidRPr="00573A83" w:rsidRDefault="0095736C" w:rsidP="0095736C">
      <w:pPr>
        <w:pStyle w:val="HK-Normaali"/>
        <w:tabs>
          <w:tab w:val="left" w:pos="4536"/>
          <w:tab w:val="right" w:leader="dot" w:pos="9639"/>
        </w:tabs>
        <w:ind w:left="284"/>
        <w:rPr>
          <w:rFonts w:ascii="Times New Roman" w:hAnsi="Times New Roman"/>
          <w:sz w:val="22"/>
          <w:szCs w:val="22"/>
        </w:rPr>
      </w:pPr>
      <w:r w:rsidRPr="00573A83">
        <w:rPr>
          <w:rFonts w:ascii="Times New Roman" w:hAnsi="Times New Roman"/>
          <w:sz w:val="22"/>
          <w:szCs w:val="22"/>
        </w:rPr>
        <w:t>Ees- ja perekonnanimi / ärinimi</w:t>
      </w:r>
      <w:r w:rsidRPr="00573A83">
        <w:rPr>
          <w:rFonts w:ascii="Times New Roman" w:hAnsi="Times New Roman"/>
          <w:sz w:val="22"/>
          <w:szCs w:val="22"/>
        </w:rPr>
        <w:tab/>
      </w:r>
      <w:r w:rsidRPr="00573A83">
        <w:rPr>
          <w:rFonts w:ascii="Times New Roman" w:hAnsi="Times New Roman"/>
          <w:sz w:val="22"/>
          <w:szCs w:val="22"/>
        </w:rPr>
        <w:tab/>
      </w:r>
    </w:p>
    <w:p w14:paraId="4346BD58" w14:textId="77777777" w:rsidR="0095736C" w:rsidRPr="00573A83" w:rsidRDefault="0095736C" w:rsidP="0095736C">
      <w:pPr>
        <w:pStyle w:val="HK-Normaali"/>
        <w:tabs>
          <w:tab w:val="left" w:pos="4536"/>
          <w:tab w:val="right" w:leader="dot" w:pos="9639"/>
        </w:tabs>
        <w:ind w:left="284"/>
        <w:rPr>
          <w:rFonts w:ascii="Times New Roman" w:hAnsi="Times New Roman"/>
          <w:sz w:val="22"/>
          <w:szCs w:val="22"/>
        </w:rPr>
      </w:pPr>
      <w:r w:rsidRPr="00573A83">
        <w:rPr>
          <w:rFonts w:ascii="Times New Roman" w:hAnsi="Times New Roman"/>
          <w:sz w:val="22"/>
          <w:szCs w:val="22"/>
        </w:rPr>
        <w:t>Isikukood / registrikood</w:t>
      </w:r>
      <w:r w:rsidRPr="00573A83">
        <w:rPr>
          <w:rFonts w:ascii="Times New Roman" w:hAnsi="Times New Roman"/>
          <w:sz w:val="22"/>
          <w:szCs w:val="22"/>
        </w:rPr>
        <w:tab/>
      </w:r>
      <w:r w:rsidRPr="00573A83">
        <w:rPr>
          <w:rFonts w:ascii="Times New Roman" w:hAnsi="Times New Roman"/>
          <w:sz w:val="22"/>
          <w:szCs w:val="22"/>
        </w:rPr>
        <w:tab/>
      </w:r>
    </w:p>
    <w:p w14:paraId="0BDAB941" w14:textId="77777777" w:rsidR="0095736C" w:rsidRPr="00573A83" w:rsidRDefault="0095736C" w:rsidP="0095736C">
      <w:pPr>
        <w:pStyle w:val="HK-Normaali"/>
        <w:tabs>
          <w:tab w:val="left" w:pos="4536"/>
          <w:tab w:val="right" w:leader="dot" w:pos="9639"/>
        </w:tabs>
        <w:ind w:left="284"/>
        <w:rPr>
          <w:rFonts w:ascii="Times New Roman" w:hAnsi="Times New Roman"/>
          <w:sz w:val="22"/>
          <w:szCs w:val="22"/>
        </w:rPr>
      </w:pPr>
      <w:r w:rsidRPr="00573A83">
        <w:rPr>
          <w:rFonts w:ascii="Times New Roman" w:hAnsi="Times New Roman"/>
          <w:sz w:val="22"/>
          <w:szCs w:val="22"/>
        </w:rPr>
        <w:t>Arvelduskonto (IBAN) ja pank</w:t>
      </w:r>
      <w:r w:rsidRPr="00573A83">
        <w:rPr>
          <w:rFonts w:ascii="Times New Roman" w:hAnsi="Times New Roman"/>
          <w:sz w:val="22"/>
          <w:szCs w:val="22"/>
        </w:rPr>
        <w:tab/>
      </w:r>
      <w:r w:rsidRPr="00573A83">
        <w:rPr>
          <w:rFonts w:ascii="Times New Roman" w:hAnsi="Times New Roman"/>
          <w:sz w:val="22"/>
          <w:szCs w:val="22"/>
        </w:rPr>
        <w:tab/>
      </w:r>
    </w:p>
    <w:p w14:paraId="6101B5BF" w14:textId="77777777" w:rsidR="0095736C" w:rsidRPr="00573A83" w:rsidRDefault="0095736C" w:rsidP="0095736C">
      <w:pPr>
        <w:pStyle w:val="HK-Normaali"/>
        <w:tabs>
          <w:tab w:val="left" w:pos="6804"/>
          <w:tab w:val="right" w:leader="dot" w:pos="9639"/>
        </w:tabs>
        <w:ind w:left="284"/>
        <w:rPr>
          <w:rFonts w:ascii="Times New Roman" w:hAnsi="Times New Roman"/>
          <w:sz w:val="22"/>
          <w:szCs w:val="22"/>
        </w:rPr>
      </w:pPr>
    </w:p>
    <w:p w14:paraId="19A65700" w14:textId="77777777" w:rsidR="0095736C" w:rsidRPr="00573A83" w:rsidRDefault="0095736C" w:rsidP="0095736C">
      <w:pPr>
        <w:pStyle w:val="HK-Normaali"/>
        <w:numPr>
          <w:ilvl w:val="0"/>
          <w:numId w:val="20"/>
        </w:numPr>
        <w:tabs>
          <w:tab w:val="clear" w:pos="2552"/>
          <w:tab w:val="left" w:pos="6804"/>
          <w:tab w:val="right" w:leader="dot" w:pos="9639"/>
        </w:tabs>
        <w:autoSpaceDE/>
        <w:ind w:left="284" w:hanging="284"/>
        <w:rPr>
          <w:rFonts w:ascii="Times New Roman" w:hAnsi="Times New Roman"/>
          <w:sz w:val="22"/>
          <w:szCs w:val="22"/>
        </w:rPr>
      </w:pPr>
      <w:r w:rsidRPr="00573A83">
        <w:rPr>
          <w:rFonts w:ascii="Times New Roman" w:hAnsi="Times New Roman"/>
          <w:sz w:val="22"/>
          <w:szCs w:val="22"/>
        </w:rPr>
        <w:t>Ettevõtte esindaja andmed</w:t>
      </w:r>
    </w:p>
    <w:p w14:paraId="1D646315" w14:textId="77777777" w:rsidR="0095736C" w:rsidRPr="00573A83" w:rsidRDefault="0095736C" w:rsidP="0095736C">
      <w:pPr>
        <w:pStyle w:val="HK-Normaali"/>
        <w:tabs>
          <w:tab w:val="left" w:pos="4536"/>
          <w:tab w:val="right" w:leader="dot" w:pos="9639"/>
        </w:tabs>
        <w:ind w:left="284"/>
        <w:rPr>
          <w:rFonts w:ascii="Times New Roman" w:hAnsi="Times New Roman"/>
          <w:sz w:val="22"/>
          <w:szCs w:val="22"/>
        </w:rPr>
      </w:pPr>
      <w:r w:rsidRPr="00573A83">
        <w:rPr>
          <w:rFonts w:ascii="Times New Roman" w:hAnsi="Times New Roman"/>
          <w:sz w:val="22"/>
          <w:szCs w:val="22"/>
        </w:rPr>
        <w:t>Ees- ja perekonnanimi</w:t>
      </w:r>
      <w:r w:rsidRPr="00573A83">
        <w:rPr>
          <w:rFonts w:ascii="Times New Roman" w:hAnsi="Times New Roman"/>
          <w:sz w:val="22"/>
          <w:szCs w:val="22"/>
        </w:rPr>
        <w:tab/>
      </w:r>
      <w:r w:rsidRPr="00573A83">
        <w:rPr>
          <w:rFonts w:ascii="Times New Roman" w:hAnsi="Times New Roman"/>
          <w:sz w:val="22"/>
          <w:szCs w:val="22"/>
        </w:rPr>
        <w:tab/>
      </w:r>
    </w:p>
    <w:p w14:paraId="2F39EC6E" w14:textId="77777777" w:rsidR="0095736C" w:rsidRPr="00573A83" w:rsidRDefault="0095736C" w:rsidP="0095736C">
      <w:pPr>
        <w:pStyle w:val="HK-Normaali"/>
        <w:tabs>
          <w:tab w:val="right" w:leader="dot" w:pos="9639"/>
        </w:tabs>
        <w:ind w:left="284"/>
        <w:rPr>
          <w:rFonts w:ascii="Times New Roman" w:hAnsi="Times New Roman"/>
          <w:sz w:val="22"/>
          <w:szCs w:val="22"/>
        </w:rPr>
      </w:pPr>
      <w:r w:rsidRPr="00573A83">
        <w:rPr>
          <w:rFonts w:ascii="Times New Roman" w:hAnsi="Times New Roman"/>
          <w:sz w:val="22"/>
          <w:szCs w:val="22"/>
        </w:rPr>
        <w:t xml:space="preserve">Telefon ja e-post                                             </w:t>
      </w:r>
      <w:r w:rsidRPr="00573A83">
        <w:rPr>
          <w:rFonts w:ascii="Times New Roman" w:hAnsi="Times New Roman"/>
          <w:sz w:val="22"/>
          <w:szCs w:val="22"/>
        </w:rPr>
        <w:tab/>
      </w:r>
    </w:p>
    <w:p w14:paraId="5C2FFC98" w14:textId="77777777" w:rsidR="0095736C" w:rsidRPr="00573A83" w:rsidRDefault="0095736C" w:rsidP="0095736C">
      <w:pPr>
        <w:pStyle w:val="HK-Normaali"/>
        <w:tabs>
          <w:tab w:val="left" w:pos="6804"/>
          <w:tab w:val="right" w:leader="dot" w:pos="9639"/>
        </w:tabs>
        <w:ind w:left="284"/>
        <w:rPr>
          <w:rFonts w:ascii="Times New Roman" w:hAnsi="Times New Roman"/>
          <w:sz w:val="22"/>
          <w:szCs w:val="22"/>
        </w:rPr>
      </w:pPr>
      <w:r w:rsidRPr="00573A83">
        <w:rPr>
          <w:rFonts w:ascii="Times New Roman" w:hAnsi="Times New Roman"/>
          <w:sz w:val="22"/>
          <w:szCs w:val="22"/>
        </w:rPr>
        <w:br/>
      </w:r>
    </w:p>
    <w:p w14:paraId="37FA3BBF" w14:textId="77777777" w:rsidR="0095736C" w:rsidRPr="00573A83" w:rsidRDefault="0095736C" w:rsidP="0095736C">
      <w:pPr>
        <w:pStyle w:val="HK-Normaali"/>
        <w:numPr>
          <w:ilvl w:val="0"/>
          <w:numId w:val="20"/>
        </w:numPr>
        <w:tabs>
          <w:tab w:val="clear" w:pos="2552"/>
          <w:tab w:val="left" w:pos="6804"/>
          <w:tab w:val="right" w:leader="dot" w:pos="9639"/>
        </w:tabs>
        <w:autoSpaceDE/>
        <w:ind w:left="284" w:hanging="284"/>
        <w:rPr>
          <w:rFonts w:ascii="Times New Roman" w:hAnsi="Times New Roman"/>
          <w:sz w:val="22"/>
          <w:szCs w:val="22"/>
        </w:rPr>
      </w:pPr>
      <w:r w:rsidRPr="00573A83">
        <w:rPr>
          <w:rFonts w:ascii="Times New Roman" w:hAnsi="Times New Roman"/>
          <w:sz w:val="22"/>
          <w:szCs w:val="22"/>
        </w:rPr>
        <w:t>Ideekavandi autori(te) andmed</w:t>
      </w:r>
    </w:p>
    <w:p w14:paraId="15D2D0C7" w14:textId="77777777" w:rsidR="0095736C" w:rsidRPr="00573A83" w:rsidRDefault="0095736C" w:rsidP="0095736C">
      <w:pPr>
        <w:pStyle w:val="HK-Normaali"/>
        <w:tabs>
          <w:tab w:val="left" w:pos="6804"/>
          <w:tab w:val="right" w:leader="dot" w:pos="9639"/>
        </w:tabs>
        <w:ind w:left="284"/>
        <w:rPr>
          <w:rFonts w:ascii="Times New Roman" w:hAnsi="Times New Roman"/>
          <w:sz w:val="22"/>
          <w:szCs w:val="22"/>
        </w:rPr>
      </w:pPr>
    </w:p>
    <w:p w14:paraId="53A01338" w14:textId="77777777" w:rsidR="0095736C" w:rsidRPr="00573A83" w:rsidRDefault="0095736C" w:rsidP="0095736C">
      <w:pPr>
        <w:pStyle w:val="HK-Normaali"/>
        <w:tabs>
          <w:tab w:val="right" w:pos="9072"/>
        </w:tabs>
        <w:ind w:left="284"/>
        <w:rPr>
          <w:rFonts w:ascii="Times New Roman" w:hAnsi="Times New Roman"/>
          <w:sz w:val="22"/>
          <w:szCs w:val="22"/>
          <w:u w:val="single"/>
        </w:rPr>
      </w:pPr>
      <w:r w:rsidRPr="00573A83">
        <w:rPr>
          <w:rFonts w:ascii="Times New Roman" w:hAnsi="Times New Roman"/>
          <w:sz w:val="22"/>
          <w:szCs w:val="22"/>
          <w:u w:val="single"/>
        </w:rPr>
        <w:t>Ees- ja perekonnanimi                  Telefon ja e-post                                           Autori allkiri</w:t>
      </w:r>
    </w:p>
    <w:p w14:paraId="3F0E3CA3" w14:textId="77777777" w:rsidR="0095736C" w:rsidRPr="00573A83" w:rsidRDefault="0095736C" w:rsidP="0095736C">
      <w:pPr>
        <w:pStyle w:val="HK-Normaali"/>
        <w:ind w:left="284"/>
        <w:rPr>
          <w:rFonts w:ascii="Times New Roman" w:hAnsi="Times New Roman"/>
          <w:sz w:val="22"/>
          <w:szCs w:val="22"/>
          <w:u w:val="dotted"/>
        </w:rPr>
      </w:pPr>
    </w:p>
    <w:p w14:paraId="20390545" w14:textId="77777777" w:rsidR="0095736C" w:rsidRPr="00573A83" w:rsidRDefault="0095736C" w:rsidP="0095736C">
      <w:pPr>
        <w:pStyle w:val="HK-Normaali"/>
        <w:ind w:left="284"/>
        <w:rPr>
          <w:rFonts w:ascii="Times New Roman" w:hAnsi="Times New Roman"/>
          <w:sz w:val="22"/>
          <w:szCs w:val="22"/>
        </w:rPr>
      </w:pPr>
      <w:r w:rsidRPr="00573A83">
        <w:rPr>
          <w:rFonts w:ascii="Times New Roman" w:hAnsi="Times New Roman"/>
          <w:sz w:val="22"/>
          <w:szCs w:val="22"/>
        </w:rPr>
        <w:t>……………………………………………………………..……………………………….……………….……………………………………………………………………………………………………………….……………………………………………………………………………………………………………….………………………………………………</w:t>
      </w:r>
    </w:p>
    <w:p w14:paraId="468BE98E" w14:textId="77777777" w:rsidR="0095736C" w:rsidRPr="00573A83" w:rsidRDefault="0095736C" w:rsidP="0095736C">
      <w:pPr>
        <w:pStyle w:val="HK-Normaali"/>
        <w:ind w:left="284"/>
        <w:rPr>
          <w:rFonts w:ascii="Times New Roman" w:hAnsi="Times New Roman"/>
          <w:sz w:val="22"/>
          <w:szCs w:val="22"/>
        </w:rPr>
      </w:pPr>
      <w:r w:rsidRPr="00573A83">
        <w:rPr>
          <w:rFonts w:ascii="Times New Roman" w:hAnsi="Times New Roman"/>
          <w:sz w:val="22"/>
          <w:szCs w:val="22"/>
        </w:rPr>
        <w:br/>
      </w:r>
    </w:p>
    <w:p w14:paraId="008BBCFD" w14:textId="77777777" w:rsidR="0095736C" w:rsidRPr="00573A83" w:rsidRDefault="0095736C" w:rsidP="0095736C">
      <w:pPr>
        <w:pStyle w:val="HK-Normaali"/>
        <w:numPr>
          <w:ilvl w:val="0"/>
          <w:numId w:val="20"/>
        </w:numPr>
        <w:tabs>
          <w:tab w:val="clear" w:pos="2552"/>
          <w:tab w:val="left" w:pos="6804"/>
          <w:tab w:val="right" w:leader="dot" w:pos="9639"/>
        </w:tabs>
        <w:autoSpaceDE/>
        <w:ind w:left="284" w:hanging="284"/>
        <w:rPr>
          <w:rFonts w:ascii="Times New Roman" w:hAnsi="Times New Roman"/>
          <w:sz w:val="22"/>
          <w:szCs w:val="22"/>
        </w:rPr>
      </w:pPr>
      <w:r w:rsidRPr="00573A83">
        <w:rPr>
          <w:rFonts w:ascii="Times New Roman" w:hAnsi="Times New Roman"/>
          <w:sz w:val="22"/>
          <w:szCs w:val="22"/>
        </w:rPr>
        <w:t>Auhinna jaotus autorite vahel</w:t>
      </w:r>
    </w:p>
    <w:p w14:paraId="0BDDE591" w14:textId="77777777" w:rsidR="0095736C" w:rsidRPr="00573A83" w:rsidRDefault="0095736C" w:rsidP="0095736C">
      <w:pPr>
        <w:pStyle w:val="HK-Normaali"/>
        <w:tabs>
          <w:tab w:val="left" w:pos="6804"/>
          <w:tab w:val="right" w:leader="dot" w:pos="9639"/>
        </w:tabs>
        <w:ind w:left="284"/>
        <w:rPr>
          <w:rFonts w:ascii="Times New Roman" w:hAnsi="Times New Roman"/>
          <w:sz w:val="22"/>
          <w:szCs w:val="22"/>
        </w:rPr>
      </w:pPr>
    </w:p>
    <w:p w14:paraId="5ABCB33B" w14:textId="77777777" w:rsidR="0095736C" w:rsidRPr="00573A83" w:rsidRDefault="0095736C" w:rsidP="0095736C">
      <w:pPr>
        <w:pStyle w:val="HK-Normaali"/>
        <w:tabs>
          <w:tab w:val="left" w:pos="5103"/>
          <w:tab w:val="left" w:pos="6237"/>
        </w:tabs>
        <w:ind w:left="284"/>
        <w:rPr>
          <w:rFonts w:ascii="Times New Roman" w:hAnsi="Times New Roman"/>
          <w:sz w:val="22"/>
          <w:szCs w:val="22"/>
          <w:u w:val="single"/>
        </w:rPr>
      </w:pPr>
      <w:r w:rsidRPr="00573A83">
        <w:rPr>
          <w:rFonts w:ascii="Times New Roman" w:hAnsi="Times New Roman"/>
          <w:sz w:val="22"/>
          <w:szCs w:val="22"/>
          <w:u w:val="single"/>
        </w:rPr>
        <w:t>Ees- ja perekonnanimi                  Osaluse %</w:t>
      </w:r>
      <w:r w:rsidRPr="00573A83">
        <w:rPr>
          <w:rFonts w:ascii="Times New Roman" w:hAnsi="Times New Roman"/>
          <w:sz w:val="22"/>
          <w:szCs w:val="22"/>
          <w:u w:val="single"/>
        </w:rPr>
        <w:tab/>
        <w:t xml:space="preserve">              Arvelduskonto (IBAN) ja pank </w:t>
      </w:r>
    </w:p>
    <w:p w14:paraId="1434D5AF" w14:textId="77777777" w:rsidR="0095736C" w:rsidRPr="00573A83" w:rsidRDefault="0095736C" w:rsidP="0095736C">
      <w:pPr>
        <w:pStyle w:val="HK-Normaali"/>
        <w:ind w:left="284"/>
        <w:rPr>
          <w:rFonts w:ascii="Times New Roman" w:hAnsi="Times New Roman"/>
          <w:sz w:val="22"/>
          <w:szCs w:val="22"/>
        </w:rPr>
      </w:pPr>
    </w:p>
    <w:p w14:paraId="49F6644E" w14:textId="77777777" w:rsidR="0095736C" w:rsidRPr="00573A83" w:rsidRDefault="0095736C" w:rsidP="0095736C">
      <w:pPr>
        <w:pStyle w:val="HK-Normaali"/>
        <w:ind w:left="284"/>
        <w:rPr>
          <w:rFonts w:ascii="Times New Roman" w:hAnsi="Times New Roman"/>
          <w:sz w:val="22"/>
          <w:szCs w:val="22"/>
        </w:rPr>
      </w:pPr>
      <w:r w:rsidRPr="00573A83">
        <w:rPr>
          <w:rFonts w:ascii="Times New Roman" w:hAnsi="Times New Roman"/>
          <w:sz w:val="22"/>
          <w:szCs w:val="22"/>
        </w:rPr>
        <w:t>………………………………………………………………………………………………………………………………………………………………………………………………………………………………………………………………………………………………………………………………………………………………………………………………</w:t>
      </w:r>
    </w:p>
    <w:p w14:paraId="0C72D3FD" w14:textId="77777777" w:rsidR="0095736C" w:rsidRPr="00573A83" w:rsidRDefault="0095736C" w:rsidP="0095736C">
      <w:pPr>
        <w:pStyle w:val="HK-Normaali"/>
        <w:tabs>
          <w:tab w:val="left" w:pos="6804"/>
          <w:tab w:val="right" w:leader="dot" w:pos="9639"/>
        </w:tabs>
        <w:ind w:left="284"/>
        <w:rPr>
          <w:rFonts w:ascii="Times New Roman" w:hAnsi="Times New Roman"/>
          <w:sz w:val="22"/>
          <w:szCs w:val="22"/>
        </w:rPr>
      </w:pPr>
    </w:p>
    <w:p w14:paraId="2C3B479C" w14:textId="77777777" w:rsidR="0095736C" w:rsidRPr="00573A83" w:rsidRDefault="0095736C" w:rsidP="0095736C">
      <w:pPr>
        <w:spacing w:after="60"/>
        <w:rPr>
          <w:sz w:val="22"/>
          <w:szCs w:val="22"/>
        </w:rPr>
      </w:pPr>
    </w:p>
    <w:p w14:paraId="7936F613" w14:textId="77777777" w:rsidR="0095736C" w:rsidRPr="00573A83" w:rsidRDefault="0095736C" w:rsidP="0095736C">
      <w:pPr>
        <w:spacing w:after="60"/>
        <w:rPr>
          <w:sz w:val="22"/>
          <w:szCs w:val="22"/>
        </w:rPr>
      </w:pPr>
      <w:r w:rsidRPr="00573A83">
        <w:rPr>
          <w:sz w:val="22"/>
          <w:szCs w:val="22"/>
        </w:rPr>
        <w:t>……………………………………..</w:t>
      </w:r>
    </w:p>
    <w:p w14:paraId="4C8B1EE7" w14:textId="77777777" w:rsidR="0095736C" w:rsidRPr="00573A83" w:rsidRDefault="0095736C" w:rsidP="0095736C">
      <w:pPr>
        <w:spacing w:after="60"/>
        <w:jc w:val="both"/>
        <w:rPr>
          <w:vertAlign w:val="superscript"/>
        </w:rPr>
      </w:pPr>
      <w:r w:rsidRPr="00573A83">
        <w:rPr>
          <w:vertAlign w:val="superscript"/>
        </w:rPr>
        <w:t xml:space="preserve">   (Osaleja nimi)</w:t>
      </w:r>
    </w:p>
    <w:p w14:paraId="102D6242" w14:textId="77777777" w:rsidR="0095736C" w:rsidRPr="00573A83" w:rsidRDefault="0095736C" w:rsidP="0095736C">
      <w:pPr>
        <w:spacing w:after="60"/>
        <w:jc w:val="both"/>
        <w:rPr>
          <w:vertAlign w:val="superscript"/>
        </w:rPr>
      </w:pPr>
    </w:p>
    <w:p w14:paraId="381F2564" w14:textId="77777777" w:rsidR="0095736C" w:rsidRPr="00573A83" w:rsidRDefault="0095736C" w:rsidP="0095736C">
      <w:pPr>
        <w:spacing w:after="60"/>
      </w:pPr>
      <w:r w:rsidRPr="00573A83">
        <w:t>……………………………………..</w:t>
      </w:r>
    </w:p>
    <w:p w14:paraId="1DEA35A3" w14:textId="77777777" w:rsidR="0095736C" w:rsidRPr="00573A83" w:rsidRDefault="0095736C" w:rsidP="0095736C">
      <w:pPr>
        <w:widowControl w:val="0"/>
        <w:spacing w:after="60"/>
        <w:jc w:val="both"/>
        <w:rPr>
          <w:vertAlign w:val="superscript"/>
        </w:rPr>
      </w:pPr>
      <w:r w:rsidRPr="00573A83">
        <w:rPr>
          <w:vertAlign w:val="superscript"/>
        </w:rPr>
        <w:t xml:space="preserve">   (Osaleja volitatud esindaja ees- ja perekonnanimi ja allkiri)</w:t>
      </w:r>
    </w:p>
    <w:p w14:paraId="3D186C8E" w14:textId="77777777" w:rsidR="0095736C" w:rsidRPr="00573A83" w:rsidRDefault="0095736C" w:rsidP="0095736C">
      <w:pPr>
        <w:widowControl w:val="0"/>
        <w:spacing w:after="60"/>
        <w:jc w:val="both"/>
        <w:rPr>
          <w:vertAlign w:val="superscript"/>
        </w:rPr>
      </w:pPr>
    </w:p>
    <w:p w14:paraId="6D096238" w14:textId="77777777" w:rsidR="0095736C" w:rsidRPr="00573A83" w:rsidRDefault="0095736C" w:rsidP="0095736C">
      <w:pPr>
        <w:spacing w:after="60"/>
      </w:pPr>
      <w:r w:rsidRPr="00573A83">
        <w:t>……………………………………..</w:t>
      </w:r>
      <w:r w:rsidRPr="00573A83">
        <w:br/>
      </w:r>
      <w:r w:rsidRPr="00573A83">
        <w:rPr>
          <w:vertAlign w:val="superscript"/>
        </w:rPr>
        <w:t xml:space="preserve">    (kuupäev)</w:t>
      </w:r>
    </w:p>
    <w:p w14:paraId="47745FBB" w14:textId="77777777" w:rsidR="0095736C" w:rsidRDefault="0095736C" w:rsidP="00A84B44">
      <w:pPr>
        <w:rPr>
          <w:b/>
          <w:sz w:val="22"/>
          <w:szCs w:val="22"/>
        </w:rPr>
      </w:pPr>
    </w:p>
    <w:p w14:paraId="5F2AE320" w14:textId="77777777" w:rsidR="0095736C" w:rsidRDefault="0095736C" w:rsidP="00A84B44">
      <w:pPr>
        <w:rPr>
          <w:b/>
          <w:sz w:val="22"/>
          <w:szCs w:val="22"/>
        </w:rPr>
      </w:pPr>
    </w:p>
    <w:p w14:paraId="51792E2C" w14:textId="77777777" w:rsidR="0095736C" w:rsidRDefault="0095736C">
      <w:pPr>
        <w:rPr>
          <w:b/>
          <w:sz w:val="22"/>
          <w:szCs w:val="22"/>
        </w:rPr>
      </w:pPr>
      <w:r>
        <w:rPr>
          <w:b/>
          <w:sz w:val="22"/>
          <w:szCs w:val="22"/>
        </w:rPr>
        <w:br w:type="page"/>
      </w:r>
    </w:p>
    <w:p w14:paraId="5EE65C65" w14:textId="79D11310" w:rsidR="000C3F2F" w:rsidRPr="00573A83" w:rsidRDefault="000C3F2F" w:rsidP="000C3F2F">
      <w:pPr>
        <w:keepNext/>
        <w:spacing w:after="60"/>
        <w:jc w:val="both"/>
        <w:outlineLvl w:val="0"/>
        <w:rPr>
          <w:b/>
          <w:sz w:val="22"/>
          <w:szCs w:val="22"/>
        </w:rPr>
      </w:pPr>
      <w:bookmarkStart w:id="40" w:name="_Toc139359205"/>
      <w:bookmarkStart w:id="41" w:name="_Toc139360205"/>
      <w:bookmarkEnd w:id="38"/>
      <w:bookmarkEnd w:id="39"/>
      <w:r w:rsidRPr="00573A83">
        <w:rPr>
          <w:b/>
          <w:sz w:val="22"/>
          <w:szCs w:val="22"/>
        </w:rPr>
        <w:lastRenderedPageBreak/>
        <w:t xml:space="preserve">Vorm </w:t>
      </w:r>
      <w:r w:rsidR="002E565B">
        <w:rPr>
          <w:b/>
          <w:sz w:val="22"/>
          <w:szCs w:val="22"/>
        </w:rPr>
        <w:t>3</w:t>
      </w:r>
      <w:r w:rsidRPr="00573A83">
        <w:rPr>
          <w:b/>
          <w:sz w:val="22"/>
          <w:szCs w:val="22"/>
        </w:rPr>
        <w:t xml:space="preserve"> – CURRICULUM VITAE</w:t>
      </w:r>
      <w:bookmarkEnd w:id="40"/>
      <w:bookmarkEnd w:id="41"/>
    </w:p>
    <w:p w14:paraId="4673824E" w14:textId="77777777" w:rsidR="000C3F2F" w:rsidRPr="00573A83" w:rsidRDefault="000C3F2F" w:rsidP="000C3F2F">
      <w:pPr>
        <w:keepNext/>
        <w:spacing w:after="60"/>
        <w:jc w:val="both"/>
        <w:outlineLvl w:val="0"/>
        <w:rPr>
          <w:b/>
          <w:sz w:val="22"/>
          <w:szCs w:val="22"/>
        </w:rPr>
      </w:pPr>
    </w:p>
    <w:p w14:paraId="585ACE97" w14:textId="77777777" w:rsidR="000C3F2F" w:rsidRPr="00573A83" w:rsidRDefault="000C3F2F" w:rsidP="000C3F2F">
      <w:pPr>
        <w:keepNext/>
        <w:spacing w:after="60"/>
        <w:jc w:val="both"/>
        <w:outlineLvl w:val="0"/>
        <w:rPr>
          <w:b/>
          <w:sz w:val="22"/>
          <w:szCs w:val="22"/>
        </w:rPr>
      </w:pPr>
    </w:p>
    <w:p w14:paraId="39296375" w14:textId="1647C33D" w:rsidR="000549E3" w:rsidRPr="00573A83" w:rsidRDefault="000549E3" w:rsidP="000549E3">
      <w:pPr>
        <w:spacing w:after="60"/>
        <w:jc w:val="both"/>
        <w:rPr>
          <w:sz w:val="22"/>
          <w:szCs w:val="22"/>
        </w:rPr>
      </w:pPr>
      <w:r w:rsidRPr="00573A83">
        <w:rPr>
          <w:sz w:val="22"/>
          <w:szCs w:val="22"/>
        </w:rPr>
        <w:t>Konkursi nimetus: „</w:t>
      </w:r>
      <w:sdt>
        <w:sdtPr>
          <w:rPr>
            <w:b/>
            <w:bCs/>
            <w:sz w:val="22"/>
            <w:szCs w:val="22"/>
          </w:rPr>
          <w:alias w:val="Hanke nimetus (HD pealkiri)"/>
          <w:id w:val="1418291970"/>
          <w:placeholder>
            <w:docPart w:val="D346BC877DBB47A389E7326DB4E629E2"/>
          </w:placeholder>
          <w:text/>
        </w:sdtPr>
        <w:sdtEndPr/>
        <w:sdtContent>
          <w:r w:rsidR="00011471" w:rsidRPr="00011471">
            <w:rPr>
              <w:b/>
              <w:bCs/>
              <w:sz w:val="22"/>
              <w:szCs w:val="22"/>
            </w:rPr>
            <w:t>Tallinna Ülikooli VITA hoone kunstiteose konkurss</w:t>
          </w:r>
        </w:sdtContent>
      </w:sdt>
      <w:r w:rsidRPr="00573A83">
        <w:rPr>
          <w:sz w:val="22"/>
          <w:szCs w:val="22"/>
        </w:rPr>
        <w:t xml:space="preserve"> ”</w:t>
      </w:r>
    </w:p>
    <w:p w14:paraId="56BC4C02" w14:textId="77777777" w:rsidR="000C3F2F" w:rsidRPr="00573A83" w:rsidRDefault="000C3F2F" w:rsidP="000C3F2F">
      <w:pPr>
        <w:keepNext/>
        <w:spacing w:after="60"/>
        <w:jc w:val="both"/>
        <w:outlineLvl w:val="0"/>
        <w:rPr>
          <w:b/>
          <w:sz w:val="22"/>
          <w:szCs w:val="22"/>
        </w:rPr>
      </w:pPr>
    </w:p>
    <w:p w14:paraId="10BCC4AB" w14:textId="77777777" w:rsidR="000C3F2F" w:rsidRPr="00573A83" w:rsidRDefault="000C3F2F" w:rsidP="000C3F2F">
      <w:pPr>
        <w:spacing w:after="60"/>
        <w:jc w:val="both"/>
        <w:rPr>
          <w:sz w:val="22"/>
          <w:szCs w:val="22"/>
        </w:rPr>
      </w:pPr>
    </w:p>
    <w:p w14:paraId="34D182BA" w14:textId="5C8EC372" w:rsidR="000C3F2F" w:rsidRPr="00573A83" w:rsidRDefault="00082118" w:rsidP="000C3F2F">
      <w:pPr>
        <w:spacing w:after="60"/>
        <w:jc w:val="both"/>
        <w:rPr>
          <w:sz w:val="22"/>
          <w:szCs w:val="22"/>
        </w:rPr>
      </w:pPr>
      <w:r w:rsidRPr="00573A83">
        <w:rPr>
          <w:sz w:val="22"/>
          <w:szCs w:val="22"/>
        </w:rPr>
        <w:t>Perekonnanimi: ____________________</w:t>
      </w:r>
    </w:p>
    <w:p w14:paraId="6490F2A8" w14:textId="1073CF60" w:rsidR="000C3F2F" w:rsidRPr="00573A83" w:rsidRDefault="00082118" w:rsidP="000C3F2F">
      <w:pPr>
        <w:spacing w:after="60"/>
        <w:jc w:val="both"/>
        <w:rPr>
          <w:sz w:val="22"/>
          <w:szCs w:val="22"/>
        </w:rPr>
      </w:pPr>
      <w:r w:rsidRPr="00573A83">
        <w:rPr>
          <w:sz w:val="22"/>
          <w:szCs w:val="22"/>
        </w:rPr>
        <w:t>Eesnimi:  _________________________</w:t>
      </w:r>
    </w:p>
    <w:p w14:paraId="27BA161D" w14:textId="758CDCA3" w:rsidR="000C3F2F" w:rsidRPr="00573A83" w:rsidRDefault="00082118" w:rsidP="000C3F2F">
      <w:pPr>
        <w:spacing w:after="60"/>
        <w:jc w:val="both"/>
        <w:rPr>
          <w:sz w:val="22"/>
          <w:szCs w:val="22"/>
        </w:rPr>
      </w:pPr>
      <w:r w:rsidRPr="00573A83">
        <w:rPr>
          <w:sz w:val="22"/>
          <w:szCs w:val="22"/>
        </w:rPr>
        <w:t>Sünniaeg:_________________________</w:t>
      </w:r>
    </w:p>
    <w:p w14:paraId="28EF0C69" w14:textId="77777777" w:rsidR="000C3F2F" w:rsidRPr="00573A83" w:rsidRDefault="000C3F2F" w:rsidP="000C3F2F">
      <w:pPr>
        <w:spacing w:after="60"/>
        <w:jc w:val="both"/>
        <w:rPr>
          <w:sz w:val="22"/>
          <w:szCs w:val="22"/>
        </w:rPr>
      </w:pPr>
    </w:p>
    <w:tbl>
      <w:tblPr>
        <w:tblW w:w="9392" w:type="dxa"/>
        <w:tblInd w:w="-65" w:type="dxa"/>
        <w:tblLayout w:type="fixed"/>
        <w:tblCellMar>
          <w:left w:w="0" w:type="dxa"/>
          <w:right w:w="0" w:type="dxa"/>
        </w:tblCellMar>
        <w:tblLook w:val="0000" w:firstRow="0" w:lastRow="0" w:firstColumn="0" w:lastColumn="0" w:noHBand="0" w:noVBand="0"/>
      </w:tblPr>
      <w:tblGrid>
        <w:gridCol w:w="2050"/>
        <w:gridCol w:w="3656"/>
        <w:gridCol w:w="3686"/>
      </w:tblGrid>
      <w:tr w:rsidR="000C3F2F" w:rsidRPr="00573A83" w14:paraId="16807BD4" w14:textId="77777777" w:rsidTr="00035DE1">
        <w:trPr>
          <w:cantSplit/>
        </w:trPr>
        <w:tc>
          <w:tcPr>
            <w:tcW w:w="2050" w:type="dxa"/>
            <w:tcBorders>
              <w:top w:val="single" w:sz="4" w:space="0" w:color="000000"/>
              <w:left w:val="single" w:sz="4" w:space="0" w:color="000000"/>
              <w:bottom w:val="single" w:sz="4" w:space="0" w:color="000000"/>
              <w:right w:val="single" w:sz="4" w:space="0" w:color="000000"/>
            </w:tcBorders>
          </w:tcPr>
          <w:p w14:paraId="75BBE29F" w14:textId="77777777" w:rsidR="000C3F2F" w:rsidRPr="00573A83" w:rsidRDefault="000C3F2F" w:rsidP="00035DE1">
            <w:pPr>
              <w:tabs>
                <w:tab w:val="center" w:pos="4153"/>
                <w:tab w:val="right" w:pos="8306"/>
              </w:tabs>
              <w:overflowPunct w:val="0"/>
              <w:autoSpaceDE w:val="0"/>
              <w:autoSpaceDN w:val="0"/>
              <w:adjustRightInd w:val="0"/>
              <w:spacing w:after="60"/>
              <w:jc w:val="center"/>
              <w:textAlignment w:val="baseline"/>
              <w:rPr>
                <w:b/>
                <w:sz w:val="22"/>
                <w:szCs w:val="22"/>
              </w:rPr>
            </w:pPr>
            <w:r w:rsidRPr="00573A83">
              <w:rPr>
                <w:b/>
                <w:sz w:val="22"/>
                <w:szCs w:val="22"/>
              </w:rPr>
              <w:t>Haridusasutused</w:t>
            </w:r>
          </w:p>
        </w:tc>
        <w:tc>
          <w:tcPr>
            <w:tcW w:w="3656" w:type="dxa"/>
            <w:tcBorders>
              <w:top w:val="single" w:sz="4" w:space="0" w:color="000000"/>
              <w:left w:val="single" w:sz="4" w:space="0" w:color="000000"/>
              <w:bottom w:val="single" w:sz="4" w:space="0" w:color="000000"/>
              <w:right w:val="single" w:sz="4" w:space="0" w:color="000000"/>
            </w:tcBorders>
          </w:tcPr>
          <w:p w14:paraId="43F1DCBB" w14:textId="77777777" w:rsidR="000C3F2F" w:rsidRPr="00573A83" w:rsidRDefault="000C3F2F" w:rsidP="00035DE1">
            <w:pPr>
              <w:spacing w:after="60"/>
              <w:jc w:val="center"/>
              <w:rPr>
                <w:b/>
                <w:sz w:val="22"/>
                <w:szCs w:val="22"/>
              </w:rPr>
            </w:pPr>
            <w:r w:rsidRPr="00573A83">
              <w:rPr>
                <w:b/>
                <w:sz w:val="22"/>
                <w:szCs w:val="22"/>
              </w:rPr>
              <w:t>Õppimise aeg (alates/kuni)</w:t>
            </w:r>
          </w:p>
        </w:tc>
        <w:tc>
          <w:tcPr>
            <w:tcW w:w="3686" w:type="dxa"/>
            <w:tcBorders>
              <w:top w:val="single" w:sz="4" w:space="0" w:color="000000"/>
              <w:left w:val="single" w:sz="4" w:space="0" w:color="000000"/>
              <w:bottom w:val="single" w:sz="4" w:space="0" w:color="000000"/>
              <w:right w:val="single" w:sz="4" w:space="0" w:color="000000"/>
            </w:tcBorders>
          </w:tcPr>
          <w:p w14:paraId="30ADCC39" w14:textId="77777777" w:rsidR="000C3F2F" w:rsidRPr="00573A83" w:rsidRDefault="000C3F2F" w:rsidP="00035DE1">
            <w:pPr>
              <w:spacing w:after="60"/>
              <w:jc w:val="center"/>
              <w:rPr>
                <w:b/>
                <w:sz w:val="22"/>
                <w:szCs w:val="22"/>
              </w:rPr>
            </w:pPr>
            <w:r w:rsidRPr="00573A83">
              <w:rPr>
                <w:b/>
                <w:sz w:val="22"/>
                <w:szCs w:val="22"/>
              </w:rPr>
              <w:t>Eriala</w:t>
            </w:r>
          </w:p>
        </w:tc>
      </w:tr>
      <w:tr w:rsidR="000C3F2F" w:rsidRPr="00573A83" w14:paraId="08E094C0" w14:textId="77777777" w:rsidTr="00035DE1">
        <w:trPr>
          <w:cantSplit/>
        </w:trPr>
        <w:tc>
          <w:tcPr>
            <w:tcW w:w="2050" w:type="dxa"/>
            <w:tcBorders>
              <w:top w:val="single" w:sz="4" w:space="0" w:color="000000"/>
              <w:left w:val="single" w:sz="4" w:space="0" w:color="000000"/>
              <w:bottom w:val="single" w:sz="4" w:space="0" w:color="000000"/>
              <w:right w:val="single" w:sz="4" w:space="0" w:color="000000"/>
            </w:tcBorders>
          </w:tcPr>
          <w:p w14:paraId="5A1B34AD" w14:textId="77777777" w:rsidR="000C3F2F" w:rsidRPr="00573A83" w:rsidRDefault="000C3F2F" w:rsidP="00035DE1">
            <w:pPr>
              <w:spacing w:after="60"/>
              <w:jc w:val="both"/>
              <w:rPr>
                <w:sz w:val="22"/>
                <w:szCs w:val="22"/>
              </w:rPr>
            </w:pPr>
          </w:p>
        </w:tc>
        <w:tc>
          <w:tcPr>
            <w:tcW w:w="3656" w:type="dxa"/>
            <w:tcBorders>
              <w:top w:val="single" w:sz="4" w:space="0" w:color="000000"/>
              <w:left w:val="single" w:sz="4" w:space="0" w:color="000000"/>
              <w:bottom w:val="single" w:sz="4" w:space="0" w:color="000000"/>
              <w:right w:val="single" w:sz="4" w:space="0" w:color="000000"/>
            </w:tcBorders>
          </w:tcPr>
          <w:p w14:paraId="60C0C7AF" w14:textId="77777777" w:rsidR="000C3F2F" w:rsidRPr="00573A83" w:rsidRDefault="000C3F2F" w:rsidP="00035DE1">
            <w:pPr>
              <w:spacing w:after="60"/>
              <w:jc w:val="both"/>
              <w:rPr>
                <w:sz w:val="22"/>
                <w:szCs w:val="22"/>
              </w:rPr>
            </w:pPr>
            <w:r w:rsidRPr="00573A83">
              <w:rPr>
                <w:sz w:val="22"/>
                <w:szCs w:val="22"/>
              </w:rPr>
              <w:t>__.____(kuu/aasta) – __.____(kuu/aasta)</w:t>
            </w:r>
          </w:p>
        </w:tc>
        <w:tc>
          <w:tcPr>
            <w:tcW w:w="3686" w:type="dxa"/>
            <w:tcBorders>
              <w:top w:val="single" w:sz="4" w:space="0" w:color="000000"/>
              <w:left w:val="single" w:sz="4" w:space="0" w:color="000000"/>
              <w:bottom w:val="single" w:sz="4" w:space="0" w:color="000000"/>
              <w:right w:val="single" w:sz="4" w:space="0" w:color="000000"/>
            </w:tcBorders>
          </w:tcPr>
          <w:p w14:paraId="5EB9618F" w14:textId="77777777" w:rsidR="000C3F2F" w:rsidRPr="00573A83" w:rsidRDefault="000C3F2F" w:rsidP="00035DE1">
            <w:pPr>
              <w:spacing w:after="60"/>
              <w:jc w:val="both"/>
              <w:rPr>
                <w:sz w:val="22"/>
                <w:szCs w:val="22"/>
              </w:rPr>
            </w:pPr>
          </w:p>
        </w:tc>
      </w:tr>
      <w:tr w:rsidR="000C3F2F" w:rsidRPr="00573A83" w14:paraId="27212F36" w14:textId="77777777" w:rsidTr="00035DE1">
        <w:trPr>
          <w:cantSplit/>
        </w:trPr>
        <w:tc>
          <w:tcPr>
            <w:tcW w:w="2050" w:type="dxa"/>
            <w:tcBorders>
              <w:top w:val="single" w:sz="4" w:space="0" w:color="000000"/>
              <w:left w:val="single" w:sz="4" w:space="0" w:color="000000"/>
              <w:bottom w:val="single" w:sz="4" w:space="0" w:color="000000"/>
              <w:right w:val="single" w:sz="4" w:space="0" w:color="000000"/>
            </w:tcBorders>
          </w:tcPr>
          <w:p w14:paraId="2AB74F83" w14:textId="77777777" w:rsidR="000C3F2F" w:rsidRPr="00573A83" w:rsidRDefault="000C3F2F" w:rsidP="00035DE1">
            <w:pPr>
              <w:spacing w:after="60"/>
              <w:jc w:val="both"/>
              <w:rPr>
                <w:sz w:val="22"/>
                <w:szCs w:val="22"/>
              </w:rPr>
            </w:pPr>
          </w:p>
        </w:tc>
        <w:tc>
          <w:tcPr>
            <w:tcW w:w="3656" w:type="dxa"/>
            <w:tcBorders>
              <w:top w:val="single" w:sz="4" w:space="0" w:color="000000"/>
              <w:left w:val="single" w:sz="4" w:space="0" w:color="000000"/>
              <w:bottom w:val="single" w:sz="4" w:space="0" w:color="000000"/>
              <w:right w:val="single" w:sz="4" w:space="0" w:color="000000"/>
            </w:tcBorders>
          </w:tcPr>
          <w:p w14:paraId="55720C30" w14:textId="77777777" w:rsidR="000C3F2F" w:rsidRPr="00573A83" w:rsidRDefault="000C3F2F" w:rsidP="00035DE1">
            <w:pPr>
              <w:spacing w:after="60"/>
              <w:jc w:val="both"/>
              <w:rPr>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134A5EBD" w14:textId="77777777" w:rsidR="000C3F2F" w:rsidRPr="00573A83" w:rsidRDefault="000C3F2F" w:rsidP="00035DE1">
            <w:pPr>
              <w:spacing w:after="60"/>
              <w:jc w:val="both"/>
              <w:rPr>
                <w:sz w:val="22"/>
                <w:szCs w:val="22"/>
              </w:rPr>
            </w:pPr>
          </w:p>
        </w:tc>
      </w:tr>
      <w:tr w:rsidR="000C3F2F" w:rsidRPr="00573A83" w14:paraId="58CDEA66" w14:textId="77777777" w:rsidTr="00035DE1">
        <w:trPr>
          <w:cantSplit/>
        </w:trPr>
        <w:tc>
          <w:tcPr>
            <w:tcW w:w="2050" w:type="dxa"/>
            <w:tcBorders>
              <w:top w:val="single" w:sz="4" w:space="0" w:color="000000"/>
              <w:left w:val="single" w:sz="4" w:space="0" w:color="000000"/>
              <w:bottom w:val="single" w:sz="4" w:space="0" w:color="000000"/>
              <w:right w:val="single" w:sz="4" w:space="0" w:color="000000"/>
            </w:tcBorders>
          </w:tcPr>
          <w:p w14:paraId="3F1CE716" w14:textId="77777777" w:rsidR="000C3F2F" w:rsidRPr="00573A83" w:rsidRDefault="000C3F2F" w:rsidP="00035DE1">
            <w:pPr>
              <w:spacing w:after="60"/>
              <w:jc w:val="both"/>
              <w:rPr>
                <w:sz w:val="22"/>
                <w:szCs w:val="22"/>
              </w:rPr>
            </w:pPr>
          </w:p>
        </w:tc>
        <w:tc>
          <w:tcPr>
            <w:tcW w:w="3656" w:type="dxa"/>
            <w:tcBorders>
              <w:top w:val="single" w:sz="4" w:space="0" w:color="000000"/>
              <w:left w:val="single" w:sz="4" w:space="0" w:color="000000"/>
              <w:bottom w:val="single" w:sz="4" w:space="0" w:color="000000"/>
              <w:right w:val="single" w:sz="4" w:space="0" w:color="000000"/>
            </w:tcBorders>
          </w:tcPr>
          <w:p w14:paraId="52DA00DF" w14:textId="77777777" w:rsidR="000C3F2F" w:rsidRPr="00573A83" w:rsidRDefault="000C3F2F" w:rsidP="00035DE1">
            <w:pPr>
              <w:spacing w:after="60"/>
              <w:jc w:val="both"/>
              <w:rPr>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1060489A" w14:textId="77777777" w:rsidR="000C3F2F" w:rsidRPr="00573A83" w:rsidRDefault="000C3F2F" w:rsidP="00035DE1">
            <w:pPr>
              <w:spacing w:after="60"/>
              <w:jc w:val="both"/>
              <w:rPr>
                <w:sz w:val="22"/>
                <w:szCs w:val="22"/>
              </w:rPr>
            </w:pPr>
          </w:p>
        </w:tc>
      </w:tr>
    </w:tbl>
    <w:p w14:paraId="6EA63C92" w14:textId="77777777" w:rsidR="000C3F2F" w:rsidRPr="00573A83" w:rsidRDefault="000C3F2F" w:rsidP="000C3F2F">
      <w:pPr>
        <w:spacing w:after="60"/>
        <w:jc w:val="both"/>
        <w:rPr>
          <w:sz w:val="22"/>
          <w:szCs w:val="22"/>
        </w:rPr>
      </w:pPr>
    </w:p>
    <w:p w14:paraId="7A6E8DFE" w14:textId="07D8AFFF" w:rsidR="000C3F2F" w:rsidRPr="00573A83" w:rsidRDefault="000C3F2F" w:rsidP="000C3F2F">
      <w:pPr>
        <w:spacing w:after="60"/>
        <w:jc w:val="both"/>
        <w:rPr>
          <w:sz w:val="22"/>
          <w:szCs w:val="22"/>
        </w:rPr>
      </w:pPr>
      <w:r w:rsidRPr="00573A83">
        <w:rPr>
          <w:sz w:val="22"/>
          <w:szCs w:val="22"/>
        </w:rPr>
        <w:t xml:space="preserve">Loomeliidu </w:t>
      </w:r>
      <w:r w:rsidR="0095736C">
        <w:rPr>
          <w:sz w:val="22"/>
          <w:szCs w:val="22"/>
        </w:rPr>
        <w:t xml:space="preserve">või alaliidu </w:t>
      </w:r>
      <w:r w:rsidRPr="00573A83">
        <w:rPr>
          <w:sz w:val="22"/>
          <w:szCs w:val="22"/>
        </w:rPr>
        <w:t>nimi, millesse kavandi autor kuulub _________________________________</w:t>
      </w:r>
    </w:p>
    <w:p w14:paraId="7E4A4B45" w14:textId="77777777" w:rsidR="000C3F2F" w:rsidRPr="00573A83" w:rsidRDefault="000C3F2F" w:rsidP="000C3F2F">
      <w:pPr>
        <w:spacing w:after="60"/>
        <w:jc w:val="both"/>
        <w:rPr>
          <w:sz w:val="22"/>
          <w:szCs w:val="22"/>
        </w:rPr>
      </w:pPr>
      <w:r w:rsidRPr="00573A83">
        <w:rPr>
          <w:sz w:val="22"/>
          <w:szCs w:val="22"/>
        </w:rPr>
        <w:tab/>
      </w:r>
      <w:r w:rsidRPr="00573A83">
        <w:rPr>
          <w:sz w:val="22"/>
          <w:szCs w:val="22"/>
        </w:rPr>
        <w:tab/>
      </w:r>
      <w:r w:rsidRPr="00573A83">
        <w:rPr>
          <w:sz w:val="22"/>
          <w:szCs w:val="22"/>
        </w:rPr>
        <w:tab/>
        <w:t>(kui kavandi autor loomeliitu ei kuulu, tõmmata vastavale reale kriips)</w:t>
      </w:r>
    </w:p>
    <w:p w14:paraId="03369BF8" w14:textId="77777777" w:rsidR="000C3F2F" w:rsidRPr="00573A83" w:rsidRDefault="000C3F2F" w:rsidP="000C3F2F">
      <w:pPr>
        <w:spacing w:after="60"/>
        <w:jc w:val="both"/>
        <w:rPr>
          <w:sz w:val="22"/>
          <w:szCs w:val="22"/>
        </w:rPr>
      </w:pPr>
    </w:p>
    <w:p w14:paraId="610A1CFC" w14:textId="77777777" w:rsidR="000C3F2F" w:rsidRPr="00573A83" w:rsidRDefault="000C3F2F" w:rsidP="000C3F2F">
      <w:pPr>
        <w:spacing w:after="60"/>
        <w:rPr>
          <w:sz w:val="22"/>
          <w:szCs w:val="22"/>
        </w:rPr>
      </w:pPr>
      <w:r w:rsidRPr="00573A83">
        <w:rPr>
          <w:sz w:val="22"/>
          <w:szCs w:val="22"/>
        </w:rPr>
        <w:t>……………………………………..</w:t>
      </w:r>
    </w:p>
    <w:p w14:paraId="5C06C99D" w14:textId="77777777" w:rsidR="000C3F2F" w:rsidRPr="00573A83" w:rsidRDefault="000C3F2F" w:rsidP="000C3F2F">
      <w:pPr>
        <w:spacing w:after="60"/>
        <w:rPr>
          <w:vertAlign w:val="superscript"/>
        </w:rPr>
      </w:pPr>
      <w:r w:rsidRPr="00573A83">
        <w:rPr>
          <w:vertAlign w:val="superscript"/>
        </w:rPr>
        <w:t xml:space="preserve">   (Osaleja  nimi)</w:t>
      </w:r>
    </w:p>
    <w:p w14:paraId="0B716341" w14:textId="77777777" w:rsidR="000C3F2F" w:rsidRPr="00573A83" w:rsidRDefault="000C3F2F" w:rsidP="000C3F2F">
      <w:pPr>
        <w:spacing w:after="60"/>
        <w:rPr>
          <w:vertAlign w:val="superscript"/>
        </w:rPr>
      </w:pPr>
    </w:p>
    <w:p w14:paraId="17F97893" w14:textId="77777777" w:rsidR="000C3F2F" w:rsidRPr="00573A83" w:rsidRDefault="000C3F2F" w:rsidP="000C3F2F">
      <w:pPr>
        <w:spacing w:after="60"/>
      </w:pPr>
      <w:r w:rsidRPr="00573A83">
        <w:t>……………………………………..</w:t>
      </w:r>
    </w:p>
    <w:p w14:paraId="58936F93" w14:textId="77777777" w:rsidR="000C3F2F" w:rsidRPr="00573A83" w:rsidRDefault="000C3F2F" w:rsidP="000C3F2F">
      <w:pPr>
        <w:spacing w:after="60"/>
        <w:rPr>
          <w:vertAlign w:val="superscript"/>
        </w:rPr>
      </w:pPr>
      <w:r w:rsidRPr="00573A83">
        <w:rPr>
          <w:vertAlign w:val="superscript"/>
        </w:rPr>
        <w:t xml:space="preserve">   (Osaleja volitatud esindaja ees- ja perekonnanimi ja allkiri)</w:t>
      </w:r>
    </w:p>
    <w:p w14:paraId="2B2C41E1" w14:textId="77777777" w:rsidR="000C3F2F" w:rsidRPr="00573A83" w:rsidRDefault="000C3F2F" w:rsidP="000C3F2F">
      <w:pPr>
        <w:spacing w:after="60"/>
      </w:pPr>
    </w:p>
    <w:p w14:paraId="5BE828A8" w14:textId="77777777" w:rsidR="000C3F2F" w:rsidRPr="00573A83" w:rsidRDefault="000C3F2F" w:rsidP="000C3F2F">
      <w:pPr>
        <w:spacing w:after="60"/>
        <w:jc w:val="both"/>
      </w:pPr>
      <w:r w:rsidRPr="00573A83">
        <w:t>…………………………………….</w:t>
      </w:r>
    </w:p>
    <w:p w14:paraId="746C9FA7" w14:textId="77777777" w:rsidR="000C3F2F" w:rsidRPr="00573A83" w:rsidRDefault="000C3F2F" w:rsidP="000C3F2F">
      <w:pPr>
        <w:spacing w:after="60"/>
        <w:jc w:val="both"/>
      </w:pPr>
      <w:r w:rsidRPr="00573A83">
        <w:rPr>
          <w:vertAlign w:val="superscript"/>
        </w:rPr>
        <w:t xml:space="preserve">   (kuupäev)</w:t>
      </w:r>
    </w:p>
    <w:p w14:paraId="0635B5B8" w14:textId="77777777" w:rsidR="000C3F2F" w:rsidRPr="00573A83" w:rsidRDefault="000C3F2F" w:rsidP="000C3F2F"/>
    <w:sectPr w:rsidR="000C3F2F" w:rsidRPr="00573A83" w:rsidSect="0023536A">
      <w:footerReference w:type="even" r:id="rId14"/>
      <w:footerReference w:type="default" r:id="rId15"/>
      <w:pgSz w:w="11907" w:h="16839" w:code="9"/>
      <w:pgMar w:top="1134" w:right="1417" w:bottom="1134" w:left="1418" w:header="720" w:footer="72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79074" w14:textId="77777777" w:rsidR="00CB1EF2" w:rsidRDefault="00CB1EF2" w:rsidP="006E4C15">
      <w:r>
        <w:separator/>
      </w:r>
    </w:p>
  </w:endnote>
  <w:endnote w:type="continuationSeparator" w:id="0">
    <w:p w14:paraId="09F61DC0" w14:textId="77777777" w:rsidR="00CB1EF2" w:rsidRDefault="00CB1EF2" w:rsidP="006E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ヒラギノ角ゴ Pro W3">
    <w:altName w:val="Times New Roman"/>
    <w:charset w:val="00"/>
    <w:family w:val="roman"/>
    <w:pitch w:val="default"/>
  </w:font>
  <w:font w:name="Calibri Light">
    <w:panose1 w:val="020F03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F64C3" w14:textId="77777777" w:rsidR="00183447" w:rsidRDefault="00183447" w:rsidP="00D43F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3F64C4" w14:textId="77777777" w:rsidR="00183447" w:rsidRDefault="00183447" w:rsidP="00D43F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F64C5" w14:textId="00D71A14" w:rsidR="00183447" w:rsidRDefault="00183447" w:rsidP="00D43F38">
    <w:pPr>
      <w:pStyle w:val="Footer"/>
      <w:framePr w:wrap="around" w:vAnchor="text" w:hAnchor="margin" w:xAlign="right" w:y="1"/>
      <w:ind w:firstLine="0"/>
      <w:rPr>
        <w:rStyle w:val="PageNumber"/>
      </w:rPr>
    </w:pPr>
    <w:r>
      <w:rPr>
        <w:rStyle w:val="PageNumber"/>
      </w:rPr>
      <w:t xml:space="preserve"> lk </w:t>
    </w:r>
    <w:r>
      <w:rPr>
        <w:rStyle w:val="PageNumber"/>
      </w:rPr>
      <w:fldChar w:fldCharType="begin"/>
    </w:r>
    <w:r>
      <w:rPr>
        <w:rStyle w:val="PageNumber"/>
      </w:rPr>
      <w:instrText xml:space="preserve"> PAGE  \* Arabic </w:instrText>
    </w:r>
    <w:r>
      <w:rPr>
        <w:rStyle w:val="PageNumber"/>
      </w:rPr>
      <w:fldChar w:fldCharType="separate"/>
    </w:r>
    <w:r w:rsidR="007D5061">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5061">
      <w:rPr>
        <w:rStyle w:val="PageNumber"/>
        <w:noProof/>
      </w:rPr>
      <w:t>21</w:t>
    </w:r>
    <w:r>
      <w:rPr>
        <w:rStyle w:val="PageNumber"/>
      </w:rPr>
      <w:fldChar w:fldCharType="end"/>
    </w:r>
  </w:p>
  <w:p w14:paraId="253F64C6" w14:textId="77777777" w:rsidR="00183447" w:rsidRPr="00981368" w:rsidRDefault="00183447" w:rsidP="001B6290">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365A0" w14:textId="77777777" w:rsidR="00CB1EF2" w:rsidRDefault="00CB1EF2" w:rsidP="006E4C15">
      <w:r>
        <w:separator/>
      </w:r>
    </w:p>
  </w:footnote>
  <w:footnote w:type="continuationSeparator" w:id="0">
    <w:p w14:paraId="24A261E5" w14:textId="77777777" w:rsidR="00CB1EF2" w:rsidRDefault="00CB1EF2" w:rsidP="006E4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BEA3B2"/>
    <w:lvl w:ilvl="0">
      <w:start w:val="1"/>
      <w:numFmt w:val="decimal"/>
      <w:pStyle w:val="Rub1"/>
      <w:lvlText w:val="%1."/>
      <w:lvlJc w:val="left"/>
      <w:pPr>
        <w:tabs>
          <w:tab w:val="num" w:pos="1492"/>
        </w:tabs>
        <w:ind w:left="1492" w:hanging="360"/>
      </w:pPr>
    </w:lvl>
  </w:abstractNum>
  <w:abstractNum w:abstractNumId="1" w15:restartNumberingAfterBreak="0">
    <w:nsid w:val="FFFFFF7D"/>
    <w:multiLevelType w:val="singleLevel"/>
    <w:tmpl w:val="12489678"/>
    <w:lvl w:ilvl="0">
      <w:start w:val="1"/>
      <w:numFmt w:val="decimal"/>
      <w:pStyle w:val="Rub3"/>
      <w:lvlText w:val="%1."/>
      <w:lvlJc w:val="left"/>
      <w:pPr>
        <w:tabs>
          <w:tab w:val="num" w:pos="1209"/>
        </w:tabs>
        <w:ind w:left="1209" w:hanging="360"/>
      </w:pPr>
    </w:lvl>
  </w:abstractNum>
  <w:abstractNum w:abstractNumId="2" w15:restartNumberingAfterBreak="0">
    <w:nsid w:val="FFFFFF7E"/>
    <w:multiLevelType w:val="singleLevel"/>
    <w:tmpl w:val="0A8AAB2C"/>
    <w:lvl w:ilvl="0">
      <w:start w:val="1"/>
      <w:numFmt w:val="decimal"/>
      <w:pStyle w:val="ListNumber5"/>
      <w:lvlText w:val="%1."/>
      <w:lvlJc w:val="left"/>
      <w:pPr>
        <w:tabs>
          <w:tab w:val="num" w:pos="926"/>
        </w:tabs>
        <w:ind w:left="926" w:hanging="360"/>
      </w:pPr>
    </w:lvl>
  </w:abstractNum>
  <w:abstractNum w:abstractNumId="3" w15:restartNumberingAfterBreak="0">
    <w:nsid w:val="FFFFFF7F"/>
    <w:multiLevelType w:val="singleLevel"/>
    <w:tmpl w:val="5CB8823C"/>
    <w:lvl w:ilvl="0">
      <w:start w:val="1"/>
      <w:numFmt w:val="decimal"/>
      <w:pStyle w:val="ListNumber4"/>
      <w:lvlText w:val="%1."/>
      <w:lvlJc w:val="left"/>
      <w:pPr>
        <w:tabs>
          <w:tab w:val="num" w:pos="643"/>
        </w:tabs>
        <w:ind w:left="643" w:hanging="360"/>
      </w:pPr>
    </w:lvl>
  </w:abstractNum>
  <w:abstractNum w:abstractNumId="4" w15:restartNumberingAfterBreak="0">
    <w:nsid w:val="FFFFFF80"/>
    <w:multiLevelType w:val="singleLevel"/>
    <w:tmpl w:val="44C811BE"/>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A9540"/>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00000007"/>
    <w:multiLevelType w:val="multilevel"/>
    <w:tmpl w:val="00000007"/>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08"/>
    <w:multiLevelType w:val="singleLevel"/>
    <w:tmpl w:val="00000008"/>
    <w:name w:val="WW8Num3"/>
    <w:lvl w:ilvl="0">
      <w:start w:val="28"/>
      <w:numFmt w:val="bullet"/>
      <w:lvlText w:val="-"/>
      <w:lvlJc w:val="left"/>
      <w:pPr>
        <w:tabs>
          <w:tab w:val="num" w:pos="1780"/>
        </w:tabs>
        <w:ind w:left="1780" w:hanging="362"/>
      </w:pPr>
      <w:rPr>
        <w:rFonts w:ascii="Arial" w:hAnsi="Arial"/>
      </w:rPr>
    </w:lvl>
  </w:abstractNum>
  <w:abstractNum w:abstractNumId="8" w15:restartNumberingAfterBreak="0">
    <w:nsid w:val="0000000C"/>
    <w:multiLevelType w:val="singleLevel"/>
    <w:tmpl w:val="0000000C"/>
    <w:name w:val="WW8Num7"/>
    <w:lvl w:ilvl="0">
      <w:start w:val="28"/>
      <w:numFmt w:val="bullet"/>
      <w:lvlText w:val="-"/>
      <w:lvlJc w:val="left"/>
      <w:pPr>
        <w:tabs>
          <w:tab w:val="num" w:pos="1778"/>
        </w:tabs>
        <w:ind w:left="1778" w:hanging="360"/>
      </w:pPr>
      <w:rPr>
        <w:rFonts w:ascii="Arial" w:hAnsi="Arial"/>
      </w:rPr>
    </w:lvl>
  </w:abstractNum>
  <w:abstractNum w:abstractNumId="9" w15:restartNumberingAfterBreak="0">
    <w:nsid w:val="0000000D"/>
    <w:multiLevelType w:val="singleLevel"/>
    <w:tmpl w:val="0000000D"/>
    <w:name w:val="WW8Num13"/>
    <w:lvl w:ilvl="0">
      <w:start w:val="1"/>
      <w:numFmt w:val="bullet"/>
      <w:lvlText w:val=""/>
      <w:lvlJc w:val="left"/>
      <w:pPr>
        <w:tabs>
          <w:tab w:val="num" w:pos="0"/>
        </w:tabs>
        <w:ind w:left="2160" w:hanging="360"/>
      </w:pPr>
      <w:rPr>
        <w:rFonts w:ascii="Symbol" w:hAnsi="Symbol"/>
      </w:rPr>
    </w:lvl>
  </w:abstractNum>
  <w:abstractNum w:abstractNumId="10" w15:restartNumberingAfterBreak="0">
    <w:nsid w:val="0000000F"/>
    <w:multiLevelType w:val="singleLevel"/>
    <w:tmpl w:val="0000000F"/>
    <w:name w:val="WW8Num10"/>
    <w:lvl w:ilvl="0">
      <w:start w:val="28"/>
      <w:numFmt w:val="bullet"/>
      <w:lvlText w:val="-"/>
      <w:lvlJc w:val="left"/>
      <w:pPr>
        <w:tabs>
          <w:tab w:val="num" w:pos="1778"/>
        </w:tabs>
        <w:ind w:left="1778" w:hanging="360"/>
      </w:pPr>
      <w:rPr>
        <w:rFonts w:ascii="Arial" w:hAnsi="Arial"/>
      </w:rPr>
    </w:lvl>
  </w:abstractNum>
  <w:abstractNum w:abstractNumId="11" w15:restartNumberingAfterBreak="0">
    <w:nsid w:val="00000013"/>
    <w:multiLevelType w:val="singleLevel"/>
    <w:tmpl w:val="00000013"/>
    <w:name w:val="WW8Num14"/>
    <w:lvl w:ilvl="0">
      <w:start w:val="28"/>
      <w:numFmt w:val="bullet"/>
      <w:lvlText w:val="-"/>
      <w:lvlJc w:val="left"/>
      <w:pPr>
        <w:tabs>
          <w:tab w:val="num" w:pos="1985"/>
        </w:tabs>
        <w:ind w:left="1985" w:hanging="284"/>
      </w:pPr>
      <w:rPr>
        <w:rFonts w:ascii="Arial" w:hAnsi="Arial"/>
      </w:rPr>
    </w:lvl>
  </w:abstractNum>
  <w:abstractNum w:abstractNumId="12" w15:restartNumberingAfterBreak="0">
    <w:nsid w:val="01107BE2"/>
    <w:multiLevelType w:val="hybridMultilevel"/>
    <w:tmpl w:val="39DAC83E"/>
    <w:lvl w:ilvl="0" w:tplc="AD2847F6">
      <w:start w:val="1"/>
      <w:numFmt w:val="decimal"/>
      <w:lvlText w:val="%1."/>
      <w:lvlJc w:val="left"/>
      <w:pPr>
        <w:ind w:left="720" w:hanging="360"/>
      </w:pPr>
      <w:rPr>
        <w:b/>
      </w:rPr>
    </w:lvl>
    <w:lvl w:ilvl="1" w:tplc="7708D8A0">
      <w:start w:val="1"/>
      <w:numFmt w:val="lowerLetter"/>
      <w:lvlText w:val="%2."/>
      <w:lvlJc w:val="left"/>
      <w:pPr>
        <w:ind w:left="1440" w:hanging="360"/>
      </w:pPr>
      <w:rPr>
        <w:b/>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C1B1B11"/>
    <w:multiLevelType w:val="hybridMultilevel"/>
    <w:tmpl w:val="FD789F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2B09F1"/>
    <w:multiLevelType w:val="singleLevel"/>
    <w:tmpl w:val="4080E9FE"/>
    <w:name w:val="WW8Num19"/>
    <w:lvl w:ilvl="0">
      <w:start w:val="1"/>
      <w:numFmt w:val="bullet"/>
      <w:pStyle w:val="BodyTextIndent2"/>
      <w:lvlText w:val=""/>
      <w:lvlJc w:val="left"/>
      <w:pPr>
        <w:tabs>
          <w:tab w:val="num" w:pos="927"/>
        </w:tabs>
        <w:ind w:left="907" w:hanging="340"/>
      </w:pPr>
      <w:rPr>
        <w:rFonts w:ascii="Wingdings" w:hAnsi="Wingdings" w:hint="default"/>
      </w:rPr>
    </w:lvl>
  </w:abstractNum>
  <w:abstractNum w:abstractNumId="15" w15:restartNumberingAfterBreak="0">
    <w:nsid w:val="17293F9B"/>
    <w:multiLevelType w:val="multilevel"/>
    <w:tmpl w:val="B1848C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870491A"/>
    <w:multiLevelType w:val="hybridMultilevel"/>
    <w:tmpl w:val="9482BA00"/>
    <w:lvl w:ilvl="0" w:tplc="00000008">
      <w:start w:val="28"/>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E1411BE"/>
    <w:multiLevelType w:val="hybridMultilevel"/>
    <w:tmpl w:val="9E965AF6"/>
    <w:lvl w:ilvl="0" w:tplc="FFFFFFFF">
      <w:start w:val="1"/>
      <w:numFmt w:val="bullet"/>
      <w:pStyle w:val="Loetelupunktiga"/>
      <w:lvlText w:val=""/>
      <w:lvlJc w:val="left"/>
      <w:pPr>
        <w:tabs>
          <w:tab w:val="num" w:pos="816"/>
        </w:tabs>
        <w:ind w:left="816"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AE1FB0"/>
    <w:multiLevelType w:val="hybridMultilevel"/>
    <w:tmpl w:val="C1B0FD16"/>
    <w:lvl w:ilvl="0" w:tplc="00000008">
      <w:start w:val="28"/>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5672805"/>
    <w:multiLevelType w:val="hybridMultilevel"/>
    <w:tmpl w:val="16B458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6746994"/>
    <w:multiLevelType w:val="hybridMultilevel"/>
    <w:tmpl w:val="67627714"/>
    <w:name w:val="WW8Num17"/>
    <w:lvl w:ilvl="0" w:tplc="FFFFFFFF">
      <w:start w:val="28"/>
      <w:numFmt w:val="bullet"/>
      <w:lvlText w:val="-"/>
      <w:lvlJc w:val="left"/>
      <w:pPr>
        <w:tabs>
          <w:tab w:val="num" w:pos="1780"/>
        </w:tabs>
        <w:ind w:left="1780" w:hanging="362"/>
      </w:pPr>
      <w:rPr>
        <w:rFonts w:ascii="Arial" w:eastAsia="Times New Roman" w:hAnsi="Arial" w:hint="default"/>
      </w:rPr>
    </w:lvl>
    <w:lvl w:ilvl="1" w:tplc="FFFFFFFF">
      <w:start w:val="1"/>
      <w:numFmt w:val="decimal"/>
      <w:lvlText w:val="%2."/>
      <w:lvlJc w:val="left"/>
      <w:pPr>
        <w:tabs>
          <w:tab w:val="num" w:pos="2858"/>
        </w:tabs>
        <w:ind w:left="2858" w:hanging="360"/>
      </w:pPr>
      <w:rPr>
        <w:rFonts w:hint="default"/>
        <w:i w:val="0"/>
        <w:color w:val="auto"/>
      </w:r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21" w15:restartNumberingAfterBreak="0">
    <w:nsid w:val="3BE338D9"/>
    <w:multiLevelType w:val="hybridMultilevel"/>
    <w:tmpl w:val="1A38498E"/>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22" w15:restartNumberingAfterBreak="0">
    <w:nsid w:val="48C440B2"/>
    <w:multiLevelType w:val="hybridMultilevel"/>
    <w:tmpl w:val="79320D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A544351"/>
    <w:multiLevelType w:val="hybridMultilevel"/>
    <w:tmpl w:val="B36E2F94"/>
    <w:lvl w:ilvl="0" w:tplc="04250001">
      <w:start w:val="1"/>
      <w:numFmt w:val="bullet"/>
      <w:lvlText w:val=""/>
      <w:lvlJc w:val="left"/>
      <w:pPr>
        <w:tabs>
          <w:tab w:val="num" w:pos="2552"/>
        </w:tabs>
        <w:ind w:left="2835" w:hanging="283"/>
      </w:pPr>
      <w:rPr>
        <w:rFonts w:ascii="Symbol" w:hAnsi="Symbol" w:hint="default"/>
        <w:b w:val="0"/>
        <w:i w:val="0"/>
        <w:sz w:val="24"/>
        <w:szCs w:val="24"/>
        <w:u w:val="none"/>
      </w:rPr>
    </w:lvl>
    <w:lvl w:ilvl="1" w:tplc="04250019" w:tentative="1">
      <w:start w:val="1"/>
      <w:numFmt w:val="lowerLetter"/>
      <w:lvlText w:val="%2."/>
      <w:lvlJc w:val="left"/>
      <w:pPr>
        <w:tabs>
          <w:tab w:val="num" w:pos="3992"/>
        </w:tabs>
        <w:ind w:left="3992" w:hanging="360"/>
      </w:pPr>
    </w:lvl>
    <w:lvl w:ilvl="2" w:tplc="0425001B" w:tentative="1">
      <w:start w:val="1"/>
      <w:numFmt w:val="lowerRoman"/>
      <w:lvlText w:val="%3."/>
      <w:lvlJc w:val="right"/>
      <w:pPr>
        <w:tabs>
          <w:tab w:val="num" w:pos="4712"/>
        </w:tabs>
        <w:ind w:left="4712" w:hanging="180"/>
      </w:pPr>
    </w:lvl>
    <w:lvl w:ilvl="3" w:tplc="0425000F" w:tentative="1">
      <w:start w:val="1"/>
      <w:numFmt w:val="decimal"/>
      <w:lvlText w:val="%4."/>
      <w:lvlJc w:val="left"/>
      <w:pPr>
        <w:tabs>
          <w:tab w:val="num" w:pos="5432"/>
        </w:tabs>
        <w:ind w:left="5432" w:hanging="360"/>
      </w:pPr>
    </w:lvl>
    <w:lvl w:ilvl="4" w:tplc="04250019" w:tentative="1">
      <w:start w:val="1"/>
      <w:numFmt w:val="lowerLetter"/>
      <w:lvlText w:val="%5."/>
      <w:lvlJc w:val="left"/>
      <w:pPr>
        <w:tabs>
          <w:tab w:val="num" w:pos="6152"/>
        </w:tabs>
        <w:ind w:left="6152" w:hanging="360"/>
      </w:pPr>
    </w:lvl>
    <w:lvl w:ilvl="5" w:tplc="0425001B" w:tentative="1">
      <w:start w:val="1"/>
      <w:numFmt w:val="lowerRoman"/>
      <w:lvlText w:val="%6."/>
      <w:lvlJc w:val="right"/>
      <w:pPr>
        <w:tabs>
          <w:tab w:val="num" w:pos="6872"/>
        </w:tabs>
        <w:ind w:left="6872" w:hanging="180"/>
      </w:pPr>
    </w:lvl>
    <w:lvl w:ilvl="6" w:tplc="0425000F" w:tentative="1">
      <w:start w:val="1"/>
      <w:numFmt w:val="decimal"/>
      <w:lvlText w:val="%7."/>
      <w:lvlJc w:val="left"/>
      <w:pPr>
        <w:tabs>
          <w:tab w:val="num" w:pos="7592"/>
        </w:tabs>
        <w:ind w:left="7592" w:hanging="360"/>
      </w:pPr>
    </w:lvl>
    <w:lvl w:ilvl="7" w:tplc="04250019" w:tentative="1">
      <w:start w:val="1"/>
      <w:numFmt w:val="lowerLetter"/>
      <w:lvlText w:val="%8."/>
      <w:lvlJc w:val="left"/>
      <w:pPr>
        <w:tabs>
          <w:tab w:val="num" w:pos="8312"/>
        </w:tabs>
        <w:ind w:left="8312" w:hanging="360"/>
      </w:pPr>
    </w:lvl>
    <w:lvl w:ilvl="8" w:tplc="0425001B" w:tentative="1">
      <w:start w:val="1"/>
      <w:numFmt w:val="lowerRoman"/>
      <w:lvlText w:val="%9."/>
      <w:lvlJc w:val="right"/>
      <w:pPr>
        <w:tabs>
          <w:tab w:val="num" w:pos="9032"/>
        </w:tabs>
        <w:ind w:left="9032" w:hanging="180"/>
      </w:pPr>
    </w:lvl>
  </w:abstractNum>
  <w:abstractNum w:abstractNumId="24" w15:restartNumberingAfterBreak="0">
    <w:nsid w:val="57F465AF"/>
    <w:multiLevelType w:val="multilevel"/>
    <w:tmpl w:val="4498E206"/>
    <w:lvl w:ilvl="0">
      <w:start w:val="1"/>
      <w:numFmt w:val="decimal"/>
      <w:lvlText w:val="%1"/>
      <w:lvlJc w:val="left"/>
      <w:pPr>
        <w:tabs>
          <w:tab w:val="num" w:pos="432"/>
        </w:tabs>
        <w:ind w:left="432" w:hanging="432"/>
      </w:pPr>
      <w:rPr>
        <w:rFonts w:ascii="Times New Roman" w:eastAsia="Times New Roman" w:hAnsi="Times New Roman" w:cs="Times New Roman"/>
      </w:r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64D34C8A"/>
    <w:multiLevelType w:val="hybridMultilevel"/>
    <w:tmpl w:val="95322E5C"/>
    <w:lvl w:ilvl="0" w:tplc="4AECCDAA">
      <w:start w:val="270"/>
      <w:numFmt w:val="bullet"/>
      <w:lvlText w:val="-"/>
      <w:lvlJc w:val="left"/>
      <w:pPr>
        <w:ind w:left="720" w:hanging="360"/>
      </w:pPr>
      <w:rPr>
        <w:rFonts w:ascii="Arial Narrow" w:eastAsia="Calibri" w:hAnsi="Arial Narrow"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A306FD8"/>
    <w:multiLevelType w:val="hybridMultilevel"/>
    <w:tmpl w:val="EC24E3B0"/>
    <w:lvl w:ilvl="0" w:tplc="C9C669A6">
      <w:start w:val="505"/>
      <w:numFmt w:val="bullet"/>
      <w:pStyle w:val="Loetelu"/>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E47AA5"/>
    <w:multiLevelType w:val="hybridMultilevel"/>
    <w:tmpl w:val="9A5E76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AEE0B10"/>
    <w:multiLevelType w:val="hybridMultilevel"/>
    <w:tmpl w:val="2B20ED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3096D7F"/>
    <w:multiLevelType w:val="hybridMultilevel"/>
    <w:tmpl w:val="067C1D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5EA6A21"/>
    <w:multiLevelType w:val="multilevel"/>
    <w:tmpl w:val="69C62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89C5B56"/>
    <w:multiLevelType w:val="hybridMultilevel"/>
    <w:tmpl w:val="851AC6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D5A46B3"/>
    <w:multiLevelType w:val="hybridMultilevel"/>
    <w:tmpl w:val="F11C6E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E0E3864"/>
    <w:multiLevelType w:val="multilevel"/>
    <w:tmpl w:val="FDA40870"/>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672"/>
        </w:tabs>
        <w:ind w:left="672" w:hanging="360"/>
      </w:pPr>
      <w:rPr>
        <w:rFonts w:ascii="Times New Roman" w:hAnsi="Times New Roman" w:cs="Times New Roman" w:hint="default"/>
        <w:b/>
        <w:i w:val="0"/>
        <w:sz w:val="22"/>
        <w:szCs w:val="22"/>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6"/>
  </w:num>
  <w:num w:numId="2">
    <w:abstractNumId w:val="17"/>
  </w:num>
  <w:num w:numId="3">
    <w:abstractNumId w:val="24"/>
  </w:num>
  <w:num w:numId="4">
    <w:abstractNumId w:val="14"/>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7"/>
  </w:num>
  <w:num w:numId="13">
    <w:abstractNumId w:val="9"/>
  </w:num>
  <w:num w:numId="14">
    <w:abstractNumId w:val="21"/>
  </w:num>
  <w:num w:numId="15">
    <w:abstractNumId w:val="16"/>
  </w:num>
  <w:num w:numId="16">
    <w:abstractNumId w:val="18"/>
  </w:num>
  <w:num w:numId="17">
    <w:abstractNumId w:val="12"/>
  </w:num>
  <w:num w:numId="18">
    <w:abstractNumId w:val="15"/>
  </w:num>
  <w:num w:numId="19">
    <w:abstractNumId w:val="13"/>
  </w:num>
  <w:num w:numId="20">
    <w:abstractNumId w:val="23"/>
  </w:num>
  <w:num w:numId="21">
    <w:abstractNumId w:val="19"/>
  </w:num>
  <w:num w:numId="22">
    <w:abstractNumId w:val="22"/>
  </w:num>
  <w:num w:numId="23">
    <w:abstractNumId w:val="31"/>
  </w:num>
  <w:num w:numId="24">
    <w:abstractNumId w:val="30"/>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5"/>
  </w:num>
  <w:num w:numId="36">
    <w:abstractNumId w:val="32"/>
  </w:num>
  <w:num w:numId="37">
    <w:abstractNumId w:val="29"/>
  </w:num>
  <w:num w:numId="38">
    <w:abstractNumId w:val="28"/>
  </w:num>
  <w:num w:numId="39">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1F"/>
    <w:rsid w:val="0000052D"/>
    <w:rsid w:val="0000155A"/>
    <w:rsid w:val="0000366C"/>
    <w:rsid w:val="00003EA0"/>
    <w:rsid w:val="00004C11"/>
    <w:rsid w:val="00007B7F"/>
    <w:rsid w:val="00010208"/>
    <w:rsid w:val="00011471"/>
    <w:rsid w:val="00011568"/>
    <w:rsid w:val="00011EE9"/>
    <w:rsid w:val="00012749"/>
    <w:rsid w:val="00012FA9"/>
    <w:rsid w:val="00013740"/>
    <w:rsid w:val="00015A22"/>
    <w:rsid w:val="00016279"/>
    <w:rsid w:val="00017B37"/>
    <w:rsid w:val="0002003B"/>
    <w:rsid w:val="0002110C"/>
    <w:rsid w:val="00021C5E"/>
    <w:rsid w:val="000272DB"/>
    <w:rsid w:val="0003267A"/>
    <w:rsid w:val="00035DE1"/>
    <w:rsid w:val="0003653F"/>
    <w:rsid w:val="00042743"/>
    <w:rsid w:val="00042B5F"/>
    <w:rsid w:val="000437C2"/>
    <w:rsid w:val="000443F7"/>
    <w:rsid w:val="000446BA"/>
    <w:rsid w:val="00044F2B"/>
    <w:rsid w:val="00045E99"/>
    <w:rsid w:val="0004657A"/>
    <w:rsid w:val="000525F9"/>
    <w:rsid w:val="00052D4E"/>
    <w:rsid w:val="000549E3"/>
    <w:rsid w:val="00056BDF"/>
    <w:rsid w:val="0005700E"/>
    <w:rsid w:val="0005785C"/>
    <w:rsid w:val="00060570"/>
    <w:rsid w:val="00060C0D"/>
    <w:rsid w:val="0006289F"/>
    <w:rsid w:val="00063529"/>
    <w:rsid w:val="0006435B"/>
    <w:rsid w:val="00066ABA"/>
    <w:rsid w:val="000675FD"/>
    <w:rsid w:val="0007014A"/>
    <w:rsid w:val="00070A2E"/>
    <w:rsid w:val="000729E8"/>
    <w:rsid w:val="00072A4E"/>
    <w:rsid w:val="0007509E"/>
    <w:rsid w:val="00076891"/>
    <w:rsid w:val="00076FA8"/>
    <w:rsid w:val="00077207"/>
    <w:rsid w:val="0007772D"/>
    <w:rsid w:val="00077BC8"/>
    <w:rsid w:val="00080D90"/>
    <w:rsid w:val="00082118"/>
    <w:rsid w:val="000827EF"/>
    <w:rsid w:val="0008783D"/>
    <w:rsid w:val="00091608"/>
    <w:rsid w:val="0009233D"/>
    <w:rsid w:val="00092D3A"/>
    <w:rsid w:val="000964AE"/>
    <w:rsid w:val="000A0275"/>
    <w:rsid w:val="000A0F51"/>
    <w:rsid w:val="000A1894"/>
    <w:rsid w:val="000A18AE"/>
    <w:rsid w:val="000A19EB"/>
    <w:rsid w:val="000A5112"/>
    <w:rsid w:val="000A5AFD"/>
    <w:rsid w:val="000A7647"/>
    <w:rsid w:val="000A7CBD"/>
    <w:rsid w:val="000A7D1E"/>
    <w:rsid w:val="000A7D82"/>
    <w:rsid w:val="000B0344"/>
    <w:rsid w:val="000B0893"/>
    <w:rsid w:val="000B19C9"/>
    <w:rsid w:val="000B4BF8"/>
    <w:rsid w:val="000C10AD"/>
    <w:rsid w:val="000C3F2F"/>
    <w:rsid w:val="000D1F2B"/>
    <w:rsid w:val="000D3B93"/>
    <w:rsid w:val="000D3C7E"/>
    <w:rsid w:val="000D3C89"/>
    <w:rsid w:val="000D7138"/>
    <w:rsid w:val="000E5752"/>
    <w:rsid w:val="000F038F"/>
    <w:rsid w:val="000F03FB"/>
    <w:rsid w:val="000F3FF6"/>
    <w:rsid w:val="000F5251"/>
    <w:rsid w:val="000F66F6"/>
    <w:rsid w:val="00102B7A"/>
    <w:rsid w:val="00106A46"/>
    <w:rsid w:val="0011114D"/>
    <w:rsid w:val="00114328"/>
    <w:rsid w:val="00114BF6"/>
    <w:rsid w:val="0011684C"/>
    <w:rsid w:val="00116DC2"/>
    <w:rsid w:val="00120ADE"/>
    <w:rsid w:val="00121B38"/>
    <w:rsid w:val="001235D5"/>
    <w:rsid w:val="001237F5"/>
    <w:rsid w:val="00125B8C"/>
    <w:rsid w:val="00126908"/>
    <w:rsid w:val="00126E5B"/>
    <w:rsid w:val="00126F6E"/>
    <w:rsid w:val="00127107"/>
    <w:rsid w:val="00127E55"/>
    <w:rsid w:val="001331C3"/>
    <w:rsid w:val="00134729"/>
    <w:rsid w:val="001349CB"/>
    <w:rsid w:val="00134AA3"/>
    <w:rsid w:val="00135636"/>
    <w:rsid w:val="00137073"/>
    <w:rsid w:val="00140131"/>
    <w:rsid w:val="0014122D"/>
    <w:rsid w:val="00144046"/>
    <w:rsid w:val="001449A6"/>
    <w:rsid w:val="00146360"/>
    <w:rsid w:val="00154603"/>
    <w:rsid w:val="00155303"/>
    <w:rsid w:val="00156D2E"/>
    <w:rsid w:val="0016059F"/>
    <w:rsid w:val="00160B48"/>
    <w:rsid w:val="00170B30"/>
    <w:rsid w:val="00176B88"/>
    <w:rsid w:val="00176F4E"/>
    <w:rsid w:val="0018001C"/>
    <w:rsid w:val="00183447"/>
    <w:rsid w:val="00183880"/>
    <w:rsid w:val="00184D19"/>
    <w:rsid w:val="001854C1"/>
    <w:rsid w:val="00185FE8"/>
    <w:rsid w:val="001905C6"/>
    <w:rsid w:val="00192A3D"/>
    <w:rsid w:val="00192CB7"/>
    <w:rsid w:val="00194ED3"/>
    <w:rsid w:val="001A41D9"/>
    <w:rsid w:val="001A7A47"/>
    <w:rsid w:val="001B00A0"/>
    <w:rsid w:val="001B1BB4"/>
    <w:rsid w:val="001B3B60"/>
    <w:rsid w:val="001B5773"/>
    <w:rsid w:val="001B5C38"/>
    <w:rsid w:val="001B6290"/>
    <w:rsid w:val="001B67C5"/>
    <w:rsid w:val="001B6D1B"/>
    <w:rsid w:val="001B755B"/>
    <w:rsid w:val="001B7F98"/>
    <w:rsid w:val="001C2263"/>
    <w:rsid w:val="001C2418"/>
    <w:rsid w:val="001C32CA"/>
    <w:rsid w:val="001C3729"/>
    <w:rsid w:val="001C3CED"/>
    <w:rsid w:val="001C5DCD"/>
    <w:rsid w:val="001C5FB8"/>
    <w:rsid w:val="001D00F4"/>
    <w:rsid w:val="001D3696"/>
    <w:rsid w:val="001D56F0"/>
    <w:rsid w:val="001D57F3"/>
    <w:rsid w:val="001D5E7C"/>
    <w:rsid w:val="001E003A"/>
    <w:rsid w:val="001E248F"/>
    <w:rsid w:val="001E32CE"/>
    <w:rsid w:val="001E355E"/>
    <w:rsid w:val="001E56BA"/>
    <w:rsid w:val="001E5CD4"/>
    <w:rsid w:val="001E5F55"/>
    <w:rsid w:val="001F0073"/>
    <w:rsid w:val="001F072E"/>
    <w:rsid w:val="001F119E"/>
    <w:rsid w:val="001F15DE"/>
    <w:rsid w:val="001F29AE"/>
    <w:rsid w:val="001F32AE"/>
    <w:rsid w:val="001F3816"/>
    <w:rsid w:val="001F4E72"/>
    <w:rsid w:val="001F5043"/>
    <w:rsid w:val="001F5F5C"/>
    <w:rsid w:val="0020396E"/>
    <w:rsid w:val="00205191"/>
    <w:rsid w:val="00205F9C"/>
    <w:rsid w:val="002071D6"/>
    <w:rsid w:val="002105A5"/>
    <w:rsid w:val="0021068A"/>
    <w:rsid w:val="0021285B"/>
    <w:rsid w:val="00215CF9"/>
    <w:rsid w:val="00222781"/>
    <w:rsid w:val="00226037"/>
    <w:rsid w:val="00232690"/>
    <w:rsid w:val="0023506B"/>
    <w:rsid w:val="0023536A"/>
    <w:rsid w:val="0023597F"/>
    <w:rsid w:val="00236A9D"/>
    <w:rsid w:val="0023751C"/>
    <w:rsid w:val="00237557"/>
    <w:rsid w:val="00240813"/>
    <w:rsid w:val="00240B2C"/>
    <w:rsid w:val="002417A7"/>
    <w:rsid w:val="002419BD"/>
    <w:rsid w:val="00241C8C"/>
    <w:rsid w:val="002427DF"/>
    <w:rsid w:val="00245D46"/>
    <w:rsid w:val="00250656"/>
    <w:rsid w:val="002513D5"/>
    <w:rsid w:val="00255F78"/>
    <w:rsid w:val="00260ACC"/>
    <w:rsid w:val="00260BF4"/>
    <w:rsid w:val="00261672"/>
    <w:rsid w:val="00262170"/>
    <w:rsid w:val="002640D4"/>
    <w:rsid w:val="0026665F"/>
    <w:rsid w:val="002676EB"/>
    <w:rsid w:val="00270AB2"/>
    <w:rsid w:val="002739B5"/>
    <w:rsid w:val="002756C3"/>
    <w:rsid w:val="00276EC3"/>
    <w:rsid w:val="0027729C"/>
    <w:rsid w:val="00277E49"/>
    <w:rsid w:val="002810A3"/>
    <w:rsid w:val="00282C07"/>
    <w:rsid w:val="0028779D"/>
    <w:rsid w:val="0029019A"/>
    <w:rsid w:val="00291D9E"/>
    <w:rsid w:val="002931A0"/>
    <w:rsid w:val="00293BE0"/>
    <w:rsid w:val="00295574"/>
    <w:rsid w:val="00296802"/>
    <w:rsid w:val="002A0000"/>
    <w:rsid w:val="002A2358"/>
    <w:rsid w:val="002A6AF7"/>
    <w:rsid w:val="002A7CA6"/>
    <w:rsid w:val="002B1532"/>
    <w:rsid w:val="002B2034"/>
    <w:rsid w:val="002B4BAF"/>
    <w:rsid w:val="002C06A4"/>
    <w:rsid w:val="002C4BB0"/>
    <w:rsid w:val="002C6AF5"/>
    <w:rsid w:val="002C766E"/>
    <w:rsid w:val="002D02E4"/>
    <w:rsid w:val="002D20C3"/>
    <w:rsid w:val="002D24F0"/>
    <w:rsid w:val="002D32A1"/>
    <w:rsid w:val="002D4B9C"/>
    <w:rsid w:val="002D5745"/>
    <w:rsid w:val="002E129F"/>
    <w:rsid w:val="002E4CDF"/>
    <w:rsid w:val="002E5570"/>
    <w:rsid w:val="002E565B"/>
    <w:rsid w:val="002E580E"/>
    <w:rsid w:val="002E6725"/>
    <w:rsid w:val="002F4AB4"/>
    <w:rsid w:val="002F6EEC"/>
    <w:rsid w:val="00300012"/>
    <w:rsid w:val="00303DAD"/>
    <w:rsid w:val="00303E3A"/>
    <w:rsid w:val="00303E99"/>
    <w:rsid w:val="003077C7"/>
    <w:rsid w:val="00310219"/>
    <w:rsid w:val="003104E4"/>
    <w:rsid w:val="00310CCE"/>
    <w:rsid w:val="0031268B"/>
    <w:rsid w:val="00312C3E"/>
    <w:rsid w:val="00314410"/>
    <w:rsid w:val="003148F9"/>
    <w:rsid w:val="00314E94"/>
    <w:rsid w:val="00315D0A"/>
    <w:rsid w:val="00324674"/>
    <w:rsid w:val="00327628"/>
    <w:rsid w:val="00331086"/>
    <w:rsid w:val="00331912"/>
    <w:rsid w:val="00331F72"/>
    <w:rsid w:val="003326C4"/>
    <w:rsid w:val="00332BA5"/>
    <w:rsid w:val="0033374F"/>
    <w:rsid w:val="00335B17"/>
    <w:rsid w:val="00335E86"/>
    <w:rsid w:val="00336FF2"/>
    <w:rsid w:val="00337AF1"/>
    <w:rsid w:val="00351F23"/>
    <w:rsid w:val="0035207E"/>
    <w:rsid w:val="00353158"/>
    <w:rsid w:val="00357434"/>
    <w:rsid w:val="0036274E"/>
    <w:rsid w:val="00362912"/>
    <w:rsid w:val="00363723"/>
    <w:rsid w:val="003642E3"/>
    <w:rsid w:val="00371714"/>
    <w:rsid w:val="00371C59"/>
    <w:rsid w:val="00374247"/>
    <w:rsid w:val="00374381"/>
    <w:rsid w:val="00374C4F"/>
    <w:rsid w:val="00382068"/>
    <w:rsid w:val="00384FF7"/>
    <w:rsid w:val="00387E93"/>
    <w:rsid w:val="003933F0"/>
    <w:rsid w:val="00394087"/>
    <w:rsid w:val="003947F2"/>
    <w:rsid w:val="0039512B"/>
    <w:rsid w:val="00395702"/>
    <w:rsid w:val="003963CB"/>
    <w:rsid w:val="00396D71"/>
    <w:rsid w:val="00396E8A"/>
    <w:rsid w:val="003A115E"/>
    <w:rsid w:val="003A344C"/>
    <w:rsid w:val="003A43CD"/>
    <w:rsid w:val="003A6230"/>
    <w:rsid w:val="003A64D7"/>
    <w:rsid w:val="003A6949"/>
    <w:rsid w:val="003A7FFB"/>
    <w:rsid w:val="003B02FB"/>
    <w:rsid w:val="003B065D"/>
    <w:rsid w:val="003B071D"/>
    <w:rsid w:val="003B1188"/>
    <w:rsid w:val="003B2800"/>
    <w:rsid w:val="003B3043"/>
    <w:rsid w:val="003B3D3A"/>
    <w:rsid w:val="003B4658"/>
    <w:rsid w:val="003B68F5"/>
    <w:rsid w:val="003C00F8"/>
    <w:rsid w:val="003C065D"/>
    <w:rsid w:val="003C5D4D"/>
    <w:rsid w:val="003C66AA"/>
    <w:rsid w:val="003C7A4F"/>
    <w:rsid w:val="003C7D00"/>
    <w:rsid w:val="003D0C07"/>
    <w:rsid w:val="003D0F3F"/>
    <w:rsid w:val="003D10A0"/>
    <w:rsid w:val="003D1509"/>
    <w:rsid w:val="003D4571"/>
    <w:rsid w:val="003D4C11"/>
    <w:rsid w:val="003D60B4"/>
    <w:rsid w:val="003D6666"/>
    <w:rsid w:val="003E0163"/>
    <w:rsid w:val="003E0875"/>
    <w:rsid w:val="003E1026"/>
    <w:rsid w:val="003E3B99"/>
    <w:rsid w:val="003E4A9B"/>
    <w:rsid w:val="003E50D2"/>
    <w:rsid w:val="003E6058"/>
    <w:rsid w:val="003E7BE0"/>
    <w:rsid w:val="003F20BF"/>
    <w:rsid w:val="003F23C6"/>
    <w:rsid w:val="003F59CB"/>
    <w:rsid w:val="003F712D"/>
    <w:rsid w:val="003F7D65"/>
    <w:rsid w:val="00402B1B"/>
    <w:rsid w:val="00403F9B"/>
    <w:rsid w:val="0040468D"/>
    <w:rsid w:val="004071A8"/>
    <w:rsid w:val="004102DA"/>
    <w:rsid w:val="00410362"/>
    <w:rsid w:val="0041260B"/>
    <w:rsid w:val="004139C5"/>
    <w:rsid w:val="00416208"/>
    <w:rsid w:val="004222CC"/>
    <w:rsid w:val="00423071"/>
    <w:rsid w:val="00423D0F"/>
    <w:rsid w:val="00426AD4"/>
    <w:rsid w:val="00427F03"/>
    <w:rsid w:val="00431BF1"/>
    <w:rsid w:val="00432B57"/>
    <w:rsid w:val="00437041"/>
    <w:rsid w:val="00441A0C"/>
    <w:rsid w:val="00443021"/>
    <w:rsid w:val="00443112"/>
    <w:rsid w:val="00443981"/>
    <w:rsid w:val="00443F93"/>
    <w:rsid w:val="00444A8F"/>
    <w:rsid w:val="004529DA"/>
    <w:rsid w:val="00456420"/>
    <w:rsid w:val="00457700"/>
    <w:rsid w:val="004604DF"/>
    <w:rsid w:val="00462746"/>
    <w:rsid w:val="004639E1"/>
    <w:rsid w:val="00465313"/>
    <w:rsid w:val="00465F59"/>
    <w:rsid w:val="0046644A"/>
    <w:rsid w:val="00466AE0"/>
    <w:rsid w:val="004706DB"/>
    <w:rsid w:val="00471537"/>
    <w:rsid w:val="00471D07"/>
    <w:rsid w:val="00472A3A"/>
    <w:rsid w:val="004766A5"/>
    <w:rsid w:val="0047709F"/>
    <w:rsid w:val="0047726C"/>
    <w:rsid w:val="00477691"/>
    <w:rsid w:val="0048071D"/>
    <w:rsid w:val="00482615"/>
    <w:rsid w:val="00482667"/>
    <w:rsid w:val="00484D44"/>
    <w:rsid w:val="00490B62"/>
    <w:rsid w:val="0049294A"/>
    <w:rsid w:val="00493EF0"/>
    <w:rsid w:val="00494386"/>
    <w:rsid w:val="00495EC0"/>
    <w:rsid w:val="0049662F"/>
    <w:rsid w:val="004974B8"/>
    <w:rsid w:val="00497F5A"/>
    <w:rsid w:val="004A16AE"/>
    <w:rsid w:val="004A32C6"/>
    <w:rsid w:val="004A451E"/>
    <w:rsid w:val="004A4EA3"/>
    <w:rsid w:val="004A6233"/>
    <w:rsid w:val="004A6C0E"/>
    <w:rsid w:val="004C0411"/>
    <w:rsid w:val="004C0D73"/>
    <w:rsid w:val="004C1EFC"/>
    <w:rsid w:val="004C3098"/>
    <w:rsid w:val="004C4717"/>
    <w:rsid w:val="004C52C9"/>
    <w:rsid w:val="004C609C"/>
    <w:rsid w:val="004D0C39"/>
    <w:rsid w:val="004D6390"/>
    <w:rsid w:val="004D674D"/>
    <w:rsid w:val="004E32AE"/>
    <w:rsid w:val="004E53D2"/>
    <w:rsid w:val="004E5865"/>
    <w:rsid w:val="004E5AE2"/>
    <w:rsid w:val="004E5EEE"/>
    <w:rsid w:val="004E6011"/>
    <w:rsid w:val="004F15A8"/>
    <w:rsid w:val="004F6895"/>
    <w:rsid w:val="00500483"/>
    <w:rsid w:val="00504325"/>
    <w:rsid w:val="0050527D"/>
    <w:rsid w:val="0050692F"/>
    <w:rsid w:val="0050693C"/>
    <w:rsid w:val="00506E53"/>
    <w:rsid w:val="0050792F"/>
    <w:rsid w:val="0051031A"/>
    <w:rsid w:val="00510C59"/>
    <w:rsid w:val="00510D7F"/>
    <w:rsid w:val="0051239F"/>
    <w:rsid w:val="005133E8"/>
    <w:rsid w:val="00513D68"/>
    <w:rsid w:val="00513FA6"/>
    <w:rsid w:val="00514374"/>
    <w:rsid w:val="00514502"/>
    <w:rsid w:val="005147BF"/>
    <w:rsid w:val="00514F9A"/>
    <w:rsid w:val="0051572D"/>
    <w:rsid w:val="00516B76"/>
    <w:rsid w:val="00520A90"/>
    <w:rsid w:val="00521794"/>
    <w:rsid w:val="00522211"/>
    <w:rsid w:val="0052226D"/>
    <w:rsid w:val="00522857"/>
    <w:rsid w:val="0052337B"/>
    <w:rsid w:val="0052569D"/>
    <w:rsid w:val="005330D9"/>
    <w:rsid w:val="00533C54"/>
    <w:rsid w:val="005361B7"/>
    <w:rsid w:val="00544126"/>
    <w:rsid w:val="0054458E"/>
    <w:rsid w:val="00544F08"/>
    <w:rsid w:val="005455EE"/>
    <w:rsid w:val="0054733D"/>
    <w:rsid w:val="00550065"/>
    <w:rsid w:val="0055188A"/>
    <w:rsid w:val="00551A40"/>
    <w:rsid w:val="00551E46"/>
    <w:rsid w:val="00553C1D"/>
    <w:rsid w:val="00555717"/>
    <w:rsid w:val="005560E9"/>
    <w:rsid w:val="00557BD4"/>
    <w:rsid w:val="005645B3"/>
    <w:rsid w:val="0056592E"/>
    <w:rsid w:val="005659A7"/>
    <w:rsid w:val="00566924"/>
    <w:rsid w:val="00566F6B"/>
    <w:rsid w:val="005674A3"/>
    <w:rsid w:val="00570B20"/>
    <w:rsid w:val="00570BA8"/>
    <w:rsid w:val="00573A83"/>
    <w:rsid w:val="00573BAD"/>
    <w:rsid w:val="00575FE8"/>
    <w:rsid w:val="00576385"/>
    <w:rsid w:val="00580A65"/>
    <w:rsid w:val="00581B40"/>
    <w:rsid w:val="0058355F"/>
    <w:rsid w:val="00586149"/>
    <w:rsid w:val="00586168"/>
    <w:rsid w:val="00587267"/>
    <w:rsid w:val="00587B3F"/>
    <w:rsid w:val="00591A7D"/>
    <w:rsid w:val="00592F7F"/>
    <w:rsid w:val="00594F95"/>
    <w:rsid w:val="00595976"/>
    <w:rsid w:val="00595F41"/>
    <w:rsid w:val="005A0FA7"/>
    <w:rsid w:val="005A2D30"/>
    <w:rsid w:val="005A4CC0"/>
    <w:rsid w:val="005A5AB2"/>
    <w:rsid w:val="005A6184"/>
    <w:rsid w:val="005A69B1"/>
    <w:rsid w:val="005A6D2C"/>
    <w:rsid w:val="005A7FF0"/>
    <w:rsid w:val="005B127F"/>
    <w:rsid w:val="005B4B15"/>
    <w:rsid w:val="005B4B56"/>
    <w:rsid w:val="005C4E98"/>
    <w:rsid w:val="005C4FA9"/>
    <w:rsid w:val="005C5E55"/>
    <w:rsid w:val="005C61CF"/>
    <w:rsid w:val="005C6F89"/>
    <w:rsid w:val="005C7C15"/>
    <w:rsid w:val="005D2739"/>
    <w:rsid w:val="005D4144"/>
    <w:rsid w:val="005D5595"/>
    <w:rsid w:val="005D7302"/>
    <w:rsid w:val="005E1074"/>
    <w:rsid w:val="005E3C47"/>
    <w:rsid w:val="005E3D40"/>
    <w:rsid w:val="005E3FCC"/>
    <w:rsid w:val="005E40B9"/>
    <w:rsid w:val="005E413C"/>
    <w:rsid w:val="005E498E"/>
    <w:rsid w:val="005E4EAA"/>
    <w:rsid w:val="005E7036"/>
    <w:rsid w:val="005E756F"/>
    <w:rsid w:val="005F1563"/>
    <w:rsid w:val="005F19B8"/>
    <w:rsid w:val="005F3988"/>
    <w:rsid w:val="005F4F55"/>
    <w:rsid w:val="005F710A"/>
    <w:rsid w:val="005F7763"/>
    <w:rsid w:val="00602011"/>
    <w:rsid w:val="0060236E"/>
    <w:rsid w:val="006052AC"/>
    <w:rsid w:val="00605AE1"/>
    <w:rsid w:val="00610A16"/>
    <w:rsid w:val="0061125E"/>
    <w:rsid w:val="0061210B"/>
    <w:rsid w:val="00613ED2"/>
    <w:rsid w:val="00614BC8"/>
    <w:rsid w:val="00615642"/>
    <w:rsid w:val="006167FA"/>
    <w:rsid w:val="00616F4B"/>
    <w:rsid w:val="00625517"/>
    <w:rsid w:val="00626E6D"/>
    <w:rsid w:val="006273F0"/>
    <w:rsid w:val="0062754C"/>
    <w:rsid w:val="006348C2"/>
    <w:rsid w:val="00635194"/>
    <w:rsid w:val="006375AC"/>
    <w:rsid w:val="00640B75"/>
    <w:rsid w:val="00640DC2"/>
    <w:rsid w:val="00642174"/>
    <w:rsid w:val="006428E3"/>
    <w:rsid w:val="00642953"/>
    <w:rsid w:val="00642C49"/>
    <w:rsid w:val="00644C1F"/>
    <w:rsid w:val="00645932"/>
    <w:rsid w:val="00646EC6"/>
    <w:rsid w:val="00650B7B"/>
    <w:rsid w:val="00651743"/>
    <w:rsid w:val="006521E7"/>
    <w:rsid w:val="0065242B"/>
    <w:rsid w:val="006529FE"/>
    <w:rsid w:val="0065780E"/>
    <w:rsid w:val="00660339"/>
    <w:rsid w:val="00660EE8"/>
    <w:rsid w:val="00661C54"/>
    <w:rsid w:val="006649A7"/>
    <w:rsid w:val="00666195"/>
    <w:rsid w:val="00667939"/>
    <w:rsid w:val="00670591"/>
    <w:rsid w:val="00670B92"/>
    <w:rsid w:val="00672244"/>
    <w:rsid w:val="00673556"/>
    <w:rsid w:val="006740E4"/>
    <w:rsid w:val="00674BE6"/>
    <w:rsid w:val="0067526B"/>
    <w:rsid w:val="00676C30"/>
    <w:rsid w:val="00677923"/>
    <w:rsid w:val="00682173"/>
    <w:rsid w:val="006840B7"/>
    <w:rsid w:val="00686B6E"/>
    <w:rsid w:val="00687162"/>
    <w:rsid w:val="00692196"/>
    <w:rsid w:val="0069400B"/>
    <w:rsid w:val="00694BB9"/>
    <w:rsid w:val="00694F12"/>
    <w:rsid w:val="00696A11"/>
    <w:rsid w:val="006A2216"/>
    <w:rsid w:val="006A2F7A"/>
    <w:rsid w:val="006A3E25"/>
    <w:rsid w:val="006A5DC3"/>
    <w:rsid w:val="006A7B39"/>
    <w:rsid w:val="006B05E9"/>
    <w:rsid w:val="006B4056"/>
    <w:rsid w:val="006B5998"/>
    <w:rsid w:val="006C040A"/>
    <w:rsid w:val="006C18DC"/>
    <w:rsid w:val="006C3076"/>
    <w:rsid w:val="006C357C"/>
    <w:rsid w:val="006C5933"/>
    <w:rsid w:val="006C6C9F"/>
    <w:rsid w:val="006C6D5E"/>
    <w:rsid w:val="006D1450"/>
    <w:rsid w:val="006D27B0"/>
    <w:rsid w:val="006D40C1"/>
    <w:rsid w:val="006D4C8B"/>
    <w:rsid w:val="006D55DE"/>
    <w:rsid w:val="006D6FF1"/>
    <w:rsid w:val="006E05E2"/>
    <w:rsid w:val="006E4C15"/>
    <w:rsid w:val="006E7151"/>
    <w:rsid w:val="006E7582"/>
    <w:rsid w:val="006E7B9D"/>
    <w:rsid w:val="006F00CB"/>
    <w:rsid w:val="006F1286"/>
    <w:rsid w:val="006F1E60"/>
    <w:rsid w:val="006F39BD"/>
    <w:rsid w:val="006F510F"/>
    <w:rsid w:val="006F737E"/>
    <w:rsid w:val="006F7E18"/>
    <w:rsid w:val="00705A6C"/>
    <w:rsid w:val="00707822"/>
    <w:rsid w:val="00710F70"/>
    <w:rsid w:val="00711793"/>
    <w:rsid w:val="00712E46"/>
    <w:rsid w:val="007130FA"/>
    <w:rsid w:val="00713BB9"/>
    <w:rsid w:val="00713D4F"/>
    <w:rsid w:val="00716361"/>
    <w:rsid w:val="00717C2A"/>
    <w:rsid w:val="00720100"/>
    <w:rsid w:val="007205E5"/>
    <w:rsid w:val="0072155B"/>
    <w:rsid w:val="00721A14"/>
    <w:rsid w:val="00721CFE"/>
    <w:rsid w:val="007230DD"/>
    <w:rsid w:val="007238F0"/>
    <w:rsid w:val="007239E8"/>
    <w:rsid w:val="007270E7"/>
    <w:rsid w:val="00731970"/>
    <w:rsid w:val="0073352D"/>
    <w:rsid w:val="00733C08"/>
    <w:rsid w:val="007350F2"/>
    <w:rsid w:val="00735746"/>
    <w:rsid w:val="00735FFC"/>
    <w:rsid w:val="00740DF6"/>
    <w:rsid w:val="007450F9"/>
    <w:rsid w:val="007500C2"/>
    <w:rsid w:val="00750B71"/>
    <w:rsid w:val="007519A4"/>
    <w:rsid w:val="00751B30"/>
    <w:rsid w:val="00755556"/>
    <w:rsid w:val="0075626D"/>
    <w:rsid w:val="0075749F"/>
    <w:rsid w:val="007611EC"/>
    <w:rsid w:val="007624D0"/>
    <w:rsid w:val="00765988"/>
    <w:rsid w:val="00765A2F"/>
    <w:rsid w:val="0076652A"/>
    <w:rsid w:val="00767A6B"/>
    <w:rsid w:val="0077259C"/>
    <w:rsid w:val="00773C1D"/>
    <w:rsid w:val="00773DF1"/>
    <w:rsid w:val="00775FC8"/>
    <w:rsid w:val="007801F6"/>
    <w:rsid w:val="007820B0"/>
    <w:rsid w:val="0078593B"/>
    <w:rsid w:val="00787621"/>
    <w:rsid w:val="00792AB7"/>
    <w:rsid w:val="007936FE"/>
    <w:rsid w:val="00795C91"/>
    <w:rsid w:val="00797BF8"/>
    <w:rsid w:val="007A2664"/>
    <w:rsid w:val="007A28B4"/>
    <w:rsid w:val="007A4E52"/>
    <w:rsid w:val="007A6F31"/>
    <w:rsid w:val="007A7E71"/>
    <w:rsid w:val="007B0816"/>
    <w:rsid w:val="007B0DA1"/>
    <w:rsid w:val="007B382A"/>
    <w:rsid w:val="007B433B"/>
    <w:rsid w:val="007B47FE"/>
    <w:rsid w:val="007B60B5"/>
    <w:rsid w:val="007B6A33"/>
    <w:rsid w:val="007C02FB"/>
    <w:rsid w:val="007C0561"/>
    <w:rsid w:val="007C4F87"/>
    <w:rsid w:val="007C5CE8"/>
    <w:rsid w:val="007C7EF5"/>
    <w:rsid w:val="007D01A9"/>
    <w:rsid w:val="007D02F7"/>
    <w:rsid w:val="007D35E5"/>
    <w:rsid w:val="007D5061"/>
    <w:rsid w:val="007D5A81"/>
    <w:rsid w:val="007D5EB4"/>
    <w:rsid w:val="007D6438"/>
    <w:rsid w:val="007D7F6E"/>
    <w:rsid w:val="007E241B"/>
    <w:rsid w:val="007E2E48"/>
    <w:rsid w:val="007E43E1"/>
    <w:rsid w:val="007E5B18"/>
    <w:rsid w:val="007E67F6"/>
    <w:rsid w:val="007E6D2F"/>
    <w:rsid w:val="007F1FB4"/>
    <w:rsid w:val="007F3FFF"/>
    <w:rsid w:val="007F4276"/>
    <w:rsid w:val="007F7CCD"/>
    <w:rsid w:val="00801AFF"/>
    <w:rsid w:val="00802297"/>
    <w:rsid w:val="0080344A"/>
    <w:rsid w:val="0080380B"/>
    <w:rsid w:val="008061B7"/>
    <w:rsid w:val="00810021"/>
    <w:rsid w:val="00810AF5"/>
    <w:rsid w:val="0081317C"/>
    <w:rsid w:val="008135DF"/>
    <w:rsid w:val="00820EDD"/>
    <w:rsid w:val="00826090"/>
    <w:rsid w:val="008267F3"/>
    <w:rsid w:val="00827B29"/>
    <w:rsid w:val="00833A03"/>
    <w:rsid w:val="00834D89"/>
    <w:rsid w:val="00835287"/>
    <w:rsid w:val="00837659"/>
    <w:rsid w:val="00841BFA"/>
    <w:rsid w:val="00842885"/>
    <w:rsid w:val="00844D52"/>
    <w:rsid w:val="00846BC7"/>
    <w:rsid w:val="0085086E"/>
    <w:rsid w:val="00851B59"/>
    <w:rsid w:val="00851BA8"/>
    <w:rsid w:val="00852B1B"/>
    <w:rsid w:val="008541D4"/>
    <w:rsid w:val="008554E4"/>
    <w:rsid w:val="00857ACE"/>
    <w:rsid w:val="008601AC"/>
    <w:rsid w:val="00860C46"/>
    <w:rsid w:val="00861B8D"/>
    <w:rsid w:val="00861E7F"/>
    <w:rsid w:val="00862145"/>
    <w:rsid w:val="008626DD"/>
    <w:rsid w:val="00862E7C"/>
    <w:rsid w:val="00865773"/>
    <w:rsid w:val="00867322"/>
    <w:rsid w:val="008713EC"/>
    <w:rsid w:val="00873E3D"/>
    <w:rsid w:val="0087409A"/>
    <w:rsid w:val="00874D9E"/>
    <w:rsid w:val="0087551B"/>
    <w:rsid w:val="00876BA8"/>
    <w:rsid w:val="008775EB"/>
    <w:rsid w:val="00877857"/>
    <w:rsid w:val="00880D4B"/>
    <w:rsid w:val="008819E8"/>
    <w:rsid w:val="00881EC0"/>
    <w:rsid w:val="00884061"/>
    <w:rsid w:val="00893EF7"/>
    <w:rsid w:val="00895384"/>
    <w:rsid w:val="00896133"/>
    <w:rsid w:val="0089664F"/>
    <w:rsid w:val="008A4CF0"/>
    <w:rsid w:val="008A4DA2"/>
    <w:rsid w:val="008A5F73"/>
    <w:rsid w:val="008A6E6C"/>
    <w:rsid w:val="008B0049"/>
    <w:rsid w:val="008B1223"/>
    <w:rsid w:val="008B4EFB"/>
    <w:rsid w:val="008B7139"/>
    <w:rsid w:val="008B75F7"/>
    <w:rsid w:val="008C13CA"/>
    <w:rsid w:val="008C3F87"/>
    <w:rsid w:val="008C4524"/>
    <w:rsid w:val="008C5983"/>
    <w:rsid w:val="008C64CA"/>
    <w:rsid w:val="008C681C"/>
    <w:rsid w:val="008C6896"/>
    <w:rsid w:val="008C6ADD"/>
    <w:rsid w:val="008C6E7D"/>
    <w:rsid w:val="008C7607"/>
    <w:rsid w:val="008C77AD"/>
    <w:rsid w:val="008D4551"/>
    <w:rsid w:val="008D5043"/>
    <w:rsid w:val="008D5482"/>
    <w:rsid w:val="008D6504"/>
    <w:rsid w:val="008D7BE5"/>
    <w:rsid w:val="008D7F9B"/>
    <w:rsid w:val="008E319C"/>
    <w:rsid w:val="008E37EB"/>
    <w:rsid w:val="008E504F"/>
    <w:rsid w:val="008E51E7"/>
    <w:rsid w:val="008E705B"/>
    <w:rsid w:val="008E726E"/>
    <w:rsid w:val="008E750D"/>
    <w:rsid w:val="008E7BEF"/>
    <w:rsid w:val="008F0BD3"/>
    <w:rsid w:val="008F0C8A"/>
    <w:rsid w:val="008F2190"/>
    <w:rsid w:val="008F2AED"/>
    <w:rsid w:val="008F3A59"/>
    <w:rsid w:val="008F5636"/>
    <w:rsid w:val="009007D0"/>
    <w:rsid w:val="00900B9C"/>
    <w:rsid w:val="0090234C"/>
    <w:rsid w:val="009032D5"/>
    <w:rsid w:val="0090371B"/>
    <w:rsid w:val="00906C5B"/>
    <w:rsid w:val="00912108"/>
    <w:rsid w:val="009137E4"/>
    <w:rsid w:val="00913DA9"/>
    <w:rsid w:val="00914A26"/>
    <w:rsid w:val="009153D3"/>
    <w:rsid w:val="009218C7"/>
    <w:rsid w:val="009221E6"/>
    <w:rsid w:val="009238EE"/>
    <w:rsid w:val="00924BAE"/>
    <w:rsid w:val="00925356"/>
    <w:rsid w:val="009256BF"/>
    <w:rsid w:val="00925E37"/>
    <w:rsid w:val="0092607D"/>
    <w:rsid w:val="00926213"/>
    <w:rsid w:val="00926E0D"/>
    <w:rsid w:val="00927063"/>
    <w:rsid w:val="00930162"/>
    <w:rsid w:val="0093037A"/>
    <w:rsid w:val="00932EDC"/>
    <w:rsid w:val="00937B14"/>
    <w:rsid w:val="00940F60"/>
    <w:rsid w:val="0094205B"/>
    <w:rsid w:val="00944CFE"/>
    <w:rsid w:val="009467A7"/>
    <w:rsid w:val="00951240"/>
    <w:rsid w:val="00952E27"/>
    <w:rsid w:val="00953489"/>
    <w:rsid w:val="009540CD"/>
    <w:rsid w:val="0095701A"/>
    <w:rsid w:val="0095736C"/>
    <w:rsid w:val="00960686"/>
    <w:rsid w:val="009615A8"/>
    <w:rsid w:val="00961B81"/>
    <w:rsid w:val="009622C7"/>
    <w:rsid w:val="0096296A"/>
    <w:rsid w:val="00963F17"/>
    <w:rsid w:val="00965718"/>
    <w:rsid w:val="00966426"/>
    <w:rsid w:val="0096666D"/>
    <w:rsid w:val="00971A7C"/>
    <w:rsid w:val="00972887"/>
    <w:rsid w:val="00977CAF"/>
    <w:rsid w:val="00980BD7"/>
    <w:rsid w:val="00981368"/>
    <w:rsid w:val="009857A2"/>
    <w:rsid w:val="00987501"/>
    <w:rsid w:val="009929BA"/>
    <w:rsid w:val="0099316E"/>
    <w:rsid w:val="00994C8C"/>
    <w:rsid w:val="00994DF1"/>
    <w:rsid w:val="00996914"/>
    <w:rsid w:val="009A3A89"/>
    <w:rsid w:val="009A4B11"/>
    <w:rsid w:val="009A5BA2"/>
    <w:rsid w:val="009A6CC1"/>
    <w:rsid w:val="009A6E52"/>
    <w:rsid w:val="009B4A04"/>
    <w:rsid w:val="009B5FED"/>
    <w:rsid w:val="009B6A9A"/>
    <w:rsid w:val="009B6EE8"/>
    <w:rsid w:val="009C2149"/>
    <w:rsid w:val="009C500D"/>
    <w:rsid w:val="009C5CCF"/>
    <w:rsid w:val="009D0155"/>
    <w:rsid w:val="009D0A34"/>
    <w:rsid w:val="009D1A12"/>
    <w:rsid w:val="009D57A8"/>
    <w:rsid w:val="009D61F2"/>
    <w:rsid w:val="009E039F"/>
    <w:rsid w:val="009E1CAB"/>
    <w:rsid w:val="009E429E"/>
    <w:rsid w:val="009E5001"/>
    <w:rsid w:val="009E593E"/>
    <w:rsid w:val="009E619C"/>
    <w:rsid w:val="009E75A5"/>
    <w:rsid w:val="009F7657"/>
    <w:rsid w:val="00A00258"/>
    <w:rsid w:val="00A012BE"/>
    <w:rsid w:val="00A03528"/>
    <w:rsid w:val="00A03BCE"/>
    <w:rsid w:val="00A03F39"/>
    <w:rsid w:val="00A04921"/>
    <w:rsid w:val="00A05FC7"/>
    <w:rsid w:val="00A067D2"/>
    <w:rsid w:val="00A10CCC"/>
    <w:rsid w:val="00A11F40"/>
    <w:rsid w:val="00A12331"/>
    <w:rsid w:val="00A12E4C"/>
    <w:rsid w:val="00A14F18"/>
    <w:rsid w:val="00A15D37"/>
    <w:rsid w:val="00A202B9"/>
    <w:rsid w:val="00A20ACC"/>
    <w:rsid w:val="00A21FC0"/>
    <w:rsid w:val="00A228CE"/>
    <w:rsid w:val="00A24A4E"/>
    <w:rsid w:val="00A279FB"/>
    <w:rsid w:val="00A30981"/>
    <w:rsid w:val="00A31AEC"/>
    <w:rsid w:val="00A36FEA"/>
    <w:rsid w:val="00A40399"/>
    <w:rsid w:val="00A40EF3"/>
    <w:rsid w:val="00A41BDF"/>
    <w:rsid w:val="00A4249B"/>
    <w:rsid w:val="00A432C1"/>
    <w:rsid w:val="00A43B22"/>
    <w:rsid w:val="00A448AA"/>
    <w:rsid w:val="00A449D4"/>
    <w:rsid w:val="00A528D5"/>
    <w:rsid w:val="00A53DAE"/>
    <w:rsid w:val="00A54FC6"/>
    <w:rsid w:val="00A60FD4"/>
    <w:rsid w:val="00A60FFD"/>
    <w:rsid w:val="00A61098"/>
    <w:rsid w:val="00A7070B"/>
    <w:rsid w:val="00A716AC"/>
    <w:rsid w:val="00A72D5B"/>
    <w:rsid w:val="00A7599C"/>
    <w:rsid w:val="00A75DA8"/>
    <w:rsid w:val="00A77022"/>
    <w:rsid w:val="00A77649"/>
    <w:rsid w:val="00A779FF"/>
    <w:rsid w:val="00A8027E"/>
    <w:rsid w:val="00A83825"/>
    <w:rsid w:val="00A84B44"/>
    <w:rsid w:val="00A87FC9"/>
    <w:rsid w:val="00A92BDA"/>
    <w:rsid w:val="00A93614"/>
    <w:rsid w:val="00A9441C"/>
    <w:rsid w:val="00A94A2C"/>
    <w:rsid w:val="00A953EC"/>
    <w:rsid w:val="00A9550C"/>
    <w:rsid w:val="00A96441"/>
    <w:rsid w:val="00A9793A"/>
    <w:rsid w:val="00A97F4D"/>
    <w:rsid w:val="00AA12D7"/>
    <w:rsid w:val="00AA1C6D"/>
    <w:rsid w:val="00AA4A4C"/>
    <w:rsid w:val="00AA53CE"/>
    <w:rsid w:val="00AA68FB"/>
    <w:rsid w:val="00AA7F26"/>
    <w:rsid w:val="00AB1B4C"/>
    <w:rsid w:val="00AB6A7D"/>
    <w:rsid w:val="00AB6FBB"/>
    <w:rsid w:val="00AC2980"/>
    <w:rsid w:val="00AC4806"/>
    <w:rsid w:val="00AC5626"/>
    <w:rsid w:val="00AC62B6"/>
    <w:rsid w:val="00AD0E5D"/>
    <w:rsid w:val="00AD2ECF"/>
    <w:rsid w:val="00AD3147"/>
    <w:rsid w:val="00AD46C1"/>
    <w:rsid w:val="00AD543A"/>
    <w:rsid w:val="00AD7402"/>
    <w:rsid w:val="00AD7A6C"/>
    <w:rsid w:val="00AE1C37"/>
    <w:rsid w:val="00AE2515"/>
    <w:rsid w:val="00AE5CB6"/>
    <w:rsid w:val="00AF08E0"/>
    <w:rsid w:val="00AF0F35"/>
    <w:rsid w:val="00AF296A"/>
    <w:rsid w:val="00AF494D"/>
    <w:rsid w:val="00AF6F1C"/>
    <w:rsid w:val="00B000EB"/>
    <w:rsid w:val="00B054C7"/>
    <w:rsid w:val="00B05B64"/>
    <w:rsid w:val="00B079B8"/>
    <w:rsid w:val="00B105C9"/>
    <w:rsid w:val="00B11193"/>
    <w:rsid w:val="00B13867"/>
    <w:rsid w:val="00B13C09"/>
    <w:rsid w:val="00B13C3A"/>
    <w:rsid w:val="00B14A53"/>
    <w:rsid w:val="00B14FA2"/>
    <w:rsid w:val="00B15596"/>
    <w:rsid w:val="00B1566D"/>
    <w:rsid w:val="00B15A05"/>
    <w:rsid w:val="00B16C01"/>
    <w:rsid w:val="00B17BAD"/>
    <w:rsid w:val="00B22887"/>
    <w:rsid w:val="00B2383A"/>
    <w:rsid w:val="00B24462"/>
    <w:rsid w:val="00B24F5A"/>
    <w:rsid w:val="00B2678D"/>
    <w:rsid w:val="00B273C6"/>
    <w:rsid w:val="00B373DF"/>
    <w:rsid w:val="00B37BE9"/>
    <w:rsid w:val="00B409EA"/>
    <w:rsid w:val="00B419B6"/>
    <w:rsid w:val="00B424DF"/>
    <w:rsid w:val="00B42AB2"/>
    <w:rsid w:val="00B45A0C"/>
    <w:rsid w:val="00B53BAC"/>
    <w:rsid w:val="00B5402F"/>
    <w:rsid w:val="00B56565"/>
    <w:rsid w:val="00B5656D"/>
    <w:rsid w:val="00B56B3B"/>
    <w:rsid w:val="00B600CB"/>
    <w:rsid w:val="00B607C5"/>
    <w:rsid w:val="00B616D7"/>
    <w:rsid w:val="00B61BEC"/>
    <w:rsid w:val="00B61DEB"/>
    <w:rsid w:val="00B63759"/>
    <w:rsid w:val="00B64167"/>
    <w:rsid w:val="00B6473B"/>
    <w:rsid w:val="00B66B89"/>
    <w:rsid w:val="00B7052F"/>
    <w:rsid w:val="00B7185B"/>
    <w:rsid w:val="00B72A8E"/>
    <w:rsid w:val="00B74445"/>
    <w:rsid w:val="00B7494A"/>
    <w:rsid w:val="00B764A7"/>
    <w:rsid w:val="00B81882"/>
    <w:rsid w:val="00B87B34"/>
    <w:rsid w:val="00B9037A"/>
    <w:rsid w:val="00B91DD4"/>
    <w:rsid w:val="00B94420"/>
    <w:rsid w:val="00B95D07"/>
    <w:rsid w:val="00B97184"/>
    <w:rsid w:val="00BA387B"/>
    <w:rsid w:val="00BA46BC"/>
    <w:rsid w:val="00BA5ED0"/>
    <w:rsid w:val="00BB156E"/>
    <w:rsid w:val="00BB5187"/>
    <w:rsid w:val="00BB7C64"/>
    <w:rsid w:val="00BC2333"/>
    <w:rsid w:val="00BC2869"/>
    <w:rsid w:val="00BC536C"/>
    <w:rsid w:val="00BD21A6"/>
    <w:rsid w:val="00BD35AC"/>
    <w:rsid w:val="00BD37D3"/>
    <w:rsid w:val="00BD5570"/>
    <w:rsid w:val="00BE21CE"/>
    <w:rsid w:val="00BE36A9"/>
    <w:rsid w:val="00BE44AA"/>
    <w:rsid w:val="00BE4887"/>
    <w:rsid w:val="00BF00F5"/>
    <w:rsid w:val="00BF0AB9"/>
    <w:rsid w:val="00BF1F2C"/>
    <w:rsid w:val="00BF36F4"/>
    <w:rsid w:val="00BF4757"/>
    <w:rsid w:val="00BF528E"/>
    <w:rsid w:val="00C00B11"/>
    <w:rsid w:val="00C01C87"/>
    <w:rsid w:val="00C023C7"/>
    <w:rsid w:val="00C02B66"/>
    <w:rsid w:val="00C02CF4"/>
    <w:rsid w:val="00C055A0"/>
    <w:rsid w:val="00C07A27"/>
    <w:rsid w:val="00C102DE"/>
    <w:rsid w:val="00C11547"/>
    <w:rsid w:val="00C1213C"/>
    <w:rsid w:val="00C1314A"/>
    <w:rsid w:val="00C1680B"/>
    <w:rsid w:val="00C222E3"/>
    <w:rsid w:val="00C2360F"/>
    <w:rsid w:val="00C239C2"/>
    <w:rsid w:val="00C23EDE"/>
    <w:rsid w:val="00C25A15"/>
    <w:rsid w:val="00C33F7A"/>
    <w:rsid w:val="00C340A3"/>
    <w:rsid w:val="00C349B9"/>
    <w:rsid w:val="00C3640A"/>
    <w:rsid w:val="00C37555"/>
    <w:rsid w:val="00C45E24"/>
    <w:rsid w:val="00C47BC8"/>
    <w:rsid w:val="00C50569"/>
    <w:rsid w:val="00C51986"/>
    <w:rsid w:val="00C51AF8"/>
    <w:rsid w:val="00C52DB2"/>
    <w:rsid w:val="00C53CDF"/>
    <w:rsid w:val="00C55370"/>
    <w:rsid w:val="00C57E37"/>
    <w:rsid w:val="00C57F17"/>
    <w:rsid w:val="00C61252"/>
    <w:rsid w:val="00C61B40"/>
    <w:rsid w:val="00C621C8"/>
    <w:rsid w:val="00C62CBF"/>
    <w:rsid w:val="00C6417F"/>
    <w:rsid w:val="00C65980"/>
    <w:rsid w:val="00C6782D"/>
    <w:rsid w:val="00C70622"/>
    <w:rsid w:val="00C72400"/>
    <w:rsid w:val="00C75EEF"/>
    <w:rsid w:val="00C76083"/>
    <w:rsid w:val="00C7617E"/>
    <w:rsid w:val="00C80495"/>
    <w:rsid w:val="00C8345D"/>
    <w:rsid w:val="00C84557"/>
    <w:rsid w:val="00C85D92"/>
    <w:rsid w:val="00C92D04"/>
    <w:rsid w:val="00C9381A"/>
    <w:rsid w:val="00C94EB4"/>
    <w:rsid w:val="00C951B9"/>
    <w:rsid w:val="00C953CE"/>
    <w:rsid w:val="00C96029"/>
    <w:rsid w:val="00C96F00"/>
    <w:rsid w:val="00C9700C"/>
    <w:rsid w:val="00C97340"/>
    <w:rsid w:val="00C97DF0"/>
    <w:rsid w:val="00CA03E7"/>
    <w:rsid w:val="00CA093E"/>
    <w:rsid w:val="00CA140F"/>
    <w:rsid w:val="00CA15DD"/>
    <w:rsid w:val="00CA1D04"/>
    <w:rsid w:val="00CA3947"/>
    <w:rsid w:val="00CA3A9C"/>
    <w:rsid w:val="00CA4ADF"/>
    <w:rsid w:val="00CA5118"/>
    <w:rsid w:val="00CA5517"/>
    <w:rsid w:val="00CA5FB5"/>
    <w:rsid w:val="00CA783A"/>
    <w:rsid w:val="00CB1EF2"/>
    <w:rsid w:val="00CB35CF"/>
    <w:rsid w:val="00CB670C"/>
    <w:rsid w:val="00CB6A70"/>
    <w:rsid w:val="00CC0399"/>
    <w:rsid w:val="00CC041B"/>
    <w:rsid w:val="00CC115E"/>
    <w:rsid w:val="00CC1210"/>
    <w:rsid w:val="00CC3AA3"/>
    <w:rsid w:val="00CC40D5"/>
    <w:rsid w:val="00CC5AF7"/>
    <w:rsid w:val="00CC6B3D"/>
    <w:rsid w:val="00CC7151"/>
    <w:rsid w:val="00CC7E12"/>
    <w:rsid w:val="00CC7FAA"/>
    <w:rsid w:val="00CD17DA"/>
    <w:rsid w:val="00CD2682"/>
    <w:rsid w:val="00CD4453"/>
    <w:rsid w:val="00CD5F46"/>
    <w:rsid w:val="00CD62F3"/>
    <w:rsid w:val="00CD689F"/>
    <w:rsid w:val="00CE10C9"/>
    <w:rsid w:val="00CE225C"/>
    <w:rsid w:val="00CE278B"/>
    <w:rsid w:val="00CE29AE"/>
    <w:rsid w:val="00CE2A4F"/>
    <w:rsid w:val="00CE40F0"/>
    <w:rsid w:val="00CE46CC"/>
    <w:rsid w:val="00CE57BE"/>
    <w:rsid w:val="00CE6250"/>
    <w:rsid w:val="00CE70A2"/>
    <w:rsid w:val="00CF123F"/>
    <w:rsid w:val="00CF25B1"/>
    <w:rsid w:val="00CF2C68"/>
    <w:rsid w:val="00CF2D57"/>
    <w:rsid w:val="00CF395C"/>
    <w:rsid w:val="00CF3D49"/>
    <w:rsid w:val="00CF40EF"/>
    <w:rsid w:val="00CF4F86"/>
    <w:rsid w:val="00CF57C6"/>
    <w:rsid w:val="00CF6D25"/>
    <w:rsid w:val="00D01603"/>
    <w:rsid w:val="00D0220E"/>
    <w:rsid w:val="00D02219"/>
    <w:rsid w:val="00D026E3"/>
    <w:rsid w:val="00D0380B"/>
    <w:rsid w:val="00D03D77"/>
    <w:rsid w:val="00D04394"/>
    <w:rsid w:val="00D0536D"/>
    <w:rsid w:val="00D058B4"/>
    <w:rsid w:val="00D05D09"/>
    <w:rsid w:val="00D075AE"/>
    <w:rsid w:val="00D123A2"/>
    <w:rsid w:val="00D13AA8"/>
    <w:rsid w:val="00D173D8"/>
    <w:rsid w:val="00D24CFA"/>
    <w:rsid w:val="00D25E06"/>
    <w:rsid w:val="00D3191C"/>
    <w:rsid w:val="00D31A17"/>
    <w:rsid w:val="00D323D1"/>
    <w:rsid w:val="00D32986"/>
    <w:rsid w:val="00D361B3"/>
    <w:rsid w:val="00D364E5"/>
    <w:rsid w:val="00D407F8"/>
    <w:rsid w:val="00D41045"/>
    <w:rsid w:val="00D411F4"/>
    <w:rsid w:val="00D41A05"/>
    <w:rsid w:val="00D4302A"/>
    <w:rsid w:val="00D43211"/>
    <w:rsid w:val="00D4344E"/>
    <w:rsid w:val="00D43F38"/>
    <w:rsid w:val="00D452FE"/>
    <w:rsid w:val="00D47C34"/>
    <w:rsid w:val="00D47F84"/>
    <w:rsid w:val="00D51540"/>
    <w:rsid w:val="00D515DA"/>
    <w:rsid w:val="00D51D5C"/>
    <w:rsid w:val="00D52D0D"/>
    <w:rsid w:val="00D53058"/>
    <w:rsid w:val="00D57CA2"/>
    <w:rsid w:val="00D60886"/>
    <w:rsid w:val="00D6132A"/>
    <w:rsid w:val="00D61B70"/>
    <w:rsid w:val="00D63CAA"/>
    <w:rsid w:val="00D63F00"/>
    <w:rsid w:val="00D65AC5"/>
    <w:rsid w:val="00D6685E"/>
    <w:rsid w:val="00D67049"/>
    <w:rsid w:val="00D672FE"/>
    <w:rsid w:val="00D71175"/>
    <w:rsid w:val="00D71F32"/>
    <w:rsid w:val="00D7203D"/>
    <w:rsid w:val="00D73E6B"/>
    <w:rsid w:val="00D7469A"/>
    <w:rsid w:val="00D82CA8"/>
    <w:rsid w:val="00D84D13"/>
    <w:rsid w:val="00D8686E"/>
    <w:rsid w:val="00D87A94"/>
    <w:rsid w:val="00D91C81"/>
    <w:rsid w:val="00D92921"/>
    <w:rsid w:val="00D95E57"/>
    <w:rsid w:val="00DA19DF"/>
    <w:rsid w:val="00DA407A"/>
    <w:rsid w:val="00DA5148"/>
    <w:rsid w:val="00DA52FC"/>
    <w:rsid w:val="00DB3A37"/>
    <w:rsid w:val="00DB5EEF"/>
    <w:rsid w:val="00DB5FF2"/>
    <w:rsid w:val="00DB638E"/>
    <w:rsid w:val="00DB67F3"/>
    <w:rsid w:val="00DB6880"/>
    <w:rsid w:val="00DB6F99"/>
    <w:rsid w:val="00DC283E"/>
    <w:rsid w:val="00DC2B2A"/>
    <w:rsid w:val="00DC3444"/>
    <w:rsid w:val="00DC47FD"/>
    <w:rsid w:val="00DC58C4"/>
    <w:rsid w:val="00DC683D"/>
    <w:rsid w:val="00DC7BC5"/>
    <w:rsid w:val="00DC7C56"/>
    <w:rsid w:val="00DD35EC"/>
    <w:rsid w:val="00DD3B66"/>
    <w:rsid w:val="00DE0B3B"/>
    <w:rsid w:val="00DE23AF"/>
    <w:rsid w:val="00DE35E9"/>
    <w:rsid w:val="00DE57D9"/>
    <w:rsid w:val="00DE71F9"/>
    <w:rsid w:val="00DF0EF0"/>
    <w:rsid w:val="00DF1AA8"/>
    <w:rsid w:val="00DF218B"/>
    <w:rsid w:val="00DF3B29"/>
    <w:rsid w:val="00DF43F3"/>
    <w:rsid w:val="00DF4F57"/>
    <w:rsid w:val="00DF7C9D"/>
    <w:rsid w:val="00E01C35"/>
    <w:rsid w:val="00E04A8A"/>
    <w:rsid w:val="00E0552D"/>
    <w:rsid w:val="00E06375"/>
    <w:rsid w:val="00E066E7"/>
    <w:rsid w:val="00E102DC"/>
    <w:rsid w:val="00E10497"/>
    <w:rsid w:val="00E10B27"/>
    <w:rsid w:val="00E20484"/>
    <w:rsid w:val="00E20686"/>
    <w:rsid w:val="00E2164B"/>
    <w:rsid w:val="00E24E76"/>
    <w:rsid w:val="00E26F8E"/>
    <w:rsid w:val="00E33924"/>
    <w:rsid w:val="00E36542"/>
    <w:rsid w:val="00E41791"/>
    <w:rsid w:val="00E4324D"/>
    <w:rsid w:val="00E43EEA"/>
    <w:rsid w:val="00E469BB"/>
    <w:rsid w:val="00E50512"/>
    <w:rsid w:val="00E548B1"/>
    <w:rsid w:val="00E56436"/>
    <w:rsid w:val="00E60E38"/>
    <w:rsid w:val="00E64578"/>
    <w:rsid w:val="00E65860"/>
    <w:rsid w:val="00E73045"/>
    <w:rsid w:val="00E76010"/>
    <w:rsid w:val="00E76751"/>
    <w:rsid w:val="00E802D4"/>
    <w:rsid w:val="00E8109F"/>
    <w:rsid w:val="00E83D0B"/>
    <w:rsid w:val="00E851F5"/>
    <w:rsid w:val="00E867FF"/>
    <w:rsid w:val="00E9042D"/>
    <w:rsid w:val="00E92785"/>
    <w:rsid w:val="00E92EBC"/>
    <w:rsid w:val="00E945EA"/>
    <w:rsid w:val="00E96596"/>
    <w:rsid w:val="00E9781F"/>
    <w:rsid w:val="00E978B8"/>
    <w:rsid w:val="00EA23E6"/>
    <w:rsid w:val="00EA507D"/>
    <w:rsid w:val="00EA522C"/>
    <w:rsid w:val="00EA6C85"/>
    <w:rsid w:val="00EA746E"/>
    <w:rsid w:val="00EB4554"/>
    <w:rsid w:val="00EB6647"/>
    <w:rsid w:val="00EB6B56"/>
    <w:rsid w:val="00EB7D37"/>
    <w:rsid w:val="00EC04A7"/>
    <w:rsid w:val="00EC2904"/>
    <w:rsid w:val="00EC370A"/>
    <w:rsid w:val="00EC46F8"/>
    <w:rsid w:val="00EC4C49"/>
    <w:rsid w:val="00EC4C65"/>
    <w:rsid w:val="00EC7D19"/>
    <w:rsid w:val="00ED0190"/>
    <w:rsid w:val="00ED1312"/>
    <w:rsid w:val="00ED1C96"/>
    <w:rsid w:val="00ED1EA7"/>
    <w:rsid w:val="00ED342E"/>
    <w:rsid w:val="00ED3A64"/>
    <w:rsid w:val="00ED49ED"/>
    <w:rsid w:val="00ED4A32"/>
    <w:rsid w:val="00ED7291"/>
    <w:rsid w:val="00EE0E85"/>
    <w:rsid w:val="00EE3A05"/>
    <w:rsid w:val="00EE5A98"/>
    <w:rsid w:val="00EE69A2"/>
    <w:rsid w:val="00EE760D"/>
    <w:rsid w:val="00EF203D"/>
    <w:rsid w:val="00EF2136"/>
    <w:rsid w:val="00EF4442"/>
    <w:rsid w:val="00EF6544"/>
    <w:rsid w:val="00EF6B46"/>
    <w:rsid w:val="00EF7B12"/>
    <w:rsid w:val="00F00195"/>
    <w:rsid w:val="00F006FF"/>
    <w:rsid w:val="00F00B09"/>
    <w:rsid w:val="00F01029"/>
    <w:rsid w:val="00F01CD3"/>
    <w:rsid w:val="00F02ED3"/>
    <w:rsid w:val="00F04966"/>
    <w:rsid w:val="00F06D75"/>
    <w:rsid w:val="00F16044"/>
    <w:rsid w:val="00F175BA"/>
    <w:rsid w:val="00F20B62"/>
    <w:rsid w:val="00F225E0"/>
    <w:rsid w:val="00F260F4"/>
    <w:rsid w:val="00F26D20"/>
    <w:rsid w:val="00F33609"/>
    <w:rsid w:val="00F342E6"/>
    <w:rsid w:val="00F34D80"/>
    <w:rsid w:val="00F40B1D"/>
    <w:rsid w:val="00F40BF7"/>
    <w:rsid w:val="00F459A2"/>
    <w:rsid w:val="00F502EB"/>
    <w:rsid w:val="00F53B29"/>
    <w:rsid w:val="00F55351"/>
    <w:rsid w:val="00F55922"/>
    <w:rsid w:val="00F55A9A"/>
    <w:rsid w:val="00F607B2"/>
    <w:rsid w:val="00F61AE3"/>
    <w:rsid w:val="00F64045"/>
    <w:rsid w:val="00F64285"/>
    <w:rsid w:val="00F64C0F"/>
    <w:rsid w:val="00F64C24"/>
    <w:rsid w:val="00F64E00"/>
    <w:rsid w:val="00F660CD"/>
    <w:rsid w:val="00F666AC"/>
    <w:rsid w:val="00F66BE2"/>
    <w:rsid w:val="00F6737F"/>
    <w:rsid w:val="00F70513"/>
    <w:rsid w:val="00F714C8"/>
    <w:rsid w:val="00F729DB"/>
    <w:rsid w:val="00F75129"/>
    <w:rsid w:val="00F76491"/>
    <w:rsid w:val="00F775CA"/>
    <w:rsid w:val="00F83DC1"/>
    <w:rsid w:val="00F8522E"/>
    <w:rsid w:val="00F8775E"/>
    <w:rsid w:val="00F90A20"/>
    <w:rsid w:val="00F92B89"/>
    <w:rsid w:val="00F96498"/>
    <w:rsid w:val="00F96625"/>
    <w:rsid w:val="00F97647"/>
    <w:rsid w:val="00FA149A"/>
    <w:rsid w:val="00FA553E"/>
    <w:rsid w:val="00FB063D"/>
    <w:rsid w:val="00FB49BE"/>
    <w:rsid w:val="00FB55A7"/>
    <w:rsid w:val="00FC0C0D"/>
    <w:rsid w:val="00FC52C4"/>
    <w:rsid w:val="00FC56F5"/>
    <w:rsid w:val="00FC717A"/>
    <w:rsid w:val="00FC7BD2"/>
    <w:rsid w:val="00FC7F25"/>
    <w:rsid w:val="00FD0ED8"/>
    <w:rsid w:val="00FD4AF7"/>
    <w:rsid w:val="00FD4B0D"/>
    <w:rsid w:val="00FD4CB0"/>
    <w:rsid w:val="00FD4E14"/>
    <w:rsid w:val="00FE0A14"/>
    <w:rsid w:val="00FE492D"/>
    <w:rsid w:val="00FE49BA"/>
    <w:rsid w:val="00FE4C2F"/>
    <w:rsid w:val="00FE5658"/>
    <w:rsid w:val="00FE5F6B"/>
    <w:rsid w:val="00FE6904"/>
    <w:rsid w:val="00FE7B5B"/>
    <w:rsid w:val="00FF4499"/>
    <w:rsid w:val="00FF6697"/>
    <w:rsid w:val="00FF7895"/>
    <w:rsid w:val="00FF7ABE"/>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F6304"/>
  <w15:docId w15:val="{303F3F32-3F01-4B39-B835-991C1586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98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820B0"/>
    <w:pPr>
      <w:keepNext/>
      <w:numPr>
        <w:numId w:val="11"/>
      </w:numPr>
      <w:spacing w:before="240" w:after="60"/>
      <w:outlineLvl w:val="0"/>
    </w:pPr>
    <w:rPr>
      <w:rFonts w:cs="Arial"/>
      <w:b/>
      <w:bCs/>
      <w:caps/>
      <w:kern w:val="32"/>
      <w:sz w:val="28"/>
      <w:szCs w:val="32"/>
    </w:rPr>
  </w:style>
  <w:style w:type="paragraph" w:styleId="Heading2">
    <w:name w:val="heading 2"/>
    <w:basedOn w:val="Normal"/>
    <w:next w:val="Normal"/>
    <w:link w:val="Heading2Char"/>
    <w:qFormat/>
    <w:rsid w:val="00644C1F"/>
    <w:pPr>
      <w:keepNext/>
      <w:numPr>
        <w:ilvl w:val="1"/>
        <w:numId w:val="3"/>
      </w:numPr>
      <w:spacing w:before="240" w:after="60"/>
      <w:outlineLvl w:val="1"/>
    </w:pPr>
    <w:rPr>
      <w:rFonts w:cs="Arial"/>
      <w:b/>
      <w:bCs/>
      <w:iCs/>
      <w:sz w:val="28"/>
      <w:szCs w:val="28"/>
    </w:rPr>
  </w:style>
  <w:style w:type="paragraph" w:styleId="Heading3">
    <w:name w:val="heading 3"/>
    <w:basedOn w:val="Normal"/>
    <w:next w:val="Normal"/>
    <w:link w:val="Heading3Char"/>
    <w:qFormat/>
    <w:rsid w:val="00644C1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44C1F"/>
    <w:pPr>
      <w:keepNext/>
      <w:spacing w:before="240" w:after="60"/>
      <w:outlineLvl w:val="3"/>
    </w:pPr>
    <w:rPr>
      <w:b/>
      <w:bCs/>
      <w:sz w:val="28"/>
      <w:szCs w:val="28"/>
    </w:rPr>
  </w:style>
  <w:style w:type="paragraph" w:styleId="Heading5">
    <w:name w:val="heading 5"/>
    <w:basedOn w:val="Normal"/>
    <w:next w:val="Normal"/>
    <w:link w:val="Heading5Char"/>
    <w:qFormat/>
    <w:rsid w:val="00644C1F"/>
    <w:pPr>
      <w:spacing w:before="240" w:after="60"/>
      <w:outlineLvl w:val="4"/>
    </w:pPr>
    <w:rPr>
      <w:b/>
      <w:bCs/>
      <w:i/>
      <w:iCs/>
      <w:sz w:val="26"/>
      <w:szCs w:val="26"/>
    </w:rPr>
  </w:style>
  <w:style w:type="paragraph" w:styleId="Heading6">
    <w:name w:val="heading 6"/>
    <w:basedOn w:val="Normal"/>
    <w:next w:val="Normal"/>
    <w:link w:val="Heading6Char"/>
    <w:qFormat/>
    <w:rsid w:val="00644C1F"/>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644C1F"/>
    <w:pPr>
      <w:keepNext/>
      <w:numPr>
        <w:ilvl w:val="6"/>
        <w:numId w:val="3"/>
      </w:numPr>
      <w:spacing w:after="120"/>
      <w:jc w:val="both"/>
      <w:outlineLvl w:val="6"/>
    </w:pPr>
    <w:rPr>
      <w:b/>
      <w:bCs/>
      <w:szCs w:val="20"/>
      <w:lang w:val="en-AU"/>
    </w:rPr>
  </w:style>
  <w:style w:type="paragraph" w:styleId="Heading8">
    <w:name w:val="heading 8"/>
    <w:basedOn w:val="Normal"/>
    <w:next w:val="Normal"/>
    <w:link w:val="Heading8Char"/>
    <w:qFormat/>
    <w:rsid w:val="00644C1F"/>
    <w:pPr>
      <w:numPr>
        <w:ilvl w:val="7"/>
        <w:numId w:val="3"/>
      </w:numPr>
      <w:spacing w:before="240" w:after="60"/>
      <w:outlineLvl w:val="7"/>
    </w:pPr>
    <w:rPr>
      <w:i/>
      <w:iCs/>
    </w:rPr>
  </w:style>
  <w:style w:type="paragraph" w:styleId="Heading9">
    <w:name w:val="heading 9"/>
    <w:basedOn w:val="Normal"/>
    <w:next w:val="Normal"/>
    <w:link w:val="Heading9Char"/>
    <w:qFormat/>
    <w:rsid w:val="00644C1F"/>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0B0"/>
    <w:rPr>
      <w:rFonts w:ascii="Times New Roman" w:eastAsia="Times New Roman" w:hAnsi="Times New Roman" w:cs="Arial"/>
      <w:b/>
      <w:bCs/>
      <w:caps/>
      <w:kern w:val="32"/>
      <w:sz w:val="28"/>
      <w:szCs w:val="32"/>
      <w:lang w:eastAsia="en-US"/>
    </w:rPr>
  </w:style>
  <w:style w:type="character" w:customStyle="1" w:styleId="Heading2Char">
    <w:name w:val="Heading 2 Char"/>
    <w:basedOn w:val="DefaultParagraphFont"/>
    <w:link w:val="Heading2"/>
    <w:rsid w:val="00644C1F"/>
    <w:rPr>
      <w:rFonts w:ascii="Times New Roman" w:eastAsia="Times New Roman" w:hAnsi="Times New Roman" w:cs="Arial"/>
      <w:b/>
      <w:bCs/>
      <w:iCs/>
      <w:sz w:val="28"/>
      <w:szCs w:val="28"/>
      <w:lang w:eastAsia="en-US"/>
    </w:rPr>
  </w:style>
  <w:style w:type="character" w:customStyle="1" w:styleId="Heading3Char">
    <w:name w:val="Heading 3 Char"/>
    <w:basedOn w:val="DefaultParagraphFont"/>
    <w:link w:val="Heading3"/>
    <w:rsid w:val="00644C1F"/>
    <w:rPr>
      <w:rFonts w:ascii="Arial" w:eastAsia="Times New Roman" w:hAnsi="Arial" w:cs="Arial"/>
      <w:b/>
      <w:bCs/>
      <w:sz w:val="26"/>
      <w:szCs w:val="26"/>
    </w:rPr>
  </w:style>
  <w:style w:type="character" w:customStyle="1" w:styleId="Pealkiri4Mrk">
    <w:name w:val="Pealkiri 4 Märk"/>
    <w:basedOn w:val="DefaultParagraphFont"/>
    <w:rsid w:val="00644C1F"/>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rsid w:val="00644C1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44C1F"/>
    <w:rPr>
      <w:rFonts w:ascii="Times New Roman" w:eastAsia="Times New Roman" w:hAnsi="Times New Roman"/>
      <w:b/>
      <w:bCs/>
      <w:sz w:val="22"/>
      <w:szCs w:val="22"/>
      <w:lang w:eastAsia="en-US"/>
    </w:rPr>
  </w:style>
  <w:style w:type="character" w:customStyle="1" w:styleId="Heading7Char">
    <w:name w:val="Heading 7 Char"/>
    <w:basedOn w:val="DefaultParagraphFont"/>
    <w:link w:val="Heading7"/>
    <w:rsid w:val="00644C1F"/>
    <w:rPr>
      <w:rFonts w:ascii="Times New Roman" w:eastAsia="Times New Roman" w:hAnsi="Times New Roman"/>
      <w:b/>
      <w:bCs/>
      <w:sz w:val="24"/>
      <w:lang w:val="en-AU" w:eastAsia="en-US"/>
    </w:rPr>
  </w:style>
  <w:style w:type="character" w:customStyle="1" w:styleId="Heading8Char">
    <w:name w:val="Heading 8 Char"/>
    <w:basedOn w:val="DefaultParagraphFont"/>
    <w:link w:val="Heading8"/>
    <w:rsid w:val="00644C1F"/>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rsid w:val="00644C1F"/>
    <w:rPr>
      <w:rFonts w:ascii="Times New Roman" w:eastAsia="Times New Roman" w:hAnsi="Times New Roman" w:cs="Arial"/>
      <w:sz w:val="22"/>
      <w:szCs w:val="22"/>
      <w:lang w:eastAsia="en-US"/>
    </w:rPr>
  </w:style>
  <w:style w:type="character" w:customStyle="1" w:styleId="Heading4Char">
    <w:name w:val="Heading 4 Char"/>
    <w:basedOn w:val="DefaultParagraphFont"/>
    <w:link w:val="Heading4"/>
    <w:rsid w:val="00644C1F"/>
    <w:rPr>
      <w:rFonts w:ascii="Times New Roman" w:eastAsia="Times New Roman" w:hAnsi="Times New Roman" w:cs="Times New Roman"/>
      <w:b/>
      <w:bCs/>
      <w:sz w:val="28"/>
      <w:szCs w:val="28"/>
    </w:rPr>
  </w:style>
  <w:style w:type="character" w:styleId="Hyperlink">
    <w:name w:val="Hyperlink"/>
    <w:basedOn w:val="DefaultParagraphFont"/>
    <w:uiPriority w:val="99"/>
    <w:rsid w:val="00644C1F"/>
    <w:rPr>
      <w:color w:val="0000FF"/>
      <w:u w:val="single"/>
    </w:rPr>
  </w:style>
  <w:style w:type="paragraph" w:styleId="BodyText2">
    <w:name w:val="Body Text 2"/>
    <w:basedOn w:val="Normal"/>
    <w:link w:val="BodyText2Char"/>
    <w:rsid w:val="00644C1F"/>
    <w:pPr>
      <w:widowControl w:val="0"/>
      <w:jc w:val="both"/>
    </w:pPr>
    <w:rPr>
      <w:snapToGrid w:val="0"/>
      <w:szCs w:val="20"/>
    </w:rPr>
  </w:style>
  <w:style w:type="character" w:customStyle="1" w:styleId="BodyText2Char">
    <w:name w:val="Body Text 2 Char"/>
    <w:basedOn w:val="DefaultParagraphFont"/>
    <w:link w:val="BodyText2"/>
    <w:rsid w:val="00644C1F"/>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rsid w:val="00644C1F"/>
    <w:rPr>
      <w:sz w:val="20"/>
      <w:szCs w:val="20"/>
    </w:rPr>
  </w:style>
  <w:style w:type="character" w:customStyle="1" w:styleId="CommentTextChar">
    <w:name w:val="Comment Text Char"/>
    <w:basedOn w:val="DefaultParagraphFont"/>
    <w:link w:val="CommentText"/>
    <w:uiPriority w:val="99"/>
    <w:rsid w:val="00644C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44C1F"/>
    <w:rPr>
      <w:b/>
      <w:bCs/>
    </w:rPr>
  </w:style>
  <w:style w:type="character" w:customStyle="1" w:styleId="CommentSubjectChar">
    <w:name w:val="Comment Subject Char"/>
    <w:basedOn w:val="CommentTextChar"/>
    <w:link w:val="CommentSubject"/>
    <w:semiHidden/>
    <w:rsid w:val="00644C1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44C1F"/>
    <w:rPr>
      <w:rFonts w:ascii="Tahoma" w:hAnsi="Tahoma" w:cs="Tahoma"/>
      <w:sz w:val="16"/>
      <w:szCs w:val="16"/>
    </w:rPr>
  </w:style>
  <w:style w:type="character" w:customStyle="1" w:styleId="BalloonTextChar">
    <w:name w:val="Balloon Text Char"/>
    <w:basedOn w:val="DefaultParagraphFont"/>
    <w:link w:val="BalloonText"/>
    <w:semiHidden/>
    <w:rsid w:val="00644C1F"/>
    <w:rPr>
      <w:rFonts w:ascii="Tahoma" w:eastAsia="Times New Roman" w:hAnsi="Tahoma" w:cs="Tahoma"/>
      <w:sz w:val="16"/>
      <w:szCs w:val="16"/>
    </w:rPr>
  </w:style>
  <w:style w:type="paragraph" w:customStyle="1" w:styleId="Loetelupunktiga">
    <w:name w:val="Loetelu punktiga"/>
    <w:basedOn w:val="Normal"/>
    <w:rsid w:val="00644C1F"/>
    <w:pPr>
      <w:numPr>
        <w:numId w:val="2"/>
      </w:numPr>
      <w:spacing w:after="120"/>
    </w:pPr>
  </w:style>
  <w:style w:type="paragraph" w:styleId="BodyText">
    <w:name w:val="Body Text"/>
    <w:basedOn w:val="Normal"/>
    <w:link w:val="BodyTextChar"/>
    <w:uiPriority w:val="99"/>
    <w:rsid w:val="00644C1F"/>
    <w:pPr>
      <w:spacing w:after="120"/>
    </w:pPr>
  </w:style>
  <w:style w:type="character" w:customStyle="1" w:styleId="BodyTextChar">
    <w:name w:val="Body Text Char"/>
    <w:basedOn w:val="DefaultParagraphFont"/>
    <w:link w:val="BodyText"/>
    <w:uiPriority w:val="99"/>
    <w:rsid w:val="00644C1F"/>
    <w:rPr>
      <w:rFonts w:ascii="Times New Roman" w:eastAsia="Times New Roman" w:hAnsi="Times New Roman" w:cs="Times New Roman"/>
      <w:sz w:val="24"/>
      <w:szCs w:val="24"/>
    </w:rPr>
  </w:style>
  <w:style w:type="paragraph" w:styleId="TOC1">
    <w:name w:val="toc 1"/>
    <w:basedOn w:val="Normal"/>
    <w:next w:val="Normal"/>
    <w:autoRedefine/>
    <w:uiPriority w:val="39"/>
    <w:rsid w:val="00644C1F"/>
    <w:pPr>
      <w:spacing w:before="120" w:after="120"/>
    </w:pPr>
    <w:rPr>
      <w:b/>
      <w:bCs/>
      <w:caps/>
      <w:sz w:val="20"/>
      <w:szCs w:val="20"/>
    </w:rPr>
  </w:style>
  <w:style w:type="paragraph" w:customStyle="1" w:styleId="n">
    <w:name w:val="n"/>
    <w:basedOn w:val="Heading4"/>
    <w:link w:val="nMrk"/>
    <w:rsid w:val="00644C1F"/>
    <w:pPr>
      <w:tabs>
        <w:tab w:val="left" w:pos="1134"/>
      </w:tabs>
      <w:spacing w:after="120"/>
      <w:ind w:left="570" w:hanging="570"/>
    </w:pPr>
    <w:rPr>
      <w:rFonts w:cs="Arial"/>
      <w:bCs w:val="0"/>
    </w:rPr>
  </w:style>
  <w:style w:type="character" w:customStyle="1" w:styleId="nMrk">
    <w:name w:val="n Märk"/>
    <w:basedOn w:val="DefaultParagraphFont"/>
    <w:link w:val="n"/>
    <w:rsid w:val="00644C1F"/>
    <w:rPr>
      <w:rFonts w:ascii="Times New Roman" w:eastAsia="Times New Roman" w:hAnsi="Times New Roman" w:cs="Arial"/>
      <w:b/>
      <w:sz w:val="28"/>
      <w:szCs w:val="28"/>
    </w:rPr>
  </w:style>
  <w:style w:type="paragraph" w:styleId="BodyTextIndent">
    <w:name w:val="Body Text Indent"/>
    <w:basedOn w:val="Normal"/>
    <w:link w:val="BodyTextIndentChar"/>
    <w:rsid w:val="00644C1F"/>
    <w:pPr>
      <w:spacing w:after="120"/>
      <w:ind w:left="283" w:firstLine="456"/>
    </w:pPr>
  </w:style>
  <w:style w:type="character" w:customStyle="1" w:styleId="BodyTextIndentChar">
    <w:name w:val="Body Text Indent Char"/>
    <w:basedOn w:val="DefaultParagraphFont"/>
    <w:link w:val="BodyTextIndent"/>
    <w:rsid w:val="00644C1F"/>
    <w:rPr>
      <w:rFonts w:ascii="Times New Roman" w:eastAsia="Times New Roman" w:hAnsi="Times New Roman" w:cs="Times New Roman"/>
      <w:sz w:val="24"/>
      <w:szCs w:val="24"/>
    </w:rPr>
  </w:style>
  <w:style w:type="paragraph" w:styleId="Header">
    <w:name w:val="header"/>
    <w:basedOn w:val="Normal"/>
    <w:link w:val="HeaderChar"/>
    <w:rsid w:val="00644C1F"/>
    <w:pPr>
      <w:tabs>
        <w:tab w:val="center" w:pos="4153"/>
        <w:tab w:val="right" w:pos="8306"/>
      </w:tabs>
      <w:spacing w:after="120"/>
      <w:ind w:firstLine="456"/>
    </w:pPr>
  </w:style>
  <w:style w:type="character" w:customStyle="1" w:styleId="HeaderChar">
    <w:name w:val="Header Char"/>
    <w:basedOn w:val="DefaultParagraphFont"/>
    <w:link w:val="Header"/>
    <w:rsid w:val="00644C1F"/>
    <w:rPr>
      <w:rFonts w:ascii="Times New Roman" w:eastAsia="Times New Roman" w:hAnsi="Times New Roman" w:cs="Times New Roman"/>
      <w:sz w:val="24"/>
      <w:szCs w:val="24"/>
    </w:rPr>
  </w:style>
  <w:style w:type="paragraph" w:styleId="Footer">
    <w:name w:val="footer"/>
    <w:basedOn w:val="Normal"/>
    <w:link w:val="FooterChar"/>
    <w:rsid w:val="00644C1F"/>
    <w:pPr>
      <w:tabs>
        <w:tab w:val="center" w:pos="4153"/>
        <w:tab w:val="right" w:pos="8306"/>
      </w:tabs>
      <w:overflowPunct w:val="0"/>
      <w:autoSpaceDE w:val="0"/>
      <w:autoSpaceDN w:val="0"/>
      <w:adjustRightInd w:val="0"/>
      <w:spacing w:after="120"/>
      <w:ind w:firstLine="456"/>
      <w:textAlignment w:val="baseline"/>
    </w:pPr>
    <w:rPr>
      <w:sz w:val="20"/>
      <w:szCs w:val="20"/>
    </w:rPr>
  </w:style>
  <w:style w:type="character" w:customStyle="1" w:styleId="FooterChar">
    <w:name w:val="Footer Char"/>
    <w:basedOn w:val="DefaultParagraphFont"/>
    <w:link w:val="Footer"/>
    <w:rsid w:val="00644C1F"/>
    <w:rPr>
      <w:rFonts w:ascii="Times New Roman" w:eastAsia="Times New Roman" w:hAnsi="Times New Roman" w:cs="Times New Roman"/>
      <w:sz w:val="20"/>
      <w:szCs w:val="20"/>
    </w:rPr>
  </w:style>
  <w:style w:type="character" w:styleId="PageNumber">
    <w:name w:val="page number"/>
    <w:basedOn w:val="DefaultParagraphFont"/>
    <w:rsid w:val="00644C1F"/>
  </w:style>
  <w:style w:type="paragraph" w:styleId="TOC2">
    <w:name w:val="toc 2"/>
    <w:basedOn w:val="Normal"/>
    <w:next w:val="Normal"/>
    <w:autoRedefine/>
    <w:uiPriority w:val="39"/>
    <w:rsid w:val="00644C1F"/>
    <w:pPr>
      <w:ind w:left="240"/>
    </w:pPr>
    <w:rPr>
      <w:smallCaps/>
      <w:sz w:val="20"/>
      <w:szCs w:val="20"/>
    </w:rPr>
  </w:style>
  <w:style w:type="paragraph" w:styleId="TOC3">
    <w:name w:val="toc 3"/>
    <w:basedOn w:val="Normal"/>
    <w:next w:val="Normal"/>
    <w:autoRedefine/>
    <w:uiPriority w:val="39"/>
    <w:rsid w:val="00644C1F"/>
    <w:pPr>
      <w:ind w:left="480"/>
    </w:pPr>
    <w:rPr>
      <w:i/>
      <w:iCs/>
      <w:sz w:val="20"/>
      <w:szCs w:val="20"/>
    </w:rPr>
  </w:style>
  <w:style w:type="paragraph" w:styleId="TOC4">
    <w:name w:val="toc 4"/>
    <w:basedOn w:val="Normal"/>
    <w:next w:val="Normal"/>
    <w:autoRedefine/>
    <w:uiPriority w:val="39"/>
    <w:rsid w:val="00644C1F"/>
    <w:pPr>
      <w:ind w:left="720"/>
    </w:pPr>
    <w:rPr>
      <w:sz w:val="18"/>
      <w:szCs w:val="18"/>
    </w:rPr>
  </w:style>
  <w:style w:type="paragraph" w:styleId="TOC5">
    <w:name w:val="toc 5"/>
    <w:basedOn w:val="Normal"/>
    <w:next w:val="Normal"/>
    <w:autoRedefine/>
    <w:semiHidden/>
    <w:rsid w:val="00644C1F"/>
    <w:pPr>
      <w:ind w:left="960"/>
    </w:pPr>
    <w:rPr>
      <w:sz w:val="18"/>
      <w:szCs w:val="18"/>
    </w:rPr>
  </w:style>
  <w:style w:type="paragraph" w:styleId="TOC6">
    <w:name w:val="toc 6"/>
    <w:basedOn w:val="Normal"/>
    <w:next w:val="Normal"/>
    <w:autoRedefine/>
    <w:semiHidden/>
    <w:rsid w:val="00644C1F"/>
    <w:pPr>
      <w:ind w:left="1200"/>
    </w:pPr>
    <w:rPr>
      <w:sz w:val="18"/>
      <w:szCs w:val="18"/>
    </w:rPr>
  </w:style>
  <w:style w:type="paragraph" w:styleId="TOC7">
    <w:name w:val="toc 7"/>
    <w:basedOn w:val="Normal"/>
    <w:next w:val="Normal"/>
    <w:autoRedefine/>
    <w:semiHidden/>
    <w:rsid w:val="00644C1F"/>
    <w:pPr>
      <w:ind w:left="1440"/>
    </w:pPr>
    <w:rPr>
      <w:sz w:val="18"/>
      <w:szCs w:val="18"/>
    </w:rPr>
  </w:style>
  <w:style w:type="paragraph" w:styleId="TOC8">
    <w:name w:val="toc 8"/>
    <w:basedOn w:val="Normal"/>
    <w:next w:val="Normal"/>
    <w:autoRedefine/>
    <w:semiHidden/>
    <w:rsid w:val="00644C1F"/>
    <w:pPr>
      <w:ind w:left="1680"/>
    </w:pPr>
    <w:rPr>
      <w:sz w:val="18"/>
      <w:szCs w:val="18"/>
    </w:rPr>
  </w:style>
  <w:style w:type="paragraph" w:styleId="TOC9">
    <w:name w:val="toc 9"/>
    <w:basedOn w:val="Normal"/>
    <w:next w:val="Normal"/>
    <w:autoRedefine/>
    <w:semiHidden/>
    <w:rsid w:val="00644C1F"/>
    <w:pPr>
      <w:ind w:left="1920"/>
    </w:pPr>
    <w:rPr>
      <w:sz w:val="18"/>
      <w:szCs w:val="18"/>
    </w:rPr>
  </w:style>
  <w:style w:type="paragraph" w:styleId="Index1">
    <w:name w:val="index 1"/>
    <w:basedOn w:val="Normal"/>
    <w:next w:val="Normal"/>
    <w:autoRedefine/>
    <w:semiHidden/>
    <w:rsid w:val="00644C1F"/>
    <w:pPr>
      <w:spacing w:after="120"/>
      <w:ind w:left="240" w:hanging="240"/>
    </w:pPr>
  </w:style>
  <w:style w:type="paragraph" w:customStyle="1" w:styleId="NumbritaHeading1">
    <w:name w:val="Numbrita Heading 1"/>
    <w:basedOn w:val="Normal"/>
    <w:rsid w:val="00644C1F"/>
    <w:pPr>
      <w:spacing w:after="120"/>
      <w:ind w:firstLine="456"/>
    </w:pPr>
    <w:rPr>
      <w:b/>
      <w:bCs/>
      <w:sz w:val="32"/>
    </w:rPr>
  </w:style>
  <w:style w:type="paragraph" w:styleId="Index2">
    <w:name w:val="index 2"/>
    <w:basedOn w:val="Normal"/>
    <w:next w:val="Normal"/>
    <w:autoRedefine/>
    <w:semiHidden/>
    <w:rsid w:val="00644C1F"/>
    <w:pPr>
      <w:spacing w:after="120"/>
      <w:ind w:left="480" w:hanging="240"/>
    </w:pPr>
  </w:style>
  <w:style w:type="paragraph" w:styleId="Index3">
    <w:name w:val="index 3"/>
    <w:basedOn w:val="Normal"/>
    <w:next w:val="Normal"/>
    <w:autoRedefine/>
    <w:semiHidden/>
    <w:rsid w:val="00644C1F"/>
    <w:pPr>
      <w:spacing w:after="120"/>
      <w:ind w:left="720" w:hanging="240"/>
    </w:pPr>
  </w:style>
  <w:style w:type="paragraph" w:styleId="Index4">
    <w:name w:val="index 4"/>
    <w:basedOn w:val="Normal"/>
    <w:next w:val="Normal"/>
    <w:autoRedefine/>
    <w:semiHidden/>
    <w:rsid w:val="00644C1F"/>
    <w:pPr>
      <w:spacing w:after="120"/>
      <w:ind w:left="960" w:hanging="240"/>
    </w:pPr>
  </w:style>
  <w:style w:type="paragraph" w:styleId="Index5">
    <w:name w:val="index 5"/>
    <w:basedOn w:val="Normal"/>
    <w:next w:val="Normal"/>
    <w:autoRedefine/>
    <w:semiHidden/>
    <w:rsid w:val="00644C1F"/>
    <w:pPr>
      <w:spacing w:after="120"/>
      <w:ind w:left="1200" w:hanging="240"/>
    </w:pPr>
  </w:style>
  <w:style w:type="paragraph" w:styleId="Index6">
    <w:name w:val="index 6"/>
    <w:basedOn w:val="Normal"/>
    <w:next w:val="Normal"/>
    <w:autoRedefine/>
    <w:semiHidden/>
    <w:rsid w:val="00644C1F"/>
    <w:pPr>
      <w:spacing w:after="120"/>
      <w:ind w:left="1440" w:hanging="240"/>
    </w:pPr>
  </w:style>
  <w:style w:type="paragraph" w:styleId="Index7">
    <w:name w:val="index 7"/>
    <w:basedOn w:val="Normal"/>
    <w:next w:val="Normal"/>
    <w:autoRedefine/>
    <w:semiHidden/>
    <w:rsid w:val="00644C1F"/>
    <w:pPr>
      <w:spacing w:after="120"/>
      <w:ind w:left="1680" w:hanging="240"/>
    </w:pPr>
  </w:style>
  <w:style w:type="paragraph" w:styleId="Index8">
    <w:name w:val="index 8"/>
    <w:basedOn w:val="Normal"/>
    <w:next w:val="Normal"/>
    <w:autoRedefine/>
    <w:semiHidden/>
    <w:rsid w:val="00644C1F"/>
    <w:pPr>
      <w:spacing w:after="120"/>
      <w:ind w:left="1920" w:hanging="240"/>
    </w:pPr>
  </w:style>
  <w:style w:type="paragraph" w:styleId="Index9">
    <w:name w:val="index 9"/>
    <w:basedOn w:val="Normal"/>
    <w:next w:val="Normal"/>
    <w:autoRedefine/>
    <w:semiHidden/>
    <w:rsid w:val="00644C1F"/>
    <w:pPr>
      <w:spacing w:after="120"/>
      <w:ind w:left="2160" w:hanging="240"/>
    </w:pPr>
  </w:style>
  <w:style w:type="paragraph" w:styleId="IndexHeading">
    <w:name w:val="index heading"/>
    <w:basedOn w:val="Normal"/>
    <w:next w:val="Index1"/>
    <w:semiHidden/>
    <w:rsid w:val="00644C1F"/>
    <w:pPr>
      <w:spacing w:after="120"/>
      <w:ind w:firstLine="456"/>
    </w:pPr>
  </w:style>
  <w:style w:type="paragraph" w:customStyle="1" w:styleId="1">
    <w:name w:val="1"/>
    <w:basedOn w:val="Heading1"/>
    <w:rsid w:val="00644C1F"/>
    <w:pPr>
      <w:numPr>
        <w:numId w:val="0"/>
      </w:numPr>
      <w:tabs>
        <w:tab w:val="num" w:pos="720"/>
      </w:tabs>
      <w:ind w:left="720" w:hanging="360"/>
    </w:pPr>
  </w:style>
  <w:style w:type="character" w:styleId="FollowedHyperlink">
    <w:name w:val="FollowedHyperlink"/>
    <w:basedOn w:val="DefaultParagraphFont"/>
    <w:rsid w:val="00644C1F"/>
    <w:rPr>
      <w:color w:val="800080"/>
      <w:u w:val="single"/>
    </w:rPr>
  </w:style>
  <w:style w:type="paragraph" w:customStyle="1" w:styleId="Pealkiri21">
    <w:name w:val="Pealkiri 21"/>
    <w:basedOn w:val="Heading1"/>
    <w:rsid w:val="00644C1F"/>
    <w:pPr>
      <w:numPr>
        <w:numId w:val="0"/>
      </w:numPr>
      <w:spacing w:before="0" w:after="0"/>
      <w:jc w:val="center"/>
    </w:pPr>
    <w:rPr>
      <w:rFonts w:cs="Times New Roman"/>
      <w:bCs w:val="0"/>
      <w:caps w:val="0"/>
      <w:kern w:val="0"/>
      <w:sz w:val="20"/>
      <w:szCs w:val="20"/>
    </w:rPr>
  </w:style>
  <w:style w:type="paragraph" w:styleId="ListNumber">
    <w:name w:val="List Number"/>
    <w:basedOn w:val="Normal"/>
    <w:rsid w:val="00644C1F"/>
    <w:pPr>
      <w:spacing w:after="240"/>
      <w:ind w:left="283" w:hanging="283"/>
      <w:jc w:val="both"/>
    </w:pPr>
    <w:rPr>
      <w:szCs w:val="20"/>
    </w:rPr>
  </w:style>
  <w:style w:type="paragraph" w:customStyle="1" w:styleId="h">
    <w:name w:val="h"/>
    <w:basedOn w:val="Normal"/>
    <w:rsid w:val="00644C1F"/>
    <w:pPr>
      <w:spacing w:after="120"/>
      <w:ind w:firstLine="456"/>
    </w:pPr>
  </w:style>
  <w:style w:type="paragraph" w:styleId="FootnoteText">
    <w:name w:val="footnote text"/>
    <w:basedOn w:val="Normal"/>
    <w:link w:val="FootnoteTextChar"/>
    <w:semiHidden/>
    <w:rsid w:val="00644C1F"/>
    <w:pPr>
      <w:spacing w:after="120"/>
      <w:ind w:firstLine="456"/>
    </w:pPr>
    <w:rPr>
      <w:sz w:val="20"/>
      <w:szCs w:val="20"/>
      <w:lang w:val="fr-FR"/>
    </w:rPr>
  </w:style>
  <w:style w:type="character" w:customStyle="1" w:styleId="FootnoteTextChar">
    <w:name w:val="Footnote Text Char"/>
    <w:basedOn w:val="DefaultParagraphFont"/>
    <w:link w:val="FootnoteText"/>
    <w:semiHidden/>
    <w:rsid w:val="00644C1F"/>
    <w:rPr>
      <w:rFonts w:ascii="Times New Roman" w:eastAsia="Times New Roman" w:hAnsi="Times New Roman" w:cs="Times New Roman"/>
      <w:sz w:val="20"/>
      <w:szCs w:val="20"/>
      <w:lang w:val="fr-FR"/>
    </w:rPr>
  </w:style>
  <w:style w:type="paragraph" w:customStyle="1" w:styleId="bulletsub">
    <w:name w:val="bullet_sub"/>
    <w:basedOn w:val="Normal"/>
    <w:rsid w:val="00644C1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rPr>
  </w:style>
  <w:style w:type="paragraph" w:customStyle="1" w:styleId="ReportBullet">
    <w:name w:val="Report Bullet"/>
    <w:basedOn w:val="NormalIndent"/>
    <w:rsid w:val="00644C1F"/>
    <w:pPr>
      <w:tabs>
        <w:tab w:val="num" w:pos="720"/>
        <w:tab w:val="left" w:pos="2160"/>
      </w:tabs>
      <w:spacing w:after="200" w:line="264" w:lineRule="auto"/>
      <w:ind w:left="2160" w:hanging="432"/>
      <w:jc w:val="both"/>
    </w:pPr>
  </w:style>
  <w:style w:type="paragraph" w:styleId="NormalIndent">
    <w:name w:val="Normal Indent"/>
    <w:basedOn w:val="Normal"/>
    <w:rsid w:val="00644C1F"/>
    <w:pPr>
      <w:ind w:left="708" w:firstLine="456"/>
    </w:pPr>
    <w:rPr>
      <w:rFonts w:ascii="Arial" w:hAnsi="Arial"/>
      <w:sz w:val="20"/>
      <w:szCs w:val="20"/>
    </w:rPr>
  </w:style>
  <w:style w:type="paragraph" w:customStyle="1" w:styleId="text-3mezera">
    <w:name w:val="text - 3 mezera"/>
    <w:basedOn w:val="Normal"/>
    <w:rsid w:val="00644C1F"/>
    <w:pPr>
      <w:widowControl w:val="0"/>
      <w:spacing w:before="60" w:line="240" w:lineRule="exact"/>
      <w:ind w:firstLine="456"/>
      <w:jc w:val="both"/>
    </w:pPr>
    <w:rPr>
      <w:rFonts w:ascii="Arial" w:hAnsi="Arial"/>
      <w:szCs w:val="20"/>
      <w:lang w:val="cs-CZ"/>
    </w:rPr>
  </w:style>
  <w:style w:type="paragraph" w:styleId="BodyText3">
    <w:name w:val="Body Text 3"/>
    <w:basedOn w:val="Normal"/>
    <w:link w:val="BodyText3Char"/>
    <w:rsid w:val="00644C1F"/>
    <w:pPr>
      <w:ind w:firstLine="456"/>
    </w:pPr>
    <w:rPr>
      <w:rFonts w:ascii="Arial" w:hAnsi="Arial" w:cs="Arial"/>
      <w:b/>
      <w:bCs/>
      <w:sz w:val="20"/>
      <w:szCs w:val="20"/>
    </w:rPr>
  </w:style>
  <w:style w:type="character" w:customStyle="1" w:styleId="BodyText3Char">
    <w:name w:val="Body Text 3 Char"/>
    <w:basedOn w:val="DefaultParagraphFont"/>
    <w:link w:val="BodyText3"/>
    <w:rsid w:val="00644C1F"/>
    <w:rPr>
      <w:rFonts w:ascii="Arial" w:eastAsia="Times New Roman" w:hAnsi="Arial" w:cs="Arial"/>
      <w:b/>
      <w:bCs/>
      <w:sz w:val="20"/>
      <w:szCs w:val="20"/>
    </w:rPr>
  </w:style>
  <w:style w:type="paragraph" w:styleId="BlockText">
    <w:name w:val="Block Text"/>
    <w:basedOn w:val="Normal"/>
    <w:rsid w:val="00644C1F"/>
    <w:pPr>
      <w:ind w:left="709" w:right="-567" w:hanging="709"/>
      <w:jc w:val="both"/>
    </w:pPr>
    <w:rPr>
      <w:rFonts w:ascii="Arial" w:hAnsi="Arial"/>
      <w:szCs w:val="20"/>
    </w:rPr>
  </w:style>
  <w:style w:type="paragraph" w:customStyle="1" w:styleId="text">
    <w:name w:val="text"/>
    <w:rsid w:val="00644C1F"/>
    <w:pPr>
      <w:widowControl w:val="0"/>
      <w:spacing w:before="240" w:line="240" w:lineRule="exact"/>
      <w:jc w:val="both"/>
    </w:pPr>
    <w:rPr>
      <w:rFonts w:ascii="Arial" w:eastAsia="Times New Roman" w:hAnsi="Arial"/>
      <w:sz w:val="24"/>
      <w:lang w:val="cs-CZ" w:eastAsia="en-US"/>
    </w:rPr>
  </w:style>
  <w:style w:type="paragraph" w:customStyle="1" w:styleId="textcslovan">
    <w:name w:val="text císlovaný"/>
    <w:basedOn w:val="text"/>
    <w:rsid w:val="00644C1F"/>
    <w:pPr>
      <w:ind w:left="567" w:hanging="567"/>
    </w:pPr>
  </w:style>
  <w:style w:type="character" w:styleId="Strong">
    <w:name w:val="Strong"/>
    <w:basedOn w:val="DefaultParagraphFont"/>
    <w:qFormat/>
    <w:rsid w:val="00644C1F"/>
    <w:rPr>
      <w:b/>
      <w:bCs w:val="0"/>
    </w:rPr>
  </w:style>
  <w:style w:type="paragraph" w:customStyle="1" w:styleId="oddl-nadpis">
    <w:name w:val="oddíl-nadpis"/>
    <w:basedOn w:val="Normal"/>
    <w:rsid w:val="00644C1F"/>
    <w:pPr>
      <w:keepNext/>
      <w:widowControl w:val="0"/>
      <w:tabs>
        <w:tab w:val="left" w:pos="567"/>
      </w:tabs>
      <w:spacing w:before="240" w:line="240" w:lineRule="exact"/>
      <w:ind w:firstLine="456"/>
    </w:pPr>
    <w:rPr>
      <w:rFonts w:ascii="Arial" w:hAnsi="Arial"/>
      <w:b/>
      <w:szCs w:val="20"/>
      <w:lang w:val="cs-CZ"/>
    </w:rPr>
  </w:style>
  <w:style w:type="paragraph" w:styleId="ListBullet2">
    <w:name w:val="List Bullet 2"/>
    <w:basedOn w:val="Normal"/>
    <w:autoRedefine/>
    <w:rsid w:val="00644C1F"/>
    <w:pPr>
      <w:tabs>
        <w:tab w:val="num" w:pos="720"/>
      </w:tabs>
      <w:ind w:left="720" w:hanging="360"/>
      <w:jc w:val="both"/>
    </w:pPr>
    <w:rPr>
      <w:rFonts w:ascii="Arial" w:hAnsi="Arial"/>
      <w:snapToGrid w:val="0"/>
      <w:sz w:val="20"/>
      <w:szCs w:val="20"/>
    </w:rPr>
  </w:style>
  <w:style w:type="paragraph" w:styleId="ListBullet">
    <w:name w:val="List Bullet"/>
    <w:basedOn w:val="Normal"/>
    <w:autoRedefine/>
    <w:rsid w:val="00644C1F"/>
    <w:pPr>
      <w:tabs>
        <w:tab w:val="num" w:pos="720"/>
      </w:tabs>
      <w:ind w:left="720" w:hanging="360"/>
      <w:jc w:val="both"/>
    </w:pPr>
    <w:rPr>
      <w:rFonts w:ascii="Arial" w:hAnsi="Arial"/>
      <w:snapToGrid w:val="0"/>
      <w:sz w:val="20"/>
      <w:szCs w:val="20"/>
    </w:rPr>
  </w:style>
  <w:style w:type="paragraph" w:styleId="ListBullet3">
    <w:name w:val="List Bullet 3"/>
    <w:basedOn w:val="Normal"/>
    <w:autoRedefine/>
    <w:rsid w:val="00644C1F"/>
    <w:pPr>
      <w:tabs>
        <w:tab w:val="num" w:pos="1176"/>
      </w:tabs>
      <w:ind w:left="1176" w:hanging="360"/>
      <w:jc w:val="both"/>
    </w:pPr>
    <w:rPr>
      <w:rFonts w:ascii="Arial" w:hAnsi="Arial"/>
      <w:snapToGrid w:val="0"/>
      <w:sz w:val="20"/>
      <w:szCs w:val="20"/>
    </w:rPr>
  </w:style>
  <w:style w:type="paragraph" w:customStyle="1" w:styleId="bullet-3">
    <w:name w:val="bullet-3"/>
    <w:basedOn w:val="Normal"/>
    <w:rsid w:val="00644C1F"/>
    <w:pPr>
      <w:widowControl w:val="0"/>
      <w:spacing w:before="240" w:line="240" w:lineRule="exact"/>
      <w:ind w:left="2212" w:hanging="284"/>
      <w:jc w:val="both"/>
    </w:pPr>
    <w:rPr>
      <w:rFonts w:ascii="Arial" w:hAnsi="Arial"/>
      <w:szCs w:val="20"/>
      <w:lang w:val="cs-CZ"/>
    </w:rPr>
  </w:style>
  <w:style w:type="paragraph" w:styleId="Title">
    <w:name w:val="Title"/>
    <w:basedOn w:val="Normal"/>
    <w:link w:val="TitleChar"/>
    <w:qFormat/>
    <w:rsid w:val="00644C1F"/>
    <w:pPr>
      <w:spacing w:before="240" w:after="60"/>
      <w:ind w:firstLine="456"/>
      <w:jc w:val="center"/>
      <w:outlineLvl w:val="0"/>
    </w:pPr>
    <w:rPr>
      <w:rFonts w:ascii="Arial" w:hAnsi="Arial"/>
      <w:b/>
      <w:kern w:val="28"/>
      <w:sz w:val="32"/>
      <w:szCs w:val="20"/>
    </w:rPr>
  </w:style>
  <w:style w:type="character" w:customStyle="1" w:styleId="TitleChar">
    <w:name w:val="Title Char"/>
    <w:basedOn w:val="DefaultParagraphFont"/>
    <w:link w:val="Title"/>
    <w:rsid w:val="00644C1F"/>
    <w:rPr>
      <w:rFonts w:ascii="Arial" w:eastAsia="Times New Roman" w:hAnsi="Arial" w:cs="Times New Roman"/>
      <w:b/>
      <w:kern w:val="28"/>
      <w:sz w:val="32"/>
      <w:szCs w:val="20"/>
    </w:rPr>
  </w:style>
  <w:style w:type="paragraph" w:styleId="BodyTextIndent2">
    <w:name w:val="Body Text Indent 2"/>
    <w:basedOn w:val="Normal"/>
    <w:link w:val="BodyTextIndent2Char"/>
    <w:rsid w:val="00644C1F"/>
    <w:pPr>
      <w:numPr>
        <w:numId w:val="4"/>
      </w:numPr>
      <w:tabs>
        <w:tab w:val="clear" w:pos="927"/>
      </w:tabs>
      <w:ind w:left="1418" w:hanging="567"/>
      <w:jc w:val="both"/>
    </w:pPr>
    <w:rPr>
      <w:rFonts w:ascii="Arial" w:hAnsi="Arial"/>
      <w:szCs w:val="20"/>
    </w:rPr>
  </w:style>
  <w:style w:type="character" w:customStyle="1" w:styleId="BodyTextIndent2Char">
    <w:name w:val="Body Text Indent 2 Char"/>
    <w:basedOn w:val="DefaultParagraphFont"/>
    <w:link w:val="BodyTextIndent2"/>
    <w:rsid w:val="00644C1F"/>
    <w:rPr>
      <w:rFonts w:ascii="Arial" w:eastAsia="Times New Roman" w:hAnsi="Arial"/>
      <w:sz w:val="24"/>
      <w:lang w:eastAsia="en-US"/>
    </w:rPr>
  </w:style>
  <w:style w:type="paragraph" w:styleId="BodyTextIndent3">
    <w:name w:val="Body Text Indent 3"/>
    <w:basedOn w:val="Normal"/>
    <w:link w:val="BodyTextIndent3Char"/>
    <w:rsid w:val="00644C1F"/>
    <w:pPr>
      <w:ind w:left="708" w:firstLine="456"/>
    </w:pPr>
    <w:rPr>
      <w:rFonts w:ascii="Arial" w:hAnsi="Arial" w:cs="Arial"/>
      <w:lang w:eastAsia="cs-CZ"/>
    </w:rPr>
  </w:style>
  <w:style w:type="character" w:customStyle="1" w:styleId="BodyTextIndent3Char">
    <w:name w:val="Body Text Indent 3 Char"/>
    <w:basedOn w:val="DefaultParagraphFont"/>
    <w:link w:val="BodyTextIndent3"/>
    <w:rsid w:val="00644C1F"/>
    <w:rPr>
      <w:rFonts w:ascii="Arial" w:eastAsia="Times New Roman" w:hAnsi="Arial" w:cs="Arial"/>
      <w:sz w:val="24"/>
      <w:szCs w:val="24"/>
      <w:lang w:eastAsia="cs-CZ"/>
    </w:rPr>
  </w:style>
  <w:style w:type="paragraph" w:customStyle="1" w:styleId="WW-NormalIndent">
    <w:name w:val="WW-Normal Indent"/>
    <w:basedOn w:val="Normal"/>
    <w:rsid w:val="00644C1F"/>
    <w:pPr>
      <w:suppressAutoHyphens/>
      <w:spacing w:before="60"/>
      <w:ind w:left="1985" w:firstLine="1"/>
    </w:pPr>
    <w:rPr>
      <w:szCs w:val="20"/>
      <w:lang w:eastAsia="et-EE"/>
    </w:rPr>
  </w:style>
  <w:style w:type="paragraph" w:styleId="ListBullet4">
    <w:name w:val="List Bullet 4"/>
    <w:basedOn w:val="Normal"/>
    <w:autoRedefine/>
    <w:rsid w:val="00644C1F"/>
    <w:pPr>
      <w:tabs>
        <w:tab w:val="num" w:pos="432"/>
      </w:tabs>
      <w:spacing w:after="240"/>
      <w:ind w:left="432" w:hanging="432"/>
      <w:jc w:val="both"/>
    </w:pPr>
    <w:rPr>
      <w:szCs w:val="20"/>
    </w:rPr>
  </w:style>
  <w:style w:type="paragraph" w:styleId="ListBullet5">
    <w:name w:val="List Bullet 5"/>
    <w:basedOn w:val="Normal"/>
    <w:autoRedefine/>
    <w:rsid w:val="00644C1F"/>
    <w:pPr>
      <w:tabs>
        <w:tab w:val="num" w:pos="720"/>
      </w:tabs>
      <w:spacing w:after="240"/>
      <w:ind w:left="720" w:hanging="360"/>
      <w:jc w:val="both"/>
    </w:pPr>
    <w:rPr>
      <w:szCs w:val="20"/>
    </w:rPr>
  </w:style>
  <w:style w:type="paragraph" w:styleId="ListNumber2">
    <w:name w:val="List Number 2"/>
    <w:basedOn w:val="Normal"/>
    <w:rsid w:val="00644C1F"/>
    <w:pPr>
      <w:numPr>
        <w:numId w:val="5"/>
      </w:numPr>
      <w:tabs>
        <w:tab w:val="clear" w:pos="1209"/>
        <w:tab w:val="num" w:pos="643"/>
      </w:tabs>
      <w:spacing w:after="240"/>
      <w:ind w:left="643"/>
      <w:jc w:val="both"/>
    </w:pPr>
    <w:rPr>
      <w:szCs w:val="20"/>
    </w:rPr>
  </w:style>
  <w:style w:type="paragraph" w:styleId="ListNumber3">
    <w:name w:val="List Number 3"/>
    <w:basedOn w:val="Normal"/>
    <w:rsid w:val="00644C1F"/>
    <w:pPr>
      <w:numPr>
        <w:numId w:val="6"/>
      </w:numPr>
      <w:tabs>
        <w:tab w:val="clear" w:pos="1492"/>
        <w:tab w:val="num" w:pos="926"/>
      </w:tabs>
      <w:spacing w:after="240"/>
      <w:ind w:left="926"/>
      <w:jc w:val="both"/>
    </w:pPr>
    <w:rPr>
      <w:szCs w:val="20"/>
    </w:rPr>
  </w:style>
  <w:style w:type="paragraph" w:styleId="ListNumber4">
    <w:name w:val="List Number 4"/>
    <w:basedOn w:val="Normal"/>
    <w:rsid w:val="00644C1F"/>
    <w:pPr>
      <w:numPr>
        <w:numId w:val="7"/>
      </w:numPr>
      <w:tabs>
        <w:tab w:val="clear" w:pos="643"/>
        <w:tab w:val="num" w:pos="1209"/>
      </w:tabs>
      <w:spacing w:after="240"/>
      <w:ind w:left="1209"/>
      <w:jc w:val="both"/>
    </w:pPr>
    <w:rPr>
      <w:szCs w:val="20"/>
    </w:rPr>
  </w:style>
  <w:style w:type="paragraph" w:styleId="ListNumber5">
    <w:name w:val="List Number 5"/>
    <w:basedOn w:val="Normal"/>
    <w:rsid w:val="00644C1F"/>
    <w:pPr>
      <w:numPr>
        <w:numId w:val="8"/>
      </w:numPr>
      <w:tabs>
        <w:tab w:val="clear" w:pos="926"/>
        <w:tab w:val="num" w:pos="1492"/>
      </w:tabs>
      <w:spacing w:after="240"/>
      <w:ind w:left="1492"/>
      <w:jc w:val="both"/>
    </w:pPr>
    <w:rPr>
      <w:szCs w:val="20"/>
    </w:rPr>
  </w:style>
  <w:style w:type="paragraph" w:customStyle="1" w:styleId="Rub3">
    <w:name w:val="Rub3"/>
    <w:basedOn w:val="Normal"/>
    <w:next w:val="Normal"/>
    <w:rsid w:val="00644C1F"/>
    <w:pPr>
      <w:numPr>
        <w:numId w:val="9"/>
      </w:numPr>
      <w:tabs>
        <w:tab w:val="clear" w:pos="1209"/>
        <w:tab w:val="left" w:pos="709"/>
      </w:tabs>
      <w:ind w:left="0" w:firstLine="456"/>
      <w:jc w:val="both"/>
    </w:pPr>
    <w:rPr>
      <w:b/>
      <w:i/>
      <w:sz w:val="20"/>
      <w:szCs w:val="20"/>
    </w:rPr>
  </w:style>
  <w:style w:type="paragraph" w:customStyle="1" w:styleId="Rub1">
    <w:name w:val="Rub1"/>
    <w:basedOn w:val="Normal"/>
    <w:rsid w:val="00644C1F"/>
    <w:pPr>
      <w:numPr>
        <w:numId w:val="10"/>
      </w:numPr>
      <w:tabs>
        <w:tab w:val="clear" w:pos="1492"/>
        <w:tab w:val="left" w:pos="1276"/>
      </w:tabs>
      <w:ind w:left="0" w:firstLine="456"/>
      <w:jc w:val="both"/>
    </w:pPr>
    <w:rPr>
      <w:b/>
      <w:smallCaps/>
      <w:sz w:val="20"/>
      <w:szCs w:val="20"/>
    </w:rPr>
  </w:style>
  <w:style w:type="paragraph" w:customStyle="1" w:styleId="Rub2">
    <w:name w:val="Rub2"/>
    <w:basedOn w:val="Normal"/>
    <w:next w:val="Normal"/>
    <w:rsid w:val="00644C1F"/>
    <w:pPr>
      <w:tabs>
        <w:tab w:val="left" w:pos="709"/>
        <w:tab w:val="left" w:pos="5670"/>
        <w:tab w:val="left" w:pos="6663"/>
        <w:tab w:val="left" w:pos="7088"/>
      </w:tabs>
      <w:ind w:right="-596" w:firstLine="456"/>
    </w:pPr>
    <w:rPr>
      <w:smallCaps/>
      <w:sz w:val="20"/>
      <w:szCs w:val="20"/>
    </w:rPr>
  </w:style>
  <w:style w:type="paragraph" w:customStyle="1" w:styleId="Rub4">
    <w:name w:val="Rub4"/>
    <w:basedOn w:val="Normal"/>
    <w:next w:val="Normal"/>
    <w:rsid w:val="00644C1F"/>
    <w:pPr>
      <w:tabs>
        <w:tab w:val="left" w:pos="709"/>
      </w:tabs>
      <w:ind w:firstLine="456"/>
    </w:pPr>
    <w:rPr>
      <w:b/>
      <w:i/>
      <w:sz w:val="20"/>
      <w:szCs w:val="20"/>
    </w:rPr>
  </w:style>
  <w:style w:type="paragraph" w:customStyle="1" w:styleId="NORMAL0">
    <w:name w:val="NORMAL£"/>
    <w:basedOn w:val="Rub3"/>
    <w:rsid w:val="00644C1F"/>
    <w:pPr>
      <w:ind w:left="705" w:hanging="705"/>
    </w:pPr>
    <w:rPr>
      <w:i w:val="0"/>
    </w:rPr>
  </w:style>
  <w:style w:type="paragraph" w:customStyle="1" w:styleId="indr-1">
    <w:name w:val="indr-1"/>
    <w:basedOn w:val="Normal"/>
    <w:rsid w:val="00644C1F"/>
    <w:pPr>
      <w:tabs>
        <w:tab w:val="left" w:pos="284"/>
      </w:tabs>
      <w:ind w:left="340" w:right="-113" w:hanging="340"/>
    </w:pPr>
    <w:rPr>
      <w:spacing w:val="-2"/>
      <w:sz w:val="22"/>
      <w:szCs w:val="20"/>
      <w:lang w:val="sv-SE"/>
    </w:rPr>
  </w:style>
  <w:style w:type="paragraph" w:styleId="NormalWeb">
    <w:name w:val="Normal (Web)"/>
    <w:basedOn w:val="Normal"/>
    <w:rsid w:val="00644C1F"/>
    <w:pPr>
      <w:spacing w:before="100" w:beforeAutospacing="1" w:after="100" w:afterAutospacing="1"/>
      <w:ind w:firstLine="456"/>
    </w:pPr>
    <w:rPr>
      <w:rFonts w:ascii="Arial Unicode MS" w:eastAsia="Arial Unicode MS" w:hAnsi="Arial Unicode MS" w:cs="Arial Narrow"/>
    </w:rPr>
  </w:style>
  <w:style w:type="character" w:customStyle="1" w:styleId="grame">
    <w:name w:val="grame"/>
    <w:basedOn w:val="DefaultParagraphFont"/>
    <w:rsid w:val="00644C1F"/>
  </w:style>
  <w:style w:type="paragraph" w:customStyle="1" w:styleId="Kirjeldus">
    <w:name w:val="Kirjeldus"/>
    <w:basedOn w:val="BodyTextIndent2"/>
    <w:autoRedefine/>
    <w:rsid w:val="00644C1F"/>
    <w:pPr>
      <w:ind w:left="0" w:firstLine="0"/>
    </w:pPr>
    <w:rPr>
      <w:rFonts w:cs="Arial"/>
      <w:szCs w:val="24"/>
      <w:lang w:eastAsia="et-EE"/>
    </w:rPr>
  </w:style>
  <w:style w:type="character" w:styleId="LineNumber">
    <w:name w:val="line number"/>
    <w:basedOn w:val="DefaultParagraphFont"/>
    <w:rsid w:val="00644C1F"/>
  </w:style>
  <w:style w:type="paragraph" w:customStyle="1" w:styleId="textc">
    <w:name w:val="text c"/>
    <w:basedOn w:val="text"/>
    <w:rsid w:val="00644C1F"/>
    <w:pPr>
      <w:ind w:left="567" w:hanging="567"/>
    </w:pPr>
  </w:style>
  <w:style w:type="paragraph" w:customStyle="1" w:styleId="Pealkiri11">
    <w:name w:val="Pealkiri 11"/>
    <w:basedOn w:val="Heading1"/>
    <w:rsid w:val="00644C1F"/>
    <w:pPr>
      <w:numPr>
        <w:numId w:val="0"/>
      </w:numPr>
      <w:tabs>
        <w:tab w:val="num" w:pos="1492"/>
      </w:tabs>
      <w:spacing w:before="0" w:after="0"/>
      <w:ind w:left="1492" w:hanging="360"/>
      <w:jc w:val="center"/>
    </w:pPr>
    <w:rPr>
      <w:rFonts w:cs="Times New Roman"/>
      <w:bCs w:val="0"/>
      <w:caps w:val="0"/>
      <w:kern w:val="0"/>
      <w:sz w:val="20"/>
      <w:szCs w:val="20"/>
    </w:rPr>
  </w:style>
  <w:style w:type="paragraph" w:styleId="List2">
    <w:name w:val="List 2"/>
    <w:basedOn w:val="Normal"/>
    <w:rsid w:val="00644C1F"/>
    <w:pPr>
      <w:ind w:left="566" w:hanging="283"/>
    </w:pPr>
    <w:rPr>
      <w:sz w:val="20"/>
      <w:szCs w:val="20"/>
    </w:rPr>
  </w:style>
  <w:style w:type="paragraph" w:styleId="Subtitle">
    <w:name w:val="Subtitle"/>
    <w:basedOn w:val="Normal"/>
    <w:link w:val="SubtitleChar"/>
    <w:qFormat/>
    <w:rsid w:val="00644C1F"/>
    <w:pPr>
      <w:jc w:val="center"/>
    </w:pPr>
    <w:rPr>
      <w:b/>
      <w:szCs w:val="20"/>
    </w:rPr>
  </w:style>
  <w:style w:type="character" w:customStyle="1" w:styleId="SubtitleChar">
    <w:name w:val="Subtitle Char"/>
    <w:basedOn w:val="DefaultParagraphFont"/>
    <w:link w:val="Subtitle"/>
    <w:rsid w:val="00644C1F"/>
    <w:rPr>
      <w:rFonts w:ascii="Times New Roman" w:eastAsia="Times New Roman" w:hAnsi="Times New Roman" w:cs="Times New Roman"/>
      <w:b/>
      <w:sz w:val="24"/>
      <w:szCs w:val="20"/>
    </w:rPr>
  </w:style>
  <w:style w:type="table" w:styleId="TableGrid">
    <w:name w:val="Table Grid"/>
    <w:basedOn w:val="TableNormal"/>
    <w:rsid w:val="00644C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Kehatekst2">
    <w:name w:val="WW-Kehatekst 2"/>
    <w:basedOn w:val="Normal"/>
    <w:rsid w:val="00644C1F"/>
    <w:pPr>
      <w:widowControl w:val="0"/>
      <w:suppressAutoHyphens/>
      <w:jc w:val="both"/>
    </w:pPr>
    <w:rPr>
      <w:rFonts w:ascii="Arial" w:hAnsi="Arial"/>
      <w:szCs w:val="20"/>
    </w:rPr>
  </w:style>
  <w:style w:type="character" w:customStyle="1" w:styleId="WW8Num7z0">
    <w:name w:val="WW8Num7z0"/>
    <w:rsid w:val="00644C1F"/>
    <w:rPr>
      <w:rFonts w:ascii="Symbol" w:hAnsi="Symbol"/>
    </w:rPr>
  </w:style>
  <w:style w:type="character" w:styleId="CommentReference">
    <w:name w:val="annotation reference"/>
    <w:basedOn w:val="DefaultParagraphFont"/>
    <w:uiPriority w:val="99"/>
    <w:rsid w:val="00644C1F"/>
    <w:rPr>
      <w:sz w:val="16"/>
      <w:szCs w:val="16"/>
    </w:rPr>
  </w:style>
  <w:style w:type="paragraph" w:customStyle="1" w:styleId="phitekst2">
    <w:name w:val="põhitekst 2"/>
    <w:basedOn w:val="Heading3"/>
    <w:rsid w:val="00644C1F"/>
    <w:pPr>
      <w:keepNext w:val="0"/>
      <w:spacing w:before="0" w:after="0"/>
    </w:pPr>
    <w:rPr>
      <w:rFonts w:ascii="Times New Roman" w:hAnsi="Times New Roman" w:cs="Times New Roman"/>
      <w:b w:val="0"/>
      <w:sz w:val="24"/>
    </w:rPr>
  </w:style>
  <w:style w:type="paragraph" w:customStyle="1" w:styleId="a">
    <w:name w:val="_"/>
    <w:basedOn w:val="Normal"/>
    <w:rsid w:val="00644C1F"/>
    <w:pPr>
      <w:widowControl w:val="0"/>
      <w:autoSpaceDE w:val="0"/>
      <w:autoSpaceDN w:val="0"/>
      <w:adjustRightInd w:val="0"/>
      <w:ind w:left="720" w:hanging="720"/>
    </w:pPr>
    <w:rPr>
      <w:sz w:val="20"/>
      <w:lang w:val="en-US"/>
    </w:rPr>
  </w:style>
  <w:style w:type="paragraph" w:styleId="ListParagraph">
    <w:name w:val="List Paragraph"/>
    <w:basedOn w:val="Normal"/>
    <w:uiPriority w:val="34"/>
    <w:qFormat/>
    <w:rsid w:val="00644C1F"/>
    <w:pPr>
      <w:ind w:left="720"/>
      <w:contextualSpacing/>
    </w:pPr>
  </w:style>
  <w:style w:type="paragraph" w:styleId="Revision">
    <w:name w:val="Revision"/>
    <w:hidden/>
    <w:uiPriority w:val="99"/>
    <w:semiHidden/>
    <w:rsid w:val="002756C3"/>
    <w:rPr>
      <w:rFonts w:ascii="Times New Roman" w:eastAsia="Times New Roman" w:hAnsi="Times New Roman"/>
      <w:sz w:val="24"/>
      <w:szCs w:val="24"/>
      <w:lang w:eastAsia="en-US"/>
    </w:rPr>
  </w:style>
  <w:style w:type="character" w:styleId="PlaceholderText">
    <w:name w:val="Placeholder Text"/>
    <w:basedOn w:val="DefaultParagraphFont"/>
    <w:uiPriority w:val="99"/>
    <w:semiHidden/>
    <w:rsid w:val="00C2360F"/>
    <w:rPr>
      <w:color w:val="808080"/>
    </w:rPr>
  </w:style>
  <w:style w:type="paragraph" w:customStyle="1" w:styleId="HK-Asiakirjanimi">
    <w:name w:val="HK-Asiakirjanimi"/>
    <w:next w:val="Normal"/>
    <w:rsid w:val="006E7151"/>
    <w:pPr>
      <w:tabs>
        <w:tab w:val="right" w:pos="9639"/>
      </w:tabs>
      <w:suppressAutoHyphens/>
      <w:spacing w:line="320" w:lineRule="atLeast"/>
    </w:pPr>
    <w:rPr>
      <w:rFonts w:ascii="Arial" w:eastAsia="Arial" w:hAnsi="Arial"/>
      <w:b/>
      <w:caps/>
      <w:sz w:val="26"/>
      <w:lang w:val="fi-FI" w:eastAsia="ar-SA"/>
    </w:rPr>
  </w:style>
  <w:style w:type="paragraph" w:customStyle="1" w:styleId="HK-Yltunniste">
    <w:name w:val="HK-Ylätunniste"/>
    <w:rsid w:val="006E7151"/>
    <w:pPr>
      <w:tabs>
        <w:tab w:val="right" w:pos="9639"/>
      </w:tabs>
      <w:suppressAutoHyphens/>
      <w:spacing w:line="280" w:lineRule="atLeast"/>
    </w:pPr>
    <w:rPr>
      <w:rFonts w:ascii="Arial" w:eastAsia="Arial" w:hAnsi="Arial"/>
      <w:lang w:val="fi-FI" w:eastAsia="ar-SA"/>
    </w:rPr>
  </w:style>
  <w:style w:type="paragraph" w:customStyle="1" w:styleId="HK-Liite">
    <w:name w:val="HK-Liite"/>
    <w:basedOn w:val="Normal"/>
    <w:rsid w:val="006E7151"/>
    <w:pPr>
      <w:autoSpaceDE w:val="0"/>
      <w:spacing w:line="300" w:lineRule="exact"/>
      <w:ind w:left="2552"/>
      <w:jc w:val="both"/>
    </w:pPr>
    <w:rPr>
      <w:rFonts w:ascii="Arial" w:hAnsi="Arial"/>
      <w:i/>
      <w:sz w:val="20"/>
      <w:szCs w:val="20"/>
      <w:lang w:eastAsia="ar-SA"/>
    </w:rPr>
  </w:style>
  <w:style w:type="character" w:customStyle="1" w:styleId="HK-NormaaliMrk">
    <w:name w:val="HK-Normaali Märk"/>
    <w:basedOn w:val="DefaultParagraphFont"/>
    <w:rsid w:val="006E7151"/>
    <w:rPr>
      <w:rFonts w:ascii="Arial" w:hAnsi="Arial"/>
      <w:lang w:val="et-EE" w:eastAsia="ar-SA" w:bidi="ar-SA"/>
    </w:rPr>
  </w:style>
  <w:style w:type="character" w:customStyle="1" w:styleId="HK-NormaaliMrk1">
    <w:name w:val="HK-Normaali Märk1"/>
    <w:basedOn w:val="DefaultParagraphFont"/>
    <w:rsid w:val="006E7151"/>
    <w:rPr>
      <w:rFonts w:ascii="Arial" w:hAnsi="Arial"/>
      <w:lang w:val="et-EE" w:eastAsia="ar-SA" w:bidi="ar-SA"/>
    </w:rPr>
  </w:style>
  <w:style w:type="paragraph" w:customStyle="1" w:styleId="HK-Normaali">
    <w:name w:val="HK-Normaali"/>
    <w:basedOn w:val="Normal"/>
    <w:rsid w:val="006E7151"/>
    <w:pPr>
      <w:autoSpaceDE w:val="0"/>
      <w:spacing w:line="300" w:lineRule="atLeast"/>
      <w:ind w:left="2552"/>
      <w:jc w:val="both"/>
    </w:pPr>
    <w:rPr>
      <w:rFonts w:ascii="Arial" w:hAnsi="Arial"/>
      <w:sz w:val="20"/>
      <w:szCs w:val="20"/>
      <w:lang w:eastAsia="ar-SA"/>
    </w:rPr>
  </w:style>
  <w:style w:type="paragraph" w:customStyle="1" w:styleId="Taandegakehatekst21">
    <w:name w:val="Taandega kehatekst 21"/>
    <w:basedOn w:val="Normal"/>
    <w:rsid w:val="006E7151"/>
    <w:pPr>
      <w:autoSpaceDE w:val="0"/>
      <w:spacing w:line="300" w:lineRule="exact"/>
      <w:ind w:left="1418"/>
      <w:jc w:val="both"/>
    </w:pPr>
    <w:rPr>
      <w:rFonts w:ascii="Arial" w:hAnsi="Arial" w:cs="Arial"/>
      <w:sz w:val="20"/>
      <w:szCs w:val="20"/>
      <w:lang w:eastAsia="ar-SA"/>
    </w:rPr>
  </w:style>
  <w:style w:type="paragraph" w:customStyle="1" w:styleId="Loetelu">
    <w:name w:val="Loetelu"/>
    <w:basedOn w:val="BodyText"/>
    <w:rsid w:val="006E7151"/>
    <w:pPr>
      <w:numPr>
        <w:numId w:val="1"/>
      </w:numPr>
      <w:tabs>
        <w:tab w:val="left" w:pos="6521"/>
      </w:tabs>
      <w:spacing w:before="120" w:after="0"/>
      <w:jc w:val="both"/>
    </w:pPr>
    <w:rPr>
      <w:szCs w:val="20"/>
      <w:lang w:eastAsia="ar-SA"/>
    </w:rPr>
  </w:style>
  <w:style w:type="character" w:customStyle="1" w:styleId="apple-style-span">
    <w:name w:val="apple-style-span"/>
    <w:basedOn w:val="DefaultParagraphFont"/>
    <w:rsid w:val="006E7151"/>
  </w:style>
  <w:style w:type="paragraph" w:customStyle="1" w:styleId="Default">
    <w:name w:val="Default"/>
    <w:rsid w:val="006E7151"/>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FD4CB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D4CB0"/>
    <w:rPr>
      <w:rFonts w:eastAsiaTheme="minorHAnsi" w:cstheme="minorBidi"/>
      <w:sz w:val="22"/>
      <w:szCs w:val="21"/>
      <w:lang w:eastAsia="en-US"/>
    </w:rPr>
  </w:style>
  <w:style w:type="paragraph" w:customStyle="1" w:styleId="Normaallaad1">
    <w:name w:val="Normaallaad1"/>
    <w:rsid w:val="000C3F2F"/>
    <w:rPr>
      <w:rFonts w:ascii="Verdana" w:eastAsia="ヒラギノ角ゴ Pro W3" w:hAnsi="Verdana"/>
      <w:color w:val="000000"/>
    </w:rPr>
  </w:style>
  <w:style w:type="character" w:customStyle="1" w:styleId="UnresolvedMention1">
    <w:name w:val="Unresolved Mention1"/>
    <w:basedOn w:val="DefaultParagraphFont"/>
    <w:uiPriority w:val="99"/>
    <w:semiHidden/>
    <w:unhideWhenUsed/>
    <w:rsid w:val="00573BAD"/>
    <w:rPr>
      <w:color w:val="808080"/>
      <w:shd w:val="clear" w:color="auto" w:fill="E6E6E6"/>
    </w:rPr>
  </w:style>
  <w:style w:type="character" w:styleId="Emphasis">
    <w:name w:val="Emphasis"/>
    <w:basedOn w:val="DefaultParagraphFont"/>
    <w:uiPriority w:val="20"/>
    <w:qFormat/>
    <w:rsid w:val="00465313"/>
    <w:rPr>
      <w:i/>
      <w:iCs/>
    </w:rPr>
  </w:style>
  <w:style w:type="character" w:customStyle="1" w:styleId="UnresolvedMention">
    <w:name w:val="Unresolved Mention"/>
    <w:basedOn w:val="DefaultParagraphFont"/>
    <w:uiPriority w:val="99"/>
    <w:semiHidden/>
    <w:unhideWhenUsed/>
    <w:rsid w:val="00D323D1"/>
    <w:rPr>
      <w:color w:val="605E5C"/>
      <w:shd w:val="clear" w:color="auto" w:fill="E1DFDD"/>
    </w:rPr>
  </w:style>
  <w:style w:type="character" w:styleId="FootnoteReference">
    <w:name w:val="footnote reference"/>
    <w:basedOn w:val="DefaultParagraphFont"/>
    <w:uiPriority w:val="99"/>
    <w:semiHidden/>
    <w:unhideWhenUsed/>
    <w:rsid w:val="005C5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97471">
      <w:bodyDiv w:val="1"/>
      <w:marLeft w:val="0"/>
      <w:marRight w:val="0"/>
      <w:marTop w:val="0"/>
      <w:marBottom w:val="0"/>
      <w:divBdr>
        <w:top w:val="none" w:sz="0" w:space="0" w:color="auto"/>
        <w:left w:val="none" w:sz="0" w:space="0" w:color="auto"/>
        <w:bottom w:val="none" w:sz="0" w:space="0" w:color="auto"/>
        <w:right w:val="none" w:sz="0" w:space="0" w:color="auto"/>
      </w:divBdr>
    </w:div>
    <w:div w:id="1357925755">
      <w:bodyDiv w:val="1"/>
      <w:marLeft w:val="0"/>
      <w:marRight w:val="0"/>
      <w:marTop w:val="0"/>
      <w:marBottom w:val="0"/>
      <w:divBdr>
        <w:top w:val="none" w:sz="0" w:space="0" w:color="auto"/>
        <w:left w:val="none" w:sz="0" w:space="0" w:color="auto"/>
        <w:bottom w:val="none" w:sz="0" w:space="0" w:color="auto"/>
        <w:right w:val="none" w:sz="0" w:space="0" w:color="auto"/>
      </w:divBdr>
      <w:divsChild>
        <w:div w:id="937102129">
          <w:marLeft w:val="0"/>
          <w:marRight w:val="0"/>
          <w:marTop w:val="0"/>
          <w:marBottom w:val="0"/>
          <w:divBdr>
            <w:top w:val="none" w:sz="0" w:space="0" w:color="auto"/>
            <w:left w:val="none" w:sz="0" w:space="0" w:color="auto"/>
            <w:bottom w:val="none" w:sz="0" w:space="0" w:color="auto"/>
            <w:right w:val="none" w:sz="0" w:space="0" w:color="auto"/>
          </w:divBdr>
          <w:divsChild>
            <w:div w:id="608436894">
              <w:marLeft w:val="0"/>
              <w:marRight w:val="0"/>
              <w:marTop w:val="0"/>
              <w:marBottom w:val="0"/>
              <w:divBdr>
                <w:top w:val="none" w:sz="0" w:space="0" w:color="auto"/>
                <w:left w:val="none" w:sz="0" w:space="0" w:color="auto"/>
                <w:bottom w:val="none" w:sz="0" w:space="0" w:color="auto"/>
                <w:right w:val="none" w:sz="0" w:space="0" w:color="auto"/>
              </w:divBdr>
            </w:div>
            <w:div w:id="2097747450">
              <w:marLeft w:val="0"/>
              <w:marRight w:val="0"/>
              <w:marTop w:val="0"/>
              <w:marBottom w:val="0"/>
              <w:divBdr>
                <w:top w:val="none" w:sz="0" w:space="0" w:color="auto"/>
                <w:left w:val="none" w:sz="0" w:space="0" w:color="auto"/>
                <w:bottom w:val="none" w:sz="0" w:space="0" w:color="auto"/>
                <w:right w:val="none" w:sz="0" w:space="0" w:color="auto"/>
              </w:divBdr>
              <w:divsChild>
                <w:div w:id="16185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77218">
      <w:bodyDiv w:val="1"/>
      <w:marLeft w:val="0"/>
      <w:marRight w:val="0"/>
      <w:marTop w:val="0"/>
      <w:marBottom w:val="0"/>
      <w:divBdr>
        <w:top w:val="none" w:sz="0" w:space="0" w:color="auto"/>
        <w:left w:val="none" w:sz="0" w:space="0" w:color="auto"/>
        <w:bottom w:val="none" w:sz="0" w:space="0" w:color="auto"/>
        <w:right w:val="none" w:sz="0" w:space="0" w:color="auto"/>
      </w:divBdr>
    </w:div>
    <w:div w:id="20407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lu.ee/kunstikonkur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lu.ee/kunstikonkurs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do.valba@tlu.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leo.must@tlu.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76CFFF3FAC4071BDCB2119A29C376D"/>
        <w:category>
          <w:name w:val="Üldine"/>
          <w:gallery w:val="placeholder"/>
        </w:category>
        <w:types>
          <w:type w:val="bbPlcHdr"/>
        </w:types>
        <w:behaviors>
          <w:behavior w:val="content"/>
        </w:behaviors>
        <w:guid w:val="{19AE6F69-982D-49F2-99C8-DC03139AFC85}"/>
      </w:docPartPr>
      <w:docPartBody>
        <w:p w:rsidR="007F35B4" w:rsidRDefault="007F35B4" w:rsidP="007F35B4">
          <w:pPr>
            <w:pStyle w:val="E376CFFF3FAC4071BDCB2119A29C376D"/>
          </w:pPr>
          <w:r w:rsidRPr="00211F8A">
            <w:rPr>
              <w:rStyle w:val="PlaceholderText"/>
            </w:rPr>
            <w:t>[Hanke nimetus (HD pealkiri)]</w:t>
          </w:r>
        </w:p>
      </w:docPartBody>
    </w:docPart>
    <w:docPart>
      <w:docPartPr>
        <w:name w:val="F03A8534AFF6424F8345818B9AD1D854"/>
        <w:category>
          <w:name w:val="Üldine"/>
          <w:gallery w:val="placeholder"/>
        </w:category>
        <w:types>
          <w:type w:val="bbPlcHdr"/>
        </w:types>
        <w:behaviors>
          <w:behavior w:val="content"/>
        </w:behaviors>
        <w:guid w:val="{1733D8B8-5268-4170-AC3C-8BC17D97B7EE}"/>
      </w:docPartPr>
      <w:docPartBody>
        <w:p w:rsidR="001D3A21" w:rsidRDefault="00242C7C" w:rsidP="00242C7C">
          <w:pPr>
            <w:pStyle w:val="F03A8534AFF6424F8345818B9AD1D854"/>
          </w:pPr>
          <w:r w:rsidRPr="009E16A7">
            <w:rPr>
              <w:rStyle w:val="PlaceholderText"/>
            </w:rPr>
            <w:t>[Hankija]</w:t>
          </w:r>
        </w:p>
      </w:docPartBody>
    </w:docPart>
    <w:docPart>
      <w:docPartPr>
        <w:name w:val="2EA9CC2C274C481C9FDC9EE1A6919EDD"/>
        <w:category>
          <w:name w:val="Üldine"/>
          <w:gallery w:val="placeholder"/>
        </w:category>
        <w:types>
          <w:type w:val="bbPlcHdr"/>
        </w:types>
        <w:behaviors>
          <w:behavior w:val="content"/>
        </w:behaviors>
        <w:guid w:val="{653753FB-5EF3-4A8A-B099-5434E1EEAADE}"/>
      </w:docPartPr>
      <w:docPartBody>
        <w:p w:rsidR="001D3A21" w:rsidRDefault="00242C7C" w:rsidP="00242C7C">
          <w:pPr>
            <w:pStyle w:val="2EA9CC2C274C481C9FDC9EE1A6919EDD"/>
          </w:pPr>
          <w:r w:rsidRPr="009E16A7">
            <w:rPr>
              <w:rStyle w:val="PlaceholderText"/>
            </w:rPr>
            <w:t>[Hanke nimetus (HD pealkiri)]</w:t>
          </w:r>
        </w:p>
      </w:docPartBody>
    </w:docPart>
    <w:docPart>
      <w:docPartPr>
        <w:name w:val="F4D8263CBFCD47AF9AD1765DA83173BA"/>
        <w:category>
          <w:name w:val="Üldine"/>
          <w:gallery w:val="placeholder"/>
        </w:category>
        <w:types>
          <w:type w:val="bbPlcHdr"/>
        </w:types>
        <w:behaviors>
          <w:behavior w:val="content"/>
        </w:behaviors>
        <w:guid w:val="{F141F540-2DEC-49C6-97E3-0B48BB52D740}"/>
      </w:docPartPr>
      <w:docPartBody>
        <w:p w:rsidR="0081533B" w:rsidRDefault="005475C7" w:rsidP="005475C7">
          <w:pPr>
            <w:pStyle w:val="F4D8263CBFCD47AF9AD1765DA83173BA"/>
          </w:pPr>
          <w:r w:rsidRPr="009E16A7">
            <w:rPr>
              <w:rStyle w:val="PlaceholderText"/>
            </w:rPr>
            <w:t>[Hanke nimetus (HD pealkiri)]</w:t>
          </w:r>
        </w:p>
      </w:docPartBody>
    </w:docPart>
    <w:docPart>
      <w:docPartPr>
        <w:name w:val="D67898AF824747C884DC5B4EA1703D59"/>
        <w:category>
          <w:name w:val="Üldine"/>
          <w:gallery w:val="placeholder"/>
        </w:category>
        <w:types>
          <w:type w:val="bbPlcHdr"/>
        </w:types>
        <w:behaviors>
          <w:behavior w:val="content"/>
        </w:behaviors>
        <w:guid w:val="{89A307C1-BD95-4F0A-88E1-CFF72ACE9C14}"/>
      </w:docPartPr>
      <w:docPartBody>
        <w:p w:rsidR="0081533B" w:rsidRDefault="005475C7" w:rsidP="005475C7">
          <w:pPr>
            <w:pStyle w:val="D67898AF824747C884DC5B4EA1703D59"/>
          </w:pPr>
          <w:r w:rsidRPr="009E16A7">
            <w:rPr>
              <w:rStyle w:val="PlaceholderText"/>
            </w:rPr>
            <w:t>[Hanke nimetus (HD pealkiri)]</w:t>
          </w:r>
        </w:p>
      </w:docPartBody>
    </w:docPart>
    <w:docPart>
      <w:docPartPr>
        <w:name w:val="C80AFBD3C9A249E490B44245A0BE5652"/>
        <w:category>
          <w:name w:val="Üldine"/>
          <w:gallery w:val="placeholder"/>
        </w:category>
        <w:types>
          <w:type w:val="bbPlcHdr"/>
        </w:types>
        <w:behaviors>
          <w:behavior w:val="content"/>
        </w:behaviors>
        <w:guid w:val="{DDCBD48C-391F-427A-99C5-624437A90351}"/>
      </w:docPartPr>
      <w:docPartBody>
        <w:p w:rsidR="0081533B" w:rsidRDefault="005475C7" w:rsidP="005475C7">
          <w:pPr>
            <w:pStyle w:val="C80AFBD3C9A249E490B44245A0BE5652"/>
          </w:pPr>
          <w:r w:rsidRPr="009E16A7">
            <w:rPr>
              <w:rStyle w:val="PlaceholderText"/>
            </w:rPr>
            <w:t>[Hankija]</w:t>
          </w:r>
        </w:p>
      </w:docPartBody>
    </w:docPart>
    <w:docPart>
      <w:docPartPr>
        <w:name w:val="D65BC768A24541D798B35F12BA3A9E8C"/>
        <w:category>
          <w:name w:val="General"/>
          <w:gallery w:val="placeholder"/>
        </w:category>
        <w:types>
          <w:type w:val="bbPlcHdr"/>
        </w:types>
        <w:behaviors>
          <w:behavior w:val="content"/>
        </w:behaviors>
        <w:guid w:val="{873C69F0-668C-4BFA-B3C5-52B44D47D026}"/>
      </w:docPartPr>
      <w:docPartBody>
        <w:p w:rsidR="002A6781" w:rsidRDefault="002A6781" w:rsidP="002A6781">
          <w:pPr>
            <w:pStyle w:val="D65BC768A24541D798B35F12BA3A9E8C"/>
          </w:pPr>
          <w:r>
            <w:rPr>
              <w:rStyle w:val="PlaceholderText"/>
            </w:rPr>
            <w:t>[Hankijate registrikoodid]</w:t>
          </w:r>
        </w:p>
      </w:docPartBody>
    </w:docPart>
    <w:docPart>
      <w:docPartPr>
        <w:name w:val="37402443FFB348C5A5A1AFC96CD585AA"/>
        <w:category>
          <w:name w:val="Üldine"/>
          <w:gallery w:val="placeholder"/>
        </w:category>
        <w:types>
          <w:type w:val="bbPlcHdr"/>
        </w:types>
        <w:behaviors>
          <w:behavior w:val="content"/>
        </w:behaviors>
        <w:guid w:val="{BA144E6C-C8A3-4888-8A73-8B53AA300859}"/>
      </w:docPartPr>
      <w:docPartBody>
        <w:p w:rsidR="006D3C4C" w:rsidRDefault="006D3C4C" w:rsidP="006D3C4C">
          <w:pPr>
            <w:pStyle w:val="37402443FFB348C5A5A1AFC96CD585AA"/>
          </w:pPr>
          <w:r w:rsidRPr="009E16A7">
            <w:rPr>
              <w:rStyle w:val="PlaceholderText"/>
            </w:rPr>
            <w:t>[Hanke nimetus (HD pealkiri)]</w:t>
          </w:r>
        </w:p>
      </w:docPartBody>
    </w:docPart>
    <w:docPart>
      <w:docPartPr>
        <w:name w:val="D346BC877DBB47A389E7326DB4E629E2"/>
        <w:category>
          <w:name w:val="Üldine"/>
          <w:gallery w:val="placeholder"/>
        </w:category>
        <w:types>
          <w:type w:val="bbPlcHdr"/>
        </w:types>
        <w:behaviors>
          <w:behavior w:val="content"/>
        </w:behaviors>
        <w:guid w:val="{19C56C28-799E-4FED-B51B-2099D9B2F7C2}"/>
      </w:docPartPr>
      <w:docPartBody>
        <w:p w:rsidR="0050128A" w:rsidRDefault="006D3C4C" w:rsidP="006D3C4C">
          <w:pPr>
            <w:pStyle w:val="D346BC877DBB47A389E7326DB4E629E2"/>
          </w:pPr>
          <w:r w:rsidRPr="00E66BF7">
            <w:rPr>
              <w:rStyle w:val="PlaceholderText"/>
            </w:rPr>
            <w:t>[Hanke nimetus (HD pealkiri)]</w:t>
          </w:r>
        </w:p>
      </w:docPartBody>
    </w:docPart>
    <w:docPart>
      <w:docPartPr>
        <w:name w:val="259371AAA0724563924EC58C60C86985"/>
        <w:category>
          <w:name w:val="General"/>
          <w:gallery w:val="placeholder"/>
        </w:category>
        <w:types>
          <w:type w:val="bbPlcHdr"/>
        </w:types>
        <w:behaviors>
          <w:behavior w:val="content"/>
        </w:behaviors>
        <w:guid w:val="{ABDEE413-170A-42F6-92F9-F5CB3ABA32D3}"/>
      </w:docPartPr>
      <w:docPartBody>
        <w:p w:rsidR="00247BCC" w:rsidRDefault="006F1C37" w:rsidP="006F1C37">
          <w:pPr>
            <w:pStyle w:val="259371AAA0724563924EC58C60C86985"/>
          </w:pPr>
          <w:r w:rsidRPr="00E66BF7">
            <w:rPr>
              <w:rStyle w:val="PlaceholderText"/>
            </w:rPr>
            <w:t>[Hanke nimetus (HD pealkiri)]</w:t>
          </w:r>
        </w:p>
      </w:docPartBody>
    </w:docPart>
    <w:docPart>
      <w:docPartPr>
        <w:name w:val="F78661D91E974FAC80145529CA0F155B"/>
        <w:category>
          <w:name w:val="General"/>
          <w:gallery w:val="placeholder"/>
        </w:category>
        <w:types>
          <w:type w:val="bbPlcHdr"/>
        </w:types>
        <w:behaviors>
          <w:behavior w:val="content"/>
        </w:behaviors>
        <w:guid w:val="{DAE7B6A6-2E51-41A0-9C0A-98BD21B591D1}"/>
      </w:docPartPr>
      <w:docPartBody>
        <w:p w:rsidR="00247BCC" w:rsidRDefault="006F1C37" w:rsidP="006F1C37">
          <w:pPr>
            <w:pStyle w:val="F78661D91E974FAC80145529CA0F155B"/>
          </w:pPr>
          <w:r w:rsidRPr="00E66BF7">
            <w:rPr>
              <w:rStyle w:val="PlaceholderText"/>
            </w:rPr>
            <w:t>[Hanke nimetus (HD pealkiri)]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ヒラギノ角ゴ Pro W3">
    <w:altName w:val="Times New Roman"/>
    <w:charset w:val="00"/>
    <w:family w:val="roman"/>
    <w:pitch w:val="default"/>
  </w:font>
  <w:font w:name="Calibri Light">
    <w:panose1 w:val="020F03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F35B4"/>
    <w:rsid w:val="000168CF"/>
    <w:rsid w:val="000247A6"/>
    <w:rsid w:val="000314AF"/>
    <w:rsid w:val="00036C82"/>
    <w:rsid w:val="00041941"/>
    <w:rsid w:val="00054EC1"/>
    <w:rsid w:val="00070BFA"/>
    <w:rsid w:val="000741A6"/>
    <w:rsid w:val="00093BC1"/>
    <w:rsid w:val="000942F0"/>
    <w:rsid w:val="00095782"/>
    <w:rsid w:val="000C2D59"/>
    <w:rsid w:val="000C6201"/>
    <w:rsid w:val="000D1D33"/>
    <w:rsid w:val="000F231F"/>
    <w:rsid w:val="00117B2C"/>
    <w:rsid w:val="00151760"/>
    <w:rsid w:val="00152A2B"/>
    <w:rsid w:val="001607E8"/>
    <w:rsid w:val="00197953"/>
    <w:rsid w:val="001A1340"/>
    <w:rsid w:val="001B646B"/>
    <w:rsid w:val="001D3A21"/>
    <w:rsid w:val="001D7286"/>
    <w:rsid w:val="001E53C7"/>
    <w:rsid w:val="00205033"/>
    <w:rsid w:val="00212526"/>
    <w:rsid w:val="00216665"/>
    <w:rsid w:val="00242C7C"/>
    <w:rsid w:val="00247BCC"/>
    <w:rsid w:val="00256FB2"/>
    <w:rsid w:val="00267265"/>
    <w:rsid w:val="002A6781"/>
    <w:rsid w:val="002A7C52"/>
    <w:rsid w:val="002C29E4"/>
    <w:rsid w:val="002D12B0"/>
    <w:rsid w:val="002E2314"/>
    <w:rsid w:val="00310854"/>
    <w:rsid w:val="0032092E"/>
    <w:rsid w:val="003459AB"/>
    <w:rsid w:val="0036093C"/>
    <w:rsid w:val="0036363D"/>
    <w:rsid w:val="003865AD"/>
    <w:rsid w:val="003A25DE"/>
    <w:rsid w:val="003A2A15"/>
    <w:rsid w:val="003C6977"/>
    <w:rsid w:val="003D01CE"/>
    <w:rsid w:val="003F6ADA"/>
    <w:rsid w:val="0040201B"/>
    <w:rsid w:val="00427A09"/>
    <w:rsid w:val="004500C2"/>
    <w:rsid w:val="00465734"/>
    <w:rsid w:val="004A621E"/>
    <w:rsid w:val="004B528F"/>
    <w:rsid w:val="0050128A"/>
    <w:rsid w:val="00512378"/>
    <w:rsid w:val="00524928"/>
    <w:rsid w:val="005475C7"/>
    <w:rsid w:val="005658E2"/>
    <w:rsid w:val="005739C0"/>
    <w:rsid w:val="00576533"/>
    <w:rsid w:val="005840C1"/>
    <w:rsid w:val="005955A3"/>
    <w:rsid w:val="005C1C85"/>
    <w:rsid w:val="005C62C5"/>
    <w:rsid w:val="00600D42"/>
    <w:rsid w:val="00644ED0"/>
    <w:rsid w:val="00674169"/>
    <w:rsid w:val="006A6C76"/>
    <w:rsid w:val="006D3C4C"/>
    <w:rsid w:val="006D4B33"/>
    <w:rsid w:val="006E0C90"/>
    <w:rsid w:val="006F1C37"/>
    <w:rsid w:val="007263F1"/>
    <w:rsid w:val="00730E64"/>
    <w:rsid w:val="00756340"/>
    <w:rsid w:val="00775AC3"/>
    <w:rsid w:val="00783CB5"/>
    <w:rsid w:val="007F0B13"/>
    <w:rsid w:val="007F35B4"/>
    <w:rsid w:val="00800A8B"/>
    <w:rsid w:val="00801B29"/>
    <w:rsid w:val="0081533B"/>
    <w:rsid w:val="008173C2"/>
    <w:rsid w:val="00821277"/>
    <w:rsid w:val="008470BF"/>
    <w:rsid w:val="008521C3"/>
    <w:rsid w:val="00862CC4"/>
    <w:rsid w:val="008673A9"/>
    <w:rsid w:val="008731A9"/>
    <w:rsid w:val="008754C2"/>
    <w:rsid w:val="008B0ADB"/>
    <w:rsid w:val="008B2375"/>
    <w:rsid w:val="008B465A"/>
    <w:rsid w:val="008E0CBC"/>
    <w:rsid w:val="008E244B"/>
    <w:rsid w:val="008E3EF1"/>
    <w:rsid w:val="008E6B94"/>
    <w:rsid w:val="00906A0E"/>
    <w:rsid w:val="00931BA8"/>
    <w:rsid w:val="00933C83"/>
    <w:rsid w:val="00942F65"/>
    <w:rsid w:val="00944DAB"/>
    <w:rsid w:val="00947C7F"/>
    <w:rsid w:val="009B066E"/>
    <w:rsid w:val="009B7067"/>
    <w:rsid w:val="009C4414"/>
    <w:rsid w:val="009E1975"/>
    <w:rsid w:val="009F559C"/>
    <w:rsid w:val="00A36CD6"/>
    <w:rsid w:val="00A5693F"/>
    <w:rsid w:val="00A57962"/>
    <w:rsid w:val="00A81F66"/>
    <w:rsid w:val="00A9003B"/>
    <w:rsid w:val="00A914D3"/>
    <w:rsid w:val="00AA5802"/>
    <w:rsid w:val="00AA789B"/>
    <w:rsid w:val="00AB30A6"/>
    <w:rsid w:val="00B03366"/>
    <w:rsid w:val="00B61120"/>
    <w:rsid w:val="00B73618"/>
    <w:rsid w:val="00BE49BD"/>
    <w:rsid w:val="00BE546D"/>
    <w:rsid w:val="00BE7513"/>
    <w:rsid w:val="00C004D7"/>
    <w:rsid w:val="00C178BB"/>
    <w:rsid w:val="00C726F7"/>
    <w:rsid w:val="00C82FDF"/>
    <w:rsid w:val="00C83EF6"/>
    <w:rsid w:val="00C92431"/>
    <w:rsid w:val="00C92E87"/>
    <w:rsid w:val="00CB6413"/>
    <w:rsid w:val="00CC6533"/>
    <w:rsid w:val="00CF419E"/>
    <w:rsid w:val="00D059E8"/>
    <w:rsid w:val="00D06219"/>
    <w:rsid w:val="00D3392C"/>
    <w:rsid w:val="00D35C96"/>
    <w:rsid w:val="00D4123E"/>
    <w:rsid w:val="00D51C00"/>
    <w:rsid w:val="00D631BA"/>
    <w:rsid w:val="00D9449C"/>
    <w:rsid w:val="00DB2E85"/>
    <w:rsid w:val="00DB49F5"/>
    <w:rsid w:val="00DB7232"/>
    <w:rsid w:val="00DC78DE"/>
    <w:rsid w:val="00DC7C7C"/>
    <w:rsid w:val="00DE067F"/>
    <w:rsid w:val="00DF4D06"/>
    <w:rsid w:val="00E11B7D"/>
    <w:rsid w:val="00E227DA"/>
    <w:rsid w:val="00E46508"/>
    <w:rsid w:val="00E473D5"/>
    <w:rsid w:val="00E764D5"/>
    <w:rsid w:val="00E952CA"/>
    <w:rsid w:val="00EC0937"/>
    <w:rsid w:val="00EE44BA"/>
    <w:rsid w:val="00EE5CAB"/>
    <w:rsid w:val="00F058E2"/>
    <w:rsid w:val="00F6663A"/>
    <w:rsid w:val="00F961D9"/>
    <w:rsid w:val="00FC77FB"/>
    <w:rsid w:val="00FE3A1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C37"/>
  </w:style>
  <w:style w:type="paragraph" w:customStyle="1" w:styleId="2C9E05EF7F1C460195DD893C9A510729">
    <w:name w:val="2C9E05EF7F1C460195DD893C9A510729"/>
    <w:rsid w:val="007F35B4"/>
  </w:style>
  <w:style w:type="paragraph" w:customStyle="1" w:styleId="F0278A36B43146B3BDCE1312F1A54D12">
    <w:name w:val="F0278A36B43146B3BDCE1312F1A54D12"/>
    <w:rsid w:val="007F35B4"/>
  </w:style>
  <w:style w:type="paragraph" w:customStyle="1" w:styleId="D19AEC6359674C89AB1A2484C8C0D03B">
    <w:name w:val="D19AEC6359674C89AB1A2484C8C0D03B"/>
    <w:rsid w:val="007F35B4"/>
  </w:style>
  <w:style w:type="paragraph" w:customStyle="1" w:styleId="D568202CFCB84D138DA055909EC78E66">
    <w:name w:val="D568202CFCB84D138DA055909EC78E66"/>
    <w:rsid w:val="007F35B4"/>
  </w:style>
  <w:style w:type="paragraph" w:customStyle="1" w:styleId="F4CB772F3E6B4AE498085DD1A445C28B">
    <w:name w:val="F4CB772F3E6B4AE498085DD1A445C28B"/>
    <w:rsid w:val="007F35B4"/>
  </w:style>
  <w:style w:type="paragraph" w:customStyle="1" w:styleId="E376CFFF3FAC4071BDCB2119A29C376D">
    <w:name w:val="E376CFFF3FAC4071BDCB2119A29C376D"/>
    <w:rsid w:val="007F35B4"/>
  </w:style>
  <w:style w:type="paragraph" w:customStyle="1" w:styleId="FEB611B921F0425A99DFC18C26AFA8F6">
    <w:name w:val="FEB611B921F0425A99DFC18C26AFA8F6"/>
    <w:rsid w:val="007F35B4"/>
  </w:style>
  <w:style w:type="paragraph" w:customStyle="1" w:styleId="39D7C3B2F2B1476A9445985CCF218E03">
    <w:name w:val="39D7C3B2F2B1476A9445985CCF218E03"/>
    <w:rsid w:val="007F35B4"/>
  </w:style>
  <w:style w:type="paragraph" w:customStyle="1" w:styleId="3DF1153857004D588332445CB844442C">
    <w:name w:val="3DF1153857004D588332445CB844442C"/>
    <w:rsid w:val="007F35B4"/>
  </w:style>
  <w:style w:type="paragraph" w:customStyle="1" w:styleId="2AF5D5106C434AC1B76AF58A59AB0DD6">
    <w:name w:val="2AF5D5106C434AC1B76AF58A59AB0DD6"/>
    <w:rsid w:val="007F35B4"/>
  </w:style>
  <w:style w:type="paragraph" w:customStyle="1" w:styleId="0F5C968D03C347F4A0BE8D9B448F105D">
    <w:name w:val="0F5C968D03C347F4A0BE8D9B448F105D"/>
    <w:rsid w:val="007F35B4"/>
  </w:style>
  <w:style w:type="paragraph" w:customStyle="1" w:styleId="FEC3628DC84A41E8922C6648FAA4D7DD">
    <w:name w:val="FEC3628DC84A41E8922C6648FAA4D7DD"/>
    <w:rsid w:val="007F35B4"/>
  </w:style>
  <w:style w:type="paragraph" w:customStyle="1" w:styleId="3D701E09F02E4FF995119CB15CDEB82C">
    <w:name w:val="3D701E09F02E4FF995119CB15CDEB82C"/>
    <w:rsid w:val="007F35B4"/>
  </w:style>
  <w:style w:type="paragraph" w:customStyle="1" w:styleId="D537FD80C5C846FFAC5998E94566E1AB">
    <w:name w:val="D537FD80C5C846FFAC5998E94566E1AB"/>
    <w:rsid w:val="007F35B4"/>
  </w:style>
  <w:style w:type="paragraph" w:customStyle="1" w:styleId="F81613CB8E344FBC97AE51EEF202D5C6">
    <w:name w:val="F81613CB8E344FBC97AE51EEF202D5C6"/>
    <w:rsid w:val="007F35B4"/>
  </w:style>
  <w:style w:type="paragraph" w:customStyle="1" w:styleId="B0A8D8EFD97B421CA911B5218352CB6E">
    <w:name w:val="B0A8D8EFD97B421CA911B5218352CB6E"/>
    <w:rsid w:val="007F35B4"/>
  </w:style>
  <w:style w:type="paragraph" w:customStyle="1" w:styleId="1133BDDAC7EA4EEF98EC63793E47B538">
    <w:name w:val="1133BDDAC7EA4EEF98EC63793E47B538"/>
    <w:rsid w:val="007F35B4"/>
  </w:style>
  <w:style w:type="paragraph" w:customStyle="1" w:styleId="9FC5DFC47DE041799459C67F59DCDB37">
    <w:name w:val="9FC5DFC47DE041799459C67F59DCDB37"/>
    <w:rsid w:val="007F35B4"/>
  </w:style>
  <w:style w:type="paragraph" w:customStyle="1" w:styleId="A2F6060ABFEF4799ACCAC7F33E31695B">
    <w:name w:val="A2F6060ABFEF4799ACCAC7F33E31695B"/>
    <w:rsid w:val="007F35B4"/>
  </w:style>
  <w:style w:type="paragraph" w:customStyle="1" w:styleId="2004A81C6B4F40EA8BD822192A1769ED">
    <w:name w:val="2004A81C6B4F40EA8BD822192A1769ED"/>
    <w:rsid w:val="007F35B4"/>
  </w:style>
  <w:style w:type="paragraph" w:customStyle="1" w:styleId="C46CDA3770224F3B9B6B459C1225AFC8">
    <w:name w:val="C46CDA3770224F3B9B6B459C1225AFC8"/>
    <w:rsid w:val="007F35B4"/>
  </w:style>
  <w:style w:type="paragraph" w:customStyle="1" w:styleId="707273F1382A4284AF9F23BAA6954FDD">
    <w:name w:val="707273F1382A4284AF9F23BAA6954FDD"/>
    <w:rsid w:val="007F35B4"/>
  </w:style>
  <w:style w:type="paragraph" w:customStyle="1" w:styleId="EA5BF67583494C41B5DA0558D4DD292A">
    <w:name w:val="EA5BF67583494C41B5DA0558D4DD292A"/>
    <w:rsid w:val="007F35B4"/>
  </w:style>
  <w:style w:type="paragraph" w:customStyle="1" w:styleId="8CDAC1B42B124B9AA962434A3B22C1BD">
    <w:name w:val="8CDAC1B42B124B9AA962434A3B22C1BD"/>
    <w:rsid w:val="007F35B4"/>
  </w:style>
  <w:style w:type="paragraph" w:customStyle="1" w:styleId="45AE8CE2031A42B286E9C6CEE5C96184">
    <w:name w:val="45AE8CE2031A42B286E9C6CEE5C96184"/>
    <w:rsid w:val="007F35B4"/>
  </w:style>
  <w:style w:type="paragraph" w:customStyle="1" w:styleId="8285B9B8E5A44A8D823B2134A7E796E6">
    <w:name w:val="8285B9B8E5A44A8D823B2134A7E796E6"/>
    <w:rsid w:val="007F35B4"/>
  </w:style>
  <w:style w:type="paragraph" w:customStyle="1" w:styleId="0C856904BF2C4696871E644D03258BC4">
    <w:name w:val="0C856904BF2C4696871E644D03258BC4"/>
    <w:rsid w:val="007F35B4"/>
  </w:style>
  <w:style w:type="paragraph" w:customStyle="1" w:styleId="41DC819628F94F7CB099DECEF7525336">
    <w:name w:val="41DC819628F94F7CB099DECEF7525336"/>
    <w:rsid w:val="007F35B4"/>
  </w:style>
  <w:style w:type="paragraph" w:customStyle="1" w:styleId="C83083107DEA485994CE88209F6B1A11">
    <w:name w:val="C83083107DEA485994CE88209F6B1A11"/>
    <w:rsid w:val="007F35B4"/>
  </w:style>
  <w:style w:type="paragraph" w:customStyle="1" w:styleId="B04257D2B6D54C7780B67F287F504B9C">
    <w:name w:val="B04257D2B6D54C7780B67F287F504B9C"/>
    <w:rsid w:val="007F35B4"/>
  </w:style>
  <w:style w:type="paragraph" w:customStyle="1" w:styleId="023D6A5C61A44EA388B7AC52A97585B1">
    <w:name w:val="023D6A5C61A44EA388B7AC52A97585B1"/>
    <w:rsid w:val="007F35B4"/>
  </w:style>
  <w:style w:type="paragraph" w:customStyle="1" w:styleId="D1EA583900334CD0A668788381302B31">
    <w:name w:val="D1EA583900334CD0A668788381302B31"/>
    <w:rsid w:val="007F35B4"/>
  </w:style>
  <w:style w:type="paragraph" w:customStyle="1" w:styleId="7D2AD8FCD10F49298742E6802B0F39DB">
    <w:name w:val="7D2AD8FCD10F49298742E6802B0F39DB"/>
    <w:rsid w:val="007F35B4"/>
  </w:style>
  <w:style w:type="paragraph" w:customStyle="1" w:styleId="D23544B5C45646A1A823C25202259F57">
    <w:name w:val="D23544B5C45646A1A823C25202259F57"/>
    <w:rsid w:val="007F35B4"/>
  </w:style>
  <w:style w:type="paragraph" w:customStyle="1" w:styleId="975856804DF342DFAAF85D932E28D859">
    <w:name w:val="975856804DF342DFAAF85D932E28D859"/>
    <w:rsid w:val="007F35B4"/>
  </w:style>
  <w:style w:type="paragraph" w:customStyle="1" w:styleId="758AE69026C548B288308A90E1388251">
    <w:name w:val="758AE69026C548B288308A90E1388251"/>
    <w:rsid w:val="007F35B4"/>
  </w:style>
  <w:style w:type="paragraph" w:customStyle="1" w:styleId="1F2EF6977AF14381A4F6381CB8106F21">
    <w:name w:val="1F2EF6977AF14381A4F6381CB8106F21"/>
    <w:rsid w:val="007F35B4"/>
  </w:style>
  <w:style w:type="paragraph" w:customStyle="1" w:styleId="20F243B621714CB6B81CE6FB71C27194">
    <w:name w:val="20F243B621714CB6B81CE6FB71C27194"/>
    <w:rsid w:val="007F35B4"/>
  </w:style>
  <w:style w:type="paragraph" w:customStyle="1" w:styleId="7B065E3E4F0B4396A3FDF16B6594EEF5">
    <w:name w:val="7B065E3E4F0B4396A3FDF16B6594EEF5"/>
    <w:rsid w:val="007F35B4"/>
  </w:style>
  <w:style w:type="paragraph" w:customStyle="1" w:styleId="160F87B1FDC94B6EBB9E5A8822776CDF">
    <w:name w:val="160F87B1FDC94B6EBB9E5A8822776CDF"/>
    <w:rsid w:val="007F35B4"/>
  </w:style>
  <w:style w:type="paragraph" w:customStyle="1" w:styleId="16DF8166346941B9BF0AB2072FC09646">
    <w:name w:val="16DF8166346941B9BF0AB2072FC09646"/>
    <w:rsid w:val="007F35B4"/>
  </w:style>
  <w:style w:type="paragraph" w:customStyle="1" w:styleId="0485056FE4E1453DB87DE301ED81DA05">
    <w:name w:val="0485056FE4E1453DB87DE301ED81DA05"/>
    <w:rsid w:val="007F35B4"/>
  </w:style>
  <w:style w:type="paragraph" w:customStyle="1" w:styleId="3E26234A45E94F609832960E790559C3">
    <w:name w:val="3E26234A45E94F609832960E790559C3"/>
    <w:rsid w:val="007F35B4"/>
  </w:style>
  <w:style w:type="paragraph" w:customStyle="1" w:styleId="D4C077667C6242C0B95DB94FA1134AAD">
    <w:name w:val="D4C077667C6242C0B95DB94FA1134AAD"/>
    <w:rsid w:val="007F35B4"/>
  </w:style>
  <w:style w:type="paragraph" w:customStyle="1" w:styleId="3174FE93D517492C91A2FCCA073A0F0D">
    <w:name w:val="3174FE93D517492C91A2FCCA073A0F0D"/>
    <w:rsid w:val="007F35B4"/>
  </w:style>
  <w:style w:type="paragraph" w:customStyle="1" w:styleId="B408E47B52704902B7B70EF629BD667E">
    <w:name w:val="B408E47B52704902B7B70EF629BD667E"/>
    <w:rsid w:val="007F35B4"/>
  </w:style>
  <w:style w:type="paragraph" w:customStyle="1" w:styleId="41CE4F94A4AD430FAEBAB304B58ECC73">
    <w:name w:val="41CE4F94A4AD430FAEBAB304B58ECC73"/>
    <w:rsid w:val="007F35B4"/>
  </w:style>
  <w:style w:type="paragraph" w:customStyle="1" w:styleId="483C8A916459498A9F585608ECDB656A">
    <w:name w:val="483C8A916459498A9F585608ECDB656A"/>
    <w:rsid w:val="007F35B4"/>
  </w:style>
  <w:style w:type="paragraph" w:customStyle="1" w:styleId="0F1427B096FC43A18C6C20CEAE6ED69C">
    <w:name w:val="0F1427B096FC43A18C6C20CEAE6ED69C"/>
    <w:rsid w:val="007F35B4"/>
  </w:style>
  <w:style w:type="paragraph" w:customStyle="1" w:styleId="A08E1EB7CA724315B3F85C8E00D330A3">
    <w:name w:val="A08E1EB7CA724315B3F85C8E00D330A3"/>
    <w:rsid w:val="007F35B4"/>
  </w:style>
  <w:style w:type="paragraph" w:customStyle="1" w:styleId="57C5490FDD3544A68F961425222FF42B">
    <w:name w:val="57C5490FDD3544A68F961425222FF42B"/>
    <w:rsid w:val="007F35B4"/>
  </w:style>
  <w:style w:type="paragraph" w:customStyle="1" w:styleId="2900EE8937CF464E9739EEABFA05B45C">
    <w:name w:val="2900EE8937CF464E9739EEABFA05B45C"/>
    <w:rsid w:val="007F35B4"/>
  </w:style>
  <w:style w:type="paragraph" w:customStyle="1" w:styleId="E1F13C1BC133404DA1864365CB5ED100">
    <w:name w:val="E1F13C1BC133404DA1864365CB5ED100"/>
    <w:rsid w:val="000F231F"/>
  </w:style>
  <w:style w:type="paragraph" w:customStyle="1" w:styleId="F2A5DA1371004225B46C9EF7C998F67B">
    <w:name w:val="F2A5DA1371004225B46C9EF7C998F67B"/>
    <w:rsid w:val="000F231F"/>
  </w:style>
  <w:style w:type="paragraph" w:customStyle="1" w:styleId="3D591FB4D7ED4F3FA00BB1BAE262A63A">
    <w:name w:val="3D591FB4D7ED4F3FA00BB1BAE262A63A"/>
    <w:rsid w:val="000F231F"/>
  </w:style>
  <w:style w:type="paragraph" w:customStyle="1" w:styleId="AD3F1DE7BA9C4A2EAD5590C38DCBF4B8">
    <w:name w:val="AD3F1DE7BA9C4A2EAD5590C38DCBF4B8"/>
    <w:rsid w:val="000F231F"/>
  </w:style>
  <w:style w:type="paragraph" w:customStyle="1" w:styleId="FDE7361DC4FD4798AED981F74CF62D55">
    <w:name w:val="FDE7361DC4FD4798AED981F74CF62D55"/>
    <w:rsid w:val="000F231F"/>
  </w:style>
  <w:style w:type="paragraph" w:customStyle="1" w:styleId="B2EC49F277FF47C7B96BEDA0B128A284">
    <w:name w:val="B2EC49F277FF47C7B96BEDA0B128A284"/>
    <w:rsid w:val="00D51C00"/>
  </w:style>
  <w:style w:type="paragraph" w:customStyle="1" w:styleId="F8BD888397E348E59A9362CA8165865C">
    <w:name w:val="F8BD888397E348E59A9362CA8165865C"/>
    <w:rsid w:val="00D51C00"/>
  </w:style>
  <w:style w:type="paragraph" w:customStyle="1" w:styleId="B2C0EC20EC4E43E389E2FD80EBC7173E">
    <w:name w:val="B2C0EC20EC4E43E389E2FD80EBC7173E"/>
    <w:rsid w:val="00D51C00"/>
  </w:style>
  <w:style w:type="paragraph" w:customStyle="1" w:styleId="4A4BF5AA1E7243DDB9C0C87B11932C17">
    <w:name w:val="4A4BF5AA1E7243DDB9C0C87B11932C17"/>
    <w:rsid w:val="00D51C00"/>
  </w:style>
  <w:style w:type="paragraph" w:customStyle="1" w:styleId="763434B9D1364053B44BBCF3263BB10A">
    <w:name w:val="763434B9D1364053B44BBCF3263BB10A"/>
    <w:rsid w:val="00D51C00"/>
  </w:style>
  <w:style w:type="paragraph" w:customStyle="1" w:styleId="8037BF1E8F144EDE8447869E774C2896">
    <w:name w:val="8037BF1E8F144EDE8447869E774C2896"/>
    <w:rsid w:val="00D51C00"/>
  </w:style>
  <w:style w:type="paragraph" w:customStyle="1" w:styleId="33EEE1F93D564BFDB4F2BF1B56798606">
    <w:name w:val="33EEE1F93D564BFDB4F2BF1B56798606"/>
    <w:rsid w:val="00D51C00"/>
  </w:style>
  <w:style w:type="paragraph" w:customStyle="1" w:styleId="1CB65B6609B8477E868A38A5EF607364">
    <w:name w:val="1CB65B6609B8477E868A38A5EF607364"/>
    <w:rsid w:val="00D51C00"/>
  </w:style>
  <w:style w:type="paragraph" w:customStyle="1" w:styleId="75D94395CA7845849597671A690CCAA1">
    <w:name w:val="75D94395CA7845849597671A690CCAA1"/>
    <w:rsid w:val="00D51C00"/>
  </w:style>
  <w:style w:type="paragraph" w:customStyle="1" w:styleId="F222D3C944E149EC82D5CC849AD3F6AA">
    <w:name w:val="F222D3C944E149EC82D5CC849AD3F6AA"/>
    <w:rsid w:val="00242C7C"/>
  </w:style>
  <w:style w:type="paragraph" w:customStyle="1" w:styleId="2AE6D94B79C7401FB36E4E98CB18261D">
    <w:name w:val="2AE6D94B79C7401FB36E4E98CB18261D"/>
    <w:rsid w:val="00242C7C"/>
  </w:style>
  <w:style w:type="paragraph" w:customStyle="1" w:styleId="716C36E230F2461D9997D8DE954F49E3">
    <w:name w:val="716C36E230F2461D9997D8DE954F49E3"/>
    <w:rsid w:val="00242C7C"/>
  </w:style>
  <w:style w:type="paragraph" w:customStyle="1" w:styleId="2C42ACDE936F4FF783D612DC8C16F0A5">
    <w:name w:val="2C42ACDE936F4FF783D612DC8C16F0A5"/>
    <w:rsid w:val="00242C7C"/>
  </w:style>
  <w:style w:type="paragraph" w:customStyle="1" w:styleId="F03A8534AFF6424F8345818B9AD1D854">
    <w:name w:val="F03A8534AFF6424F8345818B9AD1D854"/>
    <w:rsid w:val="00242C7C"/>
  </w:style>
  <w:style w:type="paragraph" w:customStyle="1" w:styleId="AEC3585666F64AEBB15A4BDB401A6059">
    <w:name w:val="AEC3585666F64AEBB15A4BDB401A6059"/>
    <w:rsid w:val="00242C7C"/>
  </w:style>
  <w:style w:type="paragraph" w:customStyle="1" w:styleId="5D9D1A51D04343F0919CE4ADE5E3DCA4">
    <w:name w:val="5D9D1A51D04343F0919CE4ADE5E3DCA4"/>
    <w:rsid w:val="00242C7C"/>
  </w:style>
  <w:style w:type="paragraph" w:customStyle="1" w:styleId="2EA9CC2C274C481C9FDC9EE1A6919EDD">
    <w:name w:val="2EA9CC2C274C481C9FDC9EE1A6919EDD"/>
    <w:rsid w:val="00242C7C"/>
  </w:style>
  <w:style w:type="paragraph" w:customStyle="1" w:styleId="9217CB1A0DF3450A8ABBD23B573CC88F">
    <w:name w:val="9217CB1A0DF3450A8ABBD23B573CC88F"/>
    <w:rsid w:val="00242C7C"/>
  </w:style>
  <w:style w:type="paragraph" w:customStyle="1" w:styleId="B8F0A302EEFC469BA314CB9360BC1FFC">
    <w:name w:val="B8F0A302EEFC469BA314CB9360BC1FFC"/>
    <w:rsid w:val="00242C7C"/>
  </w:style>
  <w:style w:type="paragraph" w:customStyle="1" w:styleId="82EB280804E74980824F3B6B28E85605">
    <w:name w:val="82EB280804E74980824F3B6B28E85605"/>
    <w:rsid w:val="001D3A21"/>
  </w:style>
  <w:style w:type="paragraph" w:customStyle="1" w:styleId="6E891FD8274548459CED9767346D7432">
    <w:name w:val="6E891FD8274548459CED9767346D7432"/>
    <w:rsid w:val="00600D42"/>
  </w:style>
  <w:style w:type="paragraph" w:customStyle="1" w:styleId="76A566E0C37C4C62BEE9E173A10D1770">
    <w:name w:val="76A566E0C37C4C62BEE9E173A10D1770"/>
    <w:rsid w:val="00600D42"/>
  </w:style>
  <w:style w:type="paragraph" w:customStyle="1" w:styleId="0E7042202FA749F08907C1DF5FFD09B9">
    <w:name w:val="0E7042202FA749F08907C1DF5FFD09B9"/>
    <w:rsid w:val="00600D42"/>
  </w:style>
  <w:style w:type="paragraph" w:customStyle="1" w:styleId="09C519FB891F45E2A014B39E4CD73284">
    <w:name w:val="09C519FB891F45E2A014B39E4CD73284"/>
    <w:rsid w:val="005475C7"/>
    <w:pPr>
      <w:spacing w:after="160" w:line="259" w:lineRule="auto"/>
    </w:pPr>
  </w:style>
  <w:style w:type="paragraph" w:customStyle="1" w:styleId="F4D8263CBFCD47AF9AD1765DA83173BA">
    <w:name w:val="F4D8263CBFCD47AF9AD1765DA83173BA"/>
    <w:rsid w:val="005475C7"/>
    <w:pPr>
      <w:spacing w:after="160" w:line="259" w:lineRule="auto"/>
    </w:pPr>
  </w:style>
  <w:style w:type="paragraph" w:customStyle="1" w:styleId="D67898AF824747C884DC5B4EA1703D59">
    <w:name w:val="D67898AF824747C884DC5B4EA1703D59"/>
    <w:rsid w:val="005475C7"/>
    <w:pPr>
      <w:spacing w:after="160" w:line="259" w:lineRule="auto"/>
    </w:pPr>
  </w:style>
  <w:style w:type="paragraph" w:customStyle="1" w:styleId="4FF8F6233FC64BA090D27772E6D0F347">
    <w:name w:val="4FF8F6233FC64BA090D27772E6D0F347"/>
    <w:rsid w:val="005475C7"/>
    <w:pPr>
      <w:spacing w:after="160" w:line="259" w:lineRule="auto"/>
    </w:pPr>
  </w:style>
  <w:style w:type="paragraph" w:customStyle="1" w:styleId="C80AFBD3C9A249E490B44245A0BE5652">
    <w:name w:val="C80AFBD3C9A249E490B44245A0BE5652"/>
    <w:rsid w:val="005475C7"/>
    <w:pPr>
      <w:spacing w:after="160" w:line="259" w:lineRule="auto"/>
    </w:pPr>
  </w:style>
  <w:style w:type="paragraph" w:customStyle="1" w:styleId="41D5F484F94E4DD3BE562055A28BFEED">
    <w:name w:val="41D5F484F94E4DD3BE562055A28BFEED"/>
    <w:rsid w:val="005475C7"/>
    <w:pPr>
      <w:spacing w:after="160" w:line="259" w:lineRule="auto"/>
    </w:pPr>
  </w:style>
  <w:style w:type="paragraph" w:customStyle="1" w:styleId="27DE30BDAA6B42BD8EFA66486FC47D5F">
    <w:name w:val="27DE30BDAA6B42BD8EFA66486FC47D5F"/>
    <w:rsid w:val="005475C7"/>
    <w:pPr>
      <w:spacing w:after="160" w:line="259" w:lineRule="auto"/>
    </w:pPr>
  </w:style>
  <w:style w:type="paragraph" w:customStyle="1" w:styleId="21C8AD96695844EAB7402078F246DFEA">
    <w:name w:val="21C8AD96695844EAB7402078F246DFEA"/>
    <w:rsid w:val="005475C7"/>
    <w:pPr>
      <w:spacing w:after="160" w:line="259" w:lineRule="auto"/>
    </w:pPr>
  </w:style>
  <w:style w:type="paragraph" w:customStyle="1" w:styleId="D2FA78CA773F474386D87DD723E5F778">
    <w:name w:val="D2FA78CA773F474386D87DD723E5F778"/>
    <w:rsid w:val="005475C7"/>
    <w:pPr>
      <w:spacing w:after="160" w:line="259" w:lineRule="auto"/>
    </w:pPr>
  </w:style>
  <w:style w:type="paragraph" w:customStyle="1" w:styleId="444AF90E85A14A988F0CCC0416AEA122">
    <w:name w:val="444AF90E85A14A988F0CCC0416AEA122"/>
    <w:rsid w:val="005475C7"/>
    <w:pPr>
      <w:spacing w:after="160" w:line="259" w:lineRule="auto"/>
    </w:pPr>
  </w:style>
  <w:style w:type="paragraph" w:customStyle="1" w:styleId="85096C990222488C93DA405F5F51B00A">
    <w:name w:val="85096C990222488C93DA405F5F51B00A"/>
    <w:rsid w:val="005475C7"/>
    <w:pPr>
      <w:spacing w:after="160" w:line="259" w:lineRule="auto"/>
    </w:pPr>
  </w:style>
  <w:style w:type="paragraph" w:customStyle="1" w:styleId="D65BC768A24541D798B35F12BA3A9E8C">
    <w:name w:val="D65BC768A24541D798B35F12BA3A9E8C"/>
    <w:rsid w:val="002A6781"/>
    <w:pPr>
      <w:spacing w:after="160" w:line="259" w:lineRule="auto"/>
    </w:pPr>
    <w:rPr>
      <w:lang w:val="en-GB" w:eastAsia="en-GB"/>
    </w:rPr>
  </w:style>
  <w:style w:type="paragraph" w:customStyle="1" w:styleId="806A4C123FD14EA2976665CC3824A276">
    <w:name w:val="806A4C123FD14EA2976665CC3824A276"/>
    <w:rsid w:val="00205033"/>
    <w:pPr>
      <w:spacing w:after="160" w:line="259" w:lineRule="auto"/>
    </w:pPr>
    <w:rPr>
      <w:lang w:val="en-GB" w:eastAsia="en-GB"/>
    </w:rPr>
  </w:style>
  <w:style w:type="paragraph" w:customStyle="1" w:styleId="29B83E7651E64B9CB913653E9E89EC05">
    <w:name w:val="29B83E7651E64B9CB913653E9E89EC05"/>
    <w:rsid w:val="00205033"/>
    <w:pPr>
      <w:spacing w:after="160" w:line="259" w:lineRule="auto"/>
    </w:pPr>
    <w:rPr>
      <w:lang w:val="en-GB" w:eastAsia="en-GB"/>
    </w:rPr>
  </w:style>
  <w:style w:type="paragraph" w:customStyle="1" w:styleId="20602AB168334905803EA21F0D97216E">
    <w:name w:val="20602AB168334905803EA21F0D97216E"/>
    <w:rsid w:val="00205033"/>
    <w:pPr>
      <w:spacing w:after="160" w:line="259" w:lineRule="auto"/>
    </w:pPr>
    <w:rPr>
      <w:lang w:val="en-GB" w:eastAsia="en-GB"/>
    </w:rPr>
  </w:style>
  <w:style w:type="paragraph" w:customStyle="1" w:styleId="0FAF6377E8C541BB8444FABB30167F5A">
    <w:name w:val="0FAF6377E8C541BB8444FABB30167F5A"/>
    <w:rsid w:val="00205033"/>
    <w:pPr>
      <w:spacing w:after="160" w:line="259" w:lineRule="auto"/>
    </w:pPr>
    <w:rPr>
      <w:lang w:val="en-GB" w:eastAsia="en-GB"/>
    </w:rPr>
  </w:style>
  <w:style w:type="paragraph" w:customStyle="1" w:styleId="37402443FFB348C5A5A1AFC96CD585AA">
    <w:name w:val="37402443FFB348C5A5A1AFC96CD585AA"/>
    <w:rsid w:val="006D3C4C"/>
    <w:pPr>
      <w:spacing w:after="160" w:line="259" w:lineRule="auto"/>
    </w:pPr>
  </w:style>
  <w:style w:type="paragraph" w:customStyle="1" w:styleId="D346BC877DBB47A389E7326DB4E629E2">
    <w:name w:val="D346BC877DBB47A389E7326DB4E629E2"/>
    <w:rsid w:val="006D3C4C"/>
    <w:pPr>
      <w:spacing w:after="160" w:line="259" w:lineRule="auto"/>
    </w:pPr>
  </w:style>
  <w:style w:type="paragraph" w:customStyle="1" w:styleId="4EEDC5DDD0F843EE8567E5465A41B7D2">
    <w:name w:val="4EEDC5DDD0F843EE8567E5465A41B7D2"/>
    <w:rsid w:val="006D3C4C"/>
    <w:pPr>
      <w:spacing w:after="160" w:line="259" w:lineRule="auto"/>
    </w:pPr>
  </w:style>
  <w:style w:type="paragraph" w:customStyle="1" w:styleId="B1AA8605641941A9A5A786DC46E24C7B">
    <w:name w:val="B1AA8605641941A9A5A786DC46E24C7B"/>
    <w:rsid w:val="006D3C4C"/>
    <w:pPr>
      <w:spacing w:after="160" w:line="259" w:lineRule="auto"/>
    </w:pPr>
  </w:style>
  <w:style w:type="paragraph" w:customStyle="1" w:styleId="A17AA537589A476A948093AF340D5164">
    <w:name w:val="A17AA537589A476A948093AF340D5164"/>
    <w:rsid w:val="00730E64"/>
    <w:pPr>
      <w:spacing w:after="160" w:line="259" w:lineRule="auto"/>
    </w:pPr>
  </w:style>
  <w:style w:type="paragraph" w:customStyle="1" w:styleId="E4CC788C1C844552A1D13512DC873747">
    <w:name w:val="E4CC788C1C844552A1D13512DC873747"/>
    <w:rsid w:val="00730E64"/>
    <w:pPr>
      <w:spacing w:after="160" w:line="259" w:lineRule="auto"/>
    </w:pPr>
  </w:style>
  <w:style w:type="paragraph" w:customStyle="1" w:styleId="3217F52F4BBC4C3A87CF520492EA7354">
    <w:name w:val="3217F52F4BBC4C3A87CF520492EA7354"/>
    <w:rsid w:val="00931BA8"/>
    <w:pPr>
      <w:spacing w:after="160" w:line="259" w:lineRule="auto"/>
    </w:pPr>
  </w:style>
  <w:style w:type="paragraph" w:customStyle="1" w:styleId="259371AAA0724563924EC58C60C86985">
    <w:name w:val="259371AAA0724563924EC58C60C86985"/>
    <w:rsid w:val="006F1C37"/>
    <w:pPr>
      <w:spacing w:after="160" w:line="259" w:lineRule="auto"/>
    </w:pPr>
  </w:style>
  <w:style w:type="paragraph" w:customStyle="1" w:styleId="F78661D91E974FAC80145529CA0F155B">
    <w:name w:val="F78661D91E974FAC80145529CA0F155B"/>
    <w:rsid w:val="006F1C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curementDocuments" ma:contentTypeID="0x01010E3C894F7D994C179E5C79A4ABA31D31006DEC7E63C145834B9F8124882FB13CC2" ma:contentTypeVersion="" ma:contentTypeDescription="" ma:contentTypeScope="" ma:versionID="2fa66b8ae2bd453191e4a11fa6c0b02e">
  <xsd:schema xmlns:xsd="http://www.w3.org/2001/XMLSchema" xmlns:p="http://schemas.microsoft.com/office/2006/metadata/properties" xmlns:ns1="B531D0F3-82B4-4565-99B8-5DA8F917BE36" xmlns:ns2="b531d0f3-82b4-4565-99b8-5da8f917be36" xmlns:ns3="http://schemas.microsoft.com/sharepoint/v3" targetNamespace="http://schemas.microsoft.com/office/2006/metadata/properties" ma:root="true" ma:fieldsID="65e9cb158b09e0063290cdd9f972c8c3" ns1:_="" ns2:_="" ns3:_="">
    <xsd:import namespace="B531D0F3-82B4-4565-99B8-5DA8F917BE36"/>
    <xsd:import namespace="b531d0f3-82b4-4565-99b8-5da8f917be36"/>
    <xsd:import namespace="http://schemas.microsoft.com/sharepoint/v3"/>
    <xsd:element name="properties">
      <xsd:complexType>
        <xsd:sequence>
          <xsd:element name="documentManagement">
            <xsd:complexType>
              <xsd:all>
                <xsd:element ref="ns1:ProcurementProviderSpecification" minOccurs="0"/>
                <xsd:element ref="ns1:ProcurementProvider" minOccurs="0"/>
                <xsd:element ref="ns1:ProcurementResponsiblePerson" minOccurs="0"/>
                <xsd:element ref="ns1:ProcurementDepartment" minOccurs="0"/>
                <xsd:element ref="ns1:ProcurementChildObjects" minOccurs="0"/>
                <xsd:element ref="ns1:ProcurementName" minOccurs="0"/>
                <xsd:element ref="ns1:ProcurementObject" minOccurs="0"/>
                <xsd:element ref="ns1:ProcurementObjectSpecification" minOccurs="0"/>
                <xsd:element ref="ns1:ProcurementEstimatedCost" minOccurs="0"/>
                <xsd:element ref="ns1:ProcurementProcedureType" minOccurs="0"/>
                <xsd:element ref="ns1:StartDate" minOccurs="0"/>
                <xsd:element ref="ns1:DueDate" minOccurs="0"/>
                <xsd:element ref="ns1:ProcurementComissionBoardMember" minOccurs="0"/>
                <xsd:element ref="ns1:ProcurementComissionChairman" minOccurs="0"/>
                <xsd:element ref="ns1:ProcurementComissionDepartment" minOccurs="0"/>
                <xsd:element ref="ns1:ProcurementComissionLawyer" minOccurs="0"/>
                <xsd:element ref="ns1:ProcurementComissionRecorder" minOccurs="0"/>
                <xsd:element ref="ns1:ProcurementComissionOutsideMembers" minOccurs="0"/>
                <xsd:element ref="ns1:ProcurementMainProcurement" minOccurs="0"/>
                <xsd:element ref="ns1:ProcurementCPVMainCode" minOccurs="0"/>
                <xsd:element ref="ns1:ProcurementCPVAdditionalCodes" minOccurs="0"/>
                <xsd:element ref="ns1:ProcurementRegistrationNumber" minOccurs="0"/>
                <xsd:element ref="ns1:ProcurementContractDate" minOccurs="0"/>
                <xsd:element ref="ns1:ProcurementActualCost" minOccurs="0"/>
                <xsd:element ref="ns1:ProcurementDocument" minOccurs="0"/>
                <xsd:element ref="ns1:ProcurementID" minOccurs="0"/>
                <xsd:element ref="ns1:Status" minOccurs="0"/>
                <xsd:element ref="ns1:Type" minOccurs="0"/>
                <xsd:element ref="ns1:DocumentUrl" minOccurs="0"/>
                <xsd:element ref="ns1:DocumentSendDate" minOccurs="0"/>
                <xsd:element ref="ns2:Group" minOccurs="0"/>
                <xsd:element ref="ns2:Recorder" minOccurs="0"/>
                <xsd:element ref="ns2:Providers" minOccurs="0"/>
                <xsd:element ref="ns2:Department" minOccurs="0"/>
                <xsd:element ref="ns2:Contractors" minOccurs="0"/>
                <xsd:element ref="ns2:ChildObjects" minOccurs="0"/>
                <xsd:element ref="ns2:ChildObjectsCodes" minOccurs="0"/>
                <xsd:element ref="ns2:ContractorCodes" minOccurs="0"/>
                <xsd:element ref="ns2:Ajalised_x0020_andmed" minOccurs="0"/>
                <xsd:element ref="ns3:SignatureStatus" minOccurs="0"/>
                <xsd:element ref="ns3:DigitalSigners" minOccurs="0"/>
              </xsd:all>
            </xsd:complexType>
          </xsd:element>
        </xsd:sequence>
      </xsd:complex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ProcurementProviderSpecification" ma:index="0" nillable="true" ma:displayName="Hankija liik" ma:format="RadioButtons" ma:internalName="ProcurementProviderSpecification">
      <xsd:simpleType>
        <xsd:restriction base="dms:Choice">
          <xsd:enumeration value="Riik/riigiasutus"/>
          <xsd:enumeration value="Kohalik omavalitsus või avalik-õiguslik isik"/>
          <xsd:enumeration value="RKAS, Hooldus Pluss või muu äriühing, MTÜ või SA"/>
          <xsd:enumeration value="Võrgustikusektori hankija"/>
        </xsd:restriction>
      </xsd:simpleType>
    </xsd:element>
    <xsd:element name="ProcurementProvider" ma:index="1" nillable="true" ma:displayName="Hankija" ma:internalName="ProcurementProvider">
      <xsd:simpleType>
        <xsd:union memberTypes="dms:Text">
          <xsd:simpleType>
            <xsd:restriction base="dms:Choice">
              <xsd:enumeration value="Riigi Kinnisvara AS"/>
              <xsd:enumeration value="Hooldus Pluss OÜ"/>
            </xsd:restriction>
          </xsd:simpleType>
        </xsd:union>
      </xsd:simpleType>
    </xsd:element>
    <xsd:element name="ProcurementResponsiblePerson" ma:index="2" nillable="true" ma:displayName="Vastutav isik" ma:internalName="Procurement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Department" ma:index="3" nillable="true" ma:displayName="Hanget korraldav osakond" ma:internalName="ProcurementDepartment">
      <xsd:simpleType>
        <xsd:restriction base="dms:Text"/>
      </xsd:simpleType>
    </xsd:element>
    <xsd:element name="ProcurementChildObjects" ma:index="4" nillable="true" ma:displayName="Hanke alamobjekt" ma:internalName="ProcurementChildObjects">
      <xsd:simpleType>
        <xsd:restriction base="dms:Note"/>
      </xsd:simpleType>
    </xsd:element>
    <xsd:element name="ProcurementName" ma:index="5" nillable="true" ma:displayName="Hanke nimetus (HD pealkiri)" ma:internalName="ProcurementName">
      <xsd:simpleType>
        <xsd:restriction base="dms:Text"/>
      </xsd:simpleType>
    </xsd:element>
    <xsd:element name="ProcurementObject" ma:index="6" nillable="true" ma:displayName="Hanke objekt" ma:internalName="ProcurementObject">
      <xsd:simpleType>
        <xsd:restriction base="dms:Text"/>
      </xsd:simpleType>
    </xsd:element>
    <xsd:element name="ProcurementObjectSpecification" ma:index="7" nillable="true" ma:displayName="Hanke objekti täpsustus" ma:internalName="ProcurementObjectSpecification">
      <xsd:simpleType>
        <xsd:restriction base="dms:Text"/>
      </xsd:simpleType>
    </xsd:element>
    <xsd:element name="ProcurementEstimatedCost" ma:index="8" nillable="true" ma:displayName="Hanke eeldatav maksumus" ma:LCID="-2" ma:internalName="ProcurementEstimatedCost">
      <xsd:simpleType>
        <xsd:restriction base="dms:Currency"/>
      </xsd:simpleType>
    </xsd:element>
    <xsd:element name="ProcurementProcedureType" ma:index="9" nillable="true" ma:displayName="Hanke menetlusliik" ma:internalName="ProcurementProcedureType">
      <xsd:simpleType>
        <xsd:restriction base="dms:Text"/>
      </xsd:simpleType>
    </xsd:element>
    <xsd:element name="StartDate" ma:index="10" nillable="true" ma:displayName="HD koostamise alguskuupäev" ma:format="DateOnly" ma:internalName="StartDate">
      <xsd:simpleType>
        <xsd:restriction base="dms:DateTime"/>
      </xsd:simpleType>
    </xsd:element>
    <xsd:element name="DueDate" ma:index="11" nillable="true" ma:displayName="Hankelepingu sõlmimise tähtaeg" ma:format="DateOnly" ma:internalName="DueDate">
      <xsd:simpleType>
        <xsd:restriction base="dms:DateTime"/>
      </xsd:simpleType>
    </xsd:element>
    <xsd:element name="ProcurementComissionBoardMember" ma:index="12" nillable="true" ma:displayName="Juhatuse liige" ma:internalName="ProcurementComissionBoardMember">
      <xsd:simpleType>
        <xsd:restriction base="dms:Text"/>
      </xsd:simpleType>
    </xsd:element>
    <xsd:element name="ProcurementComissionChairman" ma:index="13" nillable="true" ma:displayName="Hankekomisjoni esimees" ma:internalName="ProcurementComissionChairm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Department" ma:index="14" nillable="true" ma:displayName="Osakonnajuhataja või projektidirektor" ma:internalName="ProcurementComission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Lawyer" ma:index="15" nillable="true" ma:displayName="Hankekomisjoni jurist" ma:internalName="ProcurementComissionLawyer">
      <xsd:simpleType>
        <xsd:restriction base="dms:Text"/>
      </xsd:simpleType>
    </xsd:element>
    <xsd:element name="ProcurementComissionRecorder" ma:index="16" nillable="true" ma:displayName="Protokollija" ma:internalName="ProcurementComissionRecord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OutsideMembers" ma:index="17" nillable="true" ma:displayName="Hankekomisjoni liikmed väljastpoolt RKASi" ma:internalName="ProcurementComissionOutsideMembers">
      <xsd:simpleType>
        <xsd:restriction base="dms:Note"/>
      </xsd:simpleType>
    </xsd:element>
    <xsd:element name="ProcurementMainProcurement" ma:index="18" nillable="true" ma:displayName="Raamleping, millega hange on seotud" ma:internalName="ProcurementMainProcurement">
      <xsd:simpleType>
        <xsd:restriction base="dms:Text"/>
      </xsd:simpleType>
    </xsd:element>
    <xsd:element name="ProcurementCPVMainCode" ma:index="19" nillable="true" ma:displayName="CPV põhikood" ma:internalName="ProcurementCPVMainCode">
      <xsd:simpleType>
        <xsd:restriction base="dms:Text"/>
      </xsd:simpleType>
    </xsd:element>
    <xsd:element name="ProcurementCPVAdditionalCodes" ma:index="20" nillable="true" ma:displayName="CPV lisakoodid" ma:internalName="ProcurementCPVAdditionalCodes">
      <xsd:simpleType>
        <xsd:restriction base="dms:Text"/>
      </xsd:simpleType>
    </xsd:element>
    <xsd:element name="ProcurementRegistrationNumber" ma:index="21" nillable="true" ma:displayName="Riigihanke registreerimisnumber" ma:internalName="ProcurementRegistrationNumber">
      <xsd:simpleType>
        <xsd:restriction base="dms:Text"/>
      </xsd:simpleType>
    </xsd:element>
    <xsd:element name="ProcurementContractDate" ma:index="22" nillable="true" ma:displayName="Hankelepingu sõlmimise kuupäev" ma:format="DateOnly" ma:internalName="ProcurementContractDate">
      <xsd:simpleType>
        <xsd:restriction base="dms:DateTime"/>
      </xsd:simpleType>
    </xsd:element>
    <xsd:element name="ProcurementActualCost" ma:index="23" nillable="true" ma:displayName="Hankelepingu tegelik maksumus" ma:LCID="-2" ma:internalName="ProcurementActualCost">
      <xsd:simpleType>
        <xsd:restriction base="dms:Currency"/>
      </xsd:simpleType>
    </xsd:element>
    <xsd:element name="ProcurementDocument" ma:index="24" nillable="true" ma:displayName="Dokumendi liik" ma:internalName="ProcurementDocument">
      <xsd:simpleType>
        <xsd:restriction base="dms:Text"/>
      </xsd:simpleType>
    </xsd:element>
    <xsd:element name="ProcurementID" ma:index="25" nillable="true" ma:displayName="Hanke ID" ma:internalName="ProcurementID">
      <xsd:simpleType>
        <xsd:restriction base="dms:Text"/>
      </xsd:simpleType>
    </xsd:element>
    <xsd:element name="Status" ma:index="26" nillable="true" ma:displayName="Dokumendi staatus" ma:internalName="Status">
      <xsd:simpleType>
        <xsd:restriction base="dms:Choice">
          <xsd:enumeration value="Kooskõlastamisel"/>
          <xsd:enumeration value="Kooskõlastatud"/>
          <xsd:enumeration value="Allkirjastamisel"/>
          <xsd:enumeration value="Allkirjastatud"/>
          <xsd:enumeration value="Koostamisel"/>
          <xsd:enumeration value="Arhiiv"/>
        </xsd:restriction>
      </xsd:simpleType>
    </xsd:element>
    <xsd:element name="Type" ma:index="27" nillable="true" ma:displayName="Tüüp" ma:internalName="Type">
      <xsd:simpleType>
        <xsd:restriction base="dms:Text"/>
      </xsd:simpleType>
    </xsd:element>
    <xsd:element name="DocumentUrl" ma:index="28" nillable="true" ma:displayName="Dokument avalikus veebis" ma:internalName="DocumentUrl">
      <xsd:simpleType>
        <xsd:restriction base="dms:Text"/>
      </xsd:simpleType>
    </xsd:element>
    <xsd:element name="DocumentSendDate" ma:index="29" nillable="true" ma:displayName="Dokumendi avalikku veebi saatmise kuupäev" ma:internalName="DocumentSendDate">
      <xsd:simpleType>
        <xsd:restriction base="dms:DateTime"/>
      </xsd:simple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Group" ma:index="30" nillable="true" ma:displayName="Rühm" ma:internalName="Group">
      <xsd:simpleType>
        <xsd:restriction base="dms:Text">
          <xsd:maxLength value="255"/>
        </xsd:restriction>
      </xsd:simpleType>
    </xsd:element>
    <xsd:element name="Recorder" ma:index="31" nillable="true" ma:displayName="Protokollija tekstina" ma:internalName="Recorder">
      <xsd:simpleType>
        <xsd:restriction base="dms:Text">
          <xsd:maxLength value="255"/>
        </xsd:restriction>
      </xsd:simpleType>
    </xsd:element>
    <xsd:element name="Providers" ma:index="32" nillable="true" ma:displayName="Pakkujad" ma:internalName="Providers">
      <xsd:simpleType>
        <xsd:restriction base="dms:Note"/>
      </xsd:simpleType>
    </xsd:element>
    <xsd:element name="Department" ma:index="33" nillable="true" ma:displayName="Osakonnajuhataja tekstina" ma:internalName="Department">
      <xsd:simpleType>
        <xsd:restriction base="dms:Text">
          <xsd:maxLength value="255"/>
        </xsd:restriction>
      </xsd:simpleType>
    </xsd:element>
    <xsd:element name="Contractors" ma:index="34" nillable="true" ma:displayName="Hankijad" ma:internalName="Contractors">
      <xsd:simpleType>
        <xsd:restriction base="dms:Text">
          <xsd:maxLength value="255"/>
        </xsd:restriction>
      </xsd:simpleType>
    </xsd:element>
    <xsd:element name="ChildObjects" ma:index="35" nillable="true" ma:displayName="Alamobjektid" ma:internalName="ChildObjects">
      <xsd:simpleType>
        <xsd:restriction base="dms:Note"/>
      </xsd:simpleType>
    </xsd:element>
    <xsd:element name="ChildObjectsCodes" ma:index="36" nillable="true" ma:displayName="Alamobjektide koodid" ma:internalName="ChildObjectsCodes">
      <xsd:simpleType>
        <xsd:restriction base="dms:Note"/>
      </xsd:simpleType>
    </xsd:element>
    <xsd:element name="ContractorCodes" ma:index="37" nillable="true" ma:displayName="Hankijate registrikoodid" ma:internalName="ContractorCodes">
      <xsd:simpleType>
        <xsd:restriction base="dms:Note"/>
      </xsd:simpleType>
    </xsd:element>
    <xsd:element name="Ajalised_x0020_andmed" ma:index="38" nillable="true" ma:displayName="Ajalised andmed" ma:format="DateOnly" ma:internalName="Ajalised_x0020_andmed">
      <xsd:simpleType>
        <xsd:restriction base="dms:DateTime"/>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ignatureStatus" ma:index="39" nillable="true" ma:displayName="Allkirja staatus" ma:default="Pending" ma:description="Digitaalse allkirja staatus." ma:format="RadioButtons" ma:hidden="true" ma:internalName="SignatureStatus" ma:readOnly="false">
      <xsd:simpleType>
        <xsd:restriction base="dms:Choice">
          <xsd:enumeration value="OK"/>
          <xsd:enumeration value="Invalid"/>
          <xsd:enumeration value="Pending"/>
          <xsd:enumeration value="Not signed"/>
        </xsd:restriction>
      </xsd:simpleType>
    </xsd:element>
    <xsd:element name="DigitalSigners" ma:index="40" nillable="true" ma:displayName="Allkirjastajad" ma:description="Inimeste nimed, kes on digitaalselt allkirjastanud dokumendi. Uuendatakse automaatselt." ma:hidden="true" ma:internalName="DigitalSigner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curementDepartment xmlns="B531D0F3-82B4-4565-99B8-5DA8F917BE36">Ehitusjuhtimisosakond</ProcurementDepartment>
    <ProcurementName xmlns="B531D0F3-82B4-4565-99B8-5DA8F917BE36">Tallinna Ülikooli VITA hoone kunstiteose konkurss</ProcurementName>
    <DueDate xmlns="B531D0F3-82B4-4565-99B8-5DA8F917BE36" xsi:nil="true"/>
    <ProcurementCPVAdditionalCodes xmlns="B531D0F3-82B4-4565-99B8-5DA8F917BE36" xsi:nil="true"/>
    <ProcurementDocument xmlns="B531D0F3-82B4-4565-99B8-5DA8F917BE36">Hankedokumendid (HD põhiosa koos lepinguga)</ProcurementDocument>
    <DocumentUrl xmlns="B531D0F3-82B4-4565-99B8-5DA8F917BE36" xsi:nil="true"/>
    <ProcurementObjectSpecification xmlns="B531D0F3-82B4-4565-99B8-5DA8F917BE36">Kunstiteosed</ProcurementObjectSpecification>
    <ProcurementContractDate xmlns="B531D0F3-82B4-4565-99B8-5DA8F917BE36" xsi:nil="true"/>
    <ProcurementComissionLawyer xmlns="B531D0F3-82B4-4565-99B8-5DA8F917BE36">Agur Maandi</ProcurementComissionLawyer>
    <ProcurementRegistrationNumber xmlns="B531D0F3-82B4-4565-99B8-5DA8F917BE36" xsi:nil="true"/>
    <Department xmlns="b531d0f3-82b4-4565-99b8-5da8f917be36">Igor Gerasenkov</Department>
    <ProcurementProvider xmlns="B531D0F3-82B4-4565-99B8-5DA8F917BE36">Tallinna Ülikool</ProcurementProvider>
    <ProcurementEstimatedCost xmlns="B531D0F3-82B4-4565-99B8-5DA8F917BE36" xsi:nil="true"/>
    <Group xmlns="b531d0f3-82b4-4565-99b8-5da8f917be36">Hankedokumendid</Group>
    <ProcurementComissionBoardMember xmlns="B531D0F3-82B4-4565-99B8-5DA8F917BE36">Kati Kusmin</ProcurementComissionBoardMember>
    <ProcurementComissionRecorder xmlns="B531D0F3-82B4-4565-99B8-5DA8F917BE36">
      <UserInfo>
        <DisplayName/>
        <AccountId xsi:nil="true"/>
        <AccountType/>
      </UserInfo>
    </ProcurementComissionRecorder>
    <ChildObjectsCodes xmlns="b531d0f3-82b4-4565-99b8-5da8f917be36">900351A</ChildObjectsCodes>
    <ProcurementChildObjects xmlns="B531D0F3-82B4-4565-99B8-5DA8F917BE36">900478|Riigikohtu hoone rekonstrueerimine  </ProcurementChildObjects>
    <ContractorCodes xmlns="b531d0f3-82b4-4565-99b8-5da8f917be36">74000122</ContractorCodes>
    <ProcurementID xmlns="B531D0F3-82B4-4565-99B8-5DA8F917BE36">8511</ProcurementID>
    <ProcurementProviderSpecification xmlns="B531D0F3-82B4-4565-99B8-5DA8F917BE36">Riik/riigiasutus</ProcurementProviderSpecification>
    <ProcurementProcedureType xmlns="B531D0F3-82B4-4565-99B8-5DA8F917BE36">Lihthange (OT3)</ProcurementProcedureType>
    <ProcurementComissionChairman xmlns="B531D0F3-82B4-4565-99B8-5DA8F917BE36">
      <UserInfo>
        <DisplayName>Sixten Heidmets</DisplayName>
        <AccountId>605</AccountId>
        <AccountType/>
      </UserInfo>
    </ProcurementComissionChairman>
    <ProcurementMainProcurement xmlns="B531D0F3-82B4-4565-99B8-5DA8F917BE36" xsi:nil="true"/>
    <ProcurementCPVMainCode xmlns="B531D0F3-82B4-4565-99B8-5DA8F917BE36" xsi:nil="true"/>
    <DocumentSendDate xmlns="B531D0F3-82B4-4565-99B8-5DA8F917BE36" xsi:nil="true"/>
    <Providers xmlns="b531d0f3-82b4-4565-99b8-5da8f917be36" xsi:nil="true"/>
    <Contractors xmlns="b531d0f3-82b4-4565-99b8-5da8f917be36">(10788733) Riigi Kinnisvara AS</Contractors>
    <ProcurementActualCost xmlns="B531D0F3-82B4-4565-99B8-5DA8F917BE36" xsi:nil="true"/>
    <Status xmlns="B531D0F3-82B4-4565-99B8-5DA8F917BE36">Kooskõlastatud</Status>
    <StartDate xmlns="B531D0F3-82B4-4565-99B8-5DA8F917BE36">2019-01-17T00:00:00+00:00</StartDate>
    <ProcurementComissionOutsideMembers xmlns="B531D0F3-82B4-4565-99B8-5DA8F917BE36" xsi:nil="true"/>
    <Recorder xmlns="b531d0f3-82b4-4565-99b8-5da8f917be36">Enely Matvei</Recorder>
    <ProcurementResponsiblePerson xmlns="B531D0F3-82B4-4565-99B8-5DA8F917BE36">
      <UserInfo>
        <DisplayName>Sixten Heidmets</DisplayName>
        <AccountId>605</AccountId>
        <AccountType/>
      </UserInfo>
    </ProcurementResponsiblePerson>
    <ProcurementObject xmlns="B531D0F3-82B4-4565-99B8-5DA8F917BE36">Asjad</ProcurementObject>
    <ProcurementComissionDepartment xmlns="B531D0F3-82B4-4565-99B8-5DA8F917BE36">
      <UserInfo>
        <DisplayName>Sven Saar</DisplayName>
        <AccountId>245</AccountId>
        <AccountType/>
      </UserInfo>
    </ProcurementComissionDepartment>
    <ChildObjects xmlns="b531d0f3-82b4-4565-99b8-5da8f917be36">(900351A) Terviseameti uue hoone arendamine</ChildObjects>
    <Ajalised_x0020_andmed xmlns="b531d0f3-82b4-4565-99b8-5da8f917be36" xsi:nil="true"/>
    <Type xmlns="B531D0F3-82B4-4565-99B8-5DA8F917BE36">Dokument</Type>
    <SignatureStatus xmlns="http://schemas.microsoft.com/sharepoint/v3">Pending</SignatureStatus>
    <DigitalSigner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BD4A-5A65-48C8-A66F-5A353301B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D0F3-82B4-4565-99B8-5DA8F917BE36"/>
    <ds:schemaRef ds:uri="b531d0f3-82b4-4565-99b8-5da8f917be36"/>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D4C01B-269B-4E15-B085-6E971A2C837B}">
  <ds:schemaRefs>
    <ds:schemaRef ds:uri="http://schemas.microsoft.com/office/2006/metadata/properties"/>
    <ds:schemaRef ds:uri="B531D0F3-82B4-4565-99B8-5DA8F917BE36"/>
    <ds:schemaRef ds:uri="b531d0f3-82b4-4565-99b8-5da8f917be36"/>
    <ds:schemaRef ds:uri="http://schemas.microsoft.com/sharepoint/v3"/>
  </ds:schemaRefs>
</ds:datastoreItem>
</file>

<file path=customXml/itemProps3.xml><?xml version="1.0" encoding="utf-8"?>
<ds:datastoreItem xmlns:ds="http://schemas.openxmlformats.org/officeDocument/2006/customXml" ds:itemID="{6402BF71-90E5-4CE2-B7C1-7B1180BE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5506</Words>
  <Characters>31941</Characters>
  <Application>Microsoft Office Word</Application>
  <DocSecurity>0</DocSecurity>
  <Lines>266</Lines>
  <Paragraphs>74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Hankedokumendid (teenus)</vt:lpstr>
      <vt:lpstr>Hankedokumendid (teenus)</vt:lpstr>
      <vt:lpstr>Hankedokumendid (teenus)</vt:lpstr>
    </vt:vector>
  </TitlesOfParts>
  <Company>Riigi Kinnisvara AS</Company>
  <LinksUpToDate>false</LinksUpToDate>
  <CharactersWithSpaces>37373</CharactersWithSpaces>
  <SharedDoc>false</SharedDoc>
  <HLinks>
    <vt:vector size="6" baseType="variant">
      <vt:variant>
        <vt:i4>5242998</vt:i4>
      </vt:variant>
      <vt:variant>
        <vt:i4>28</vt:i4>
      </vt:variant>
      <vt:variant>
        <vt:i4>0</vt:i4>
      </vt:variant>
      <vt:variant>
        <vt:i4>5</vt:i4>
      </vt:variant>
      <vt:variant>
        <vt:lpwstr>mailto:info@rkas.ee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Hankedokumendid (teenus)</dc:title>
  <dc:creator>Elina Kask</dc:creator>
  <cp:lastModifiedBy>Aldo</cp:lastModifiedBy>
  <cp:revision>4</cp:revision>
  <cp:lastPrinted>2016-07-12T06:33:00Z</cp:lastPrinted>
  <dcterms:created xsi:type="dcterms:W3CDTF">2019-09-12T05:42:00Z</dcterms:created>
  <dcterms:modified xsi:type="dcterms:W3CDTF">2019-09-17T10:07:00Z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0x01010E3C894F7D994C179E5C79A4ABA31D31006DEC7E63C145834B9F8124882FB13CC2</vt:lpwstr>
  </property>
  <property fmtid="{D5CDD505-2E9C-101B-9397-08002B2CF9AE}" pid="3" name="Staatus">
    <vt:lpwstr>Valmis, võib kinnitada</vt:lpwstr>
  </property>
  <property fmtid="{D5CDD505-2E9C-101B-9397-08002B2CF9AE}" pid="4" name="Kinnitatud">
    <vt:lpwstr>2007-07-04T21:00:00+00:00</vt:lpwstr>
  </property>
  <property fmtid="{D5CDD505-2E9C-101B-9397-08002B2CF9AE}" pid="5" name="Tähis">
    <vt:lpwstr>ver06</vt:lpwstr>
  </property>
  <property fmtid="{D5CDD505-2E9C-101B-9397-08002B2CF9AE}" pid="6" name="Valdkond">
    <vt:lpwstr>Riigihangete korraldamine</vt:lpwstr>
  </property>
  <property fmtid="{D5CDD505-2E9C-101B-9397-08002B2CF9AE}" pid="7" name="Dokumendi haldur">
    <vt:lpwstr>Õigus-ja hankeosakonna juhataja</vt:lpwstr>
  </property>
  <property fmtid="{D5CDD505-2E9C-101B-9397-08002B2CF9AE}" pid="8" name="Viimati muudetud">
    <vt:lpwstr>2011-03-17T22:00:00+00:00</vt:lpwstr>
  </property>
  <property fmtid="{D5CDD505-2E9C-101B-9397-08002B2CF9AE}" pid="9" name="Dokumendi liik">
    <vt:lpwstr>Vorm</vt:lpwstr>
  </property>
  <property fmtid="{D5CDD505-2E9C-101B-9397-08002B2CF9AE}" pid="10" name="ProcurementDocument">
    <vt:lpwstr>Hankedokumendid (HD põhiosa)</vt:lpwstr>
  </property>
  <property fmtid="{D5CDD505-2E9C-101B-9397-08002B2CF9AE}" pid="11" name="ProcurementProcedureType">
    <vt:lpwstr>Avatud menetlus (Siseriiklik)</vt:lpwstr>
  </property>
  <property fmtid="{D5CDD505-2E9C-101B-9397-08002B2CF9AE}" pid="12" name="Type">
    <vt:lpwstr>Mall</vt:lpwstr>
  </property>
  <property fmtid="{D5CDD505-2E9C-101B-9397-08002B2CF9AE}" pid="13" name="ProcurementComissionDepartment">
    <vt:lpwstr/>
  </property>
  <property fmtid="{D5CDD505-2E9C-101B-9397-08002B2CF9AE}" pid="14" name="ProcurementComissionRecorder">
    <vt:lpwstr/>
  </property>
  <property fmtid="{D5CDD505-2E9C-101B-9397-08002B2CF9AE}" pid="15" name="ProcurementComissionChairman">
    <vt:lpwstr/>
  </property>
  <property fmtid="{D5CDD505-2E9C-101B-9397-08002B2CF9AE}" pid="16" name="ProcurementResponsiblePerson">
    <vt:lpwstr/>
  </property>
</Properties>
</file>