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E6" w:rsidRPr="00D231CE" w:rsidRDefault="003804E6" w:rsidP="003804E6">
      <w:pPr>
        <w:jc w:val="center"/>
        <w:rPr>
          <w:noProof/>
        </w:rPr>
      </w:pPr>
      <w:r w:rsidRPr="00D231CE">
        <w:rPr>
          <w:b/>
          <w:noProof/>
          <w:sz w:val="40"/>
          <w:szCs w:val="40"/>
        </w:rPr>
        <w:t>TALLINNA ÜLIKOOL</w:t>
      </w:r>
    </w:p>
    <w:tbl>
      <w:tblPr>
        <w:tblW w:w="8870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192"/>
        <w:gridCol w:w="2206"/>
        <w:gridCol w:w="145"/>
        <w:gridCol w:w="91"/>
        <w:gridCol w:w="236"/>
      </w:tblGrid>
      <w:tr w:rsidR="003804E6" w:rsidRPr="00D231CE" w:rsidTr="00B45CE0">
        <w:trPr>
          <w:gridAfter w:val="2"/>
          <w:wAfter w:w="5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Põhiüksus: 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Humanitaarteaduste instituut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</w:tr>
      <w:tr w:rsidR="003804E6" w:rsidRPr="00D231CE" w:rsidTr="00B45CE0">
        <w:trPr>
          <w:gridAfter w:val="2"/>
          <w:wAfter w:w="5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Kõrvaleriala nimetus eesti keeles </w:t>
            </w:r>
            <w:r w:rsidRPr="00D231CE">
              <w:rPr>
                <w:b/>
                <w:noProof/>
              </w:rPr>
              <w:t>REFERENT-TOIMETAJA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rPr>
          <w:gridAfter w:val="2"/>
          <w:wAfter w:w="5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09.03.2016</w:t>
            </w:r>
          </w:p>
        </w:tc>
      </w:tr>
      <w:tr w:rsidR="003804E6" w:rsidRPr="00D231CE" w:rsidTr="00B45CE0">
        <w:trPr>
          <w:gridAfter w:val="2"/>
          <w:wAfter w:w="5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pStyle w:val="Pealkiri1"/>
              <w:rPr>
                <w:noProof/>
              </w:rPr>
            </w:pPr>
            <w:r w:rsidRPr="00D231CE">
              <w:rPr>
                <w:noProof/>
              </w:rPr>
              <w:t xml:space="preserve">Kõrvaleriala nimetus inglise keeles </w:t>
            </w:r>
            <w:r w:rsidRPr="00D231CE">
              <w:rPr>
                <w:b/>
                <w:noProof/>
              </w:rPr>
              <w:t>REVIEWER-EDITOR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3804E6" w:rsidRPr="00D231CE" w:rsidTr="00B45CE0">
        <w:trPr>
          <w:gridAfter w:val="2"/>
          <w:wAfter w:w="5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</w:tr>
      <w:tr w:rsidR="003804E6" w:rsidRPr="00D231CE" w:rsidTr="00B45CE0">
        <w:trPr>
          <w:gridAfter w:val="2"/>
          <w:wAfter w:w="55" w:type="dxa"/>
        </w:trPr>
        <w:tc>
          <w:tcPr>
            <w:tcW w:w="8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Maht ainepunktides: 48 EAP</w:t>
            </w:r>
          </w:p>
        </w:tc>
      </w:tr>
      <w:tr w:rsidR="003804E6" w:rsidRPr="00D231CE" w:rsidTr="00B45CE0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Õppetöö korralduse lühikirjeldus. Kõrvaleriala kuulaja võtab kahe õppeaasta jooksul osa kõrvaleriala õppetööst.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Lõpetamise tingimused: õppekava läbimine.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Kõrvaleriala on osa Eesti filoloogia bakalaureuseõppekavast.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Õppekava kuraator, kontaktandmed: Piret Viires piret.viires@tlu.ee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4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</w:tbl>
    <w:p w:rsidR="003804E6" w:rsidRPr="00D231CE" w:rsidRDefault="003804E6" w:rsidP="003804E6">
      <w:pPr>
        <w:rPr>
          <w:noProof/>
        </w:rPr>
      </w:pPr>
    </w:p>
    <w:tbl>
      <w:tblPr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7"/>
        <w:gridCol w:w="1693"/>
        <w:gridCol w:w="4518"/>
        <w:gridCol w:w="671"/>
        <w:gridCol w:w="1255"/>
        <w:gridCol w:w="236"/>
        <w:gridCol w:w="200"/>
        <w:gridCol w:w="236"/>
        <w:gridCol w:w="60"/>
      </w:tblGrid>
      <w:tr w:rsidR="003804E6" w:rsidRPr="00D231CE" w:rsidTr="00B45CE0">
        <w:tc>
          <w:tcPr>
            <w:tcW w:w="25" w:type="dxa"/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Eesmärk: 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oskus kasutada eri tüüpi infoallikaid,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refereerida ingliskeelseid tekste, toimetada eri liiki tekste, sh tõlketekste, ning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koostada asjaajamisega seotud tekste. Luua võimalused dokumendihalduse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põhialuste tundmiseks.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oskus leida teemakohast kirjandust, refereerida ning vormistada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refereering tervikuks.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Kujundada võimalus omandada keeletoimetaja tööks vajalikud kutseoskused ning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rakendada teadmisi referendi ja toimetaja erialale omases reaalses töökeskkonnas.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302" w:type="dxa"/>
            <w:gridSpan w:val="3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c>
          <w:tcPr>
            <w:tcW w:w="25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Õpiväljundid: 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Üliõpilane oskab kasutada ja hinnata eri tüüpi infoallikaid; eri liiki ingliskeelseid tekste refereerida; toimetada eri liiki tekste keeleliselt ja sisuliselt, samuti märgata tõlke toimetamisel võõrkeele mõju; koostada ja toimetada asjaajamisega seotud tekste.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Üliõpilane tunneb dokumendihalduse põhimõtteid, haldus- ja õigusteksti eripära.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Üliõpilane oskab leida teemakohast kirjandust, seda refereerida ning vormistada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refereering sisuliselt loogiliseks ja keeleliselt korrektseks tervikuks.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Üliõpilane on omandanud keeletoimetaja kutseoskused, sh oskab toimetada pikemat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tervikteksti, arvestades eesti keele normingutega, teksti sihtrühma ja funktsiooniga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ning teha koostööd autori ja tõlkijaga, arvestades toimetajatöö eetilisi aspekte.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Üliõpilane oskab enda tehtud parandusi analüüsida ja üldistada ning suudab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rakendada teoreetilisi teadmisi referendi ja toimetaja erialale omases reaalses</w:t>
            </w:r>
          </w:p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töökeskkonnas.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302" w:type="dxa"/>
            <w:gridSpan w:val="3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rPr>
          <w:gridAfter w:val="1"/>
          <w:wAfter w:w="65" w:type="dxa"/>
          <w:trHeight w:val="280"/>
        </w:trPr>
        <w:tc>
          <w:tcPr>
            <w:tcW w:w="877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Mooduli hindamine: Moodulit hinnatakse õppeainepõhiselt 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5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b/>
                <w:noProof/>
              </w:rPr>
              <w:t>Ainekood</w:t>
            </w:r>
          </w:p>
        </w:tc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spacing w:before="120"/>
              <w:jc w:val="center"/>
              <w:rPr>
                <w:noProof/>
              </w:rPr>
            </w:pPr>
            <w:r w:rsidRPr="00D231CE">
              <w:rPr>
                <w:b/>
                <w:noProof/>
              </w:rPr>
              <w:t>Õppeaine nimetus</w:t>
            </w:r>
          </w:p>
          <w:p w:rsidR="003804E6" w:rsidRPr="00D231CE" w:rsidRDefault="003804E6" w:rsidP="00B45CE0">
            <w:pPr>
              <w:spacing w:before="120"/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804E6" w:rsidRPr="00D231CE" w:rsidRDefault="003804E6" w:rsidP="00B45CE0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spacing w:before="120"/>
              <w:jc w:val="center"/>
              <w:rPr>
                <w:noProof/>
              </w:rPr>
            </w:pPr>
            <w:r w:rsidRPr="00D231CE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EKT6301.HT </w:t>
            </w:r>
          </w:p>
        </w:tc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Keeleline toimetamine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EKT6302.HT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Andmeallikad ja refereerimine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EKT6303.HT </w:t>
            </w:r>
          </w:p>
        </w:tc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Eesti keel asjaajamiskeelena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  <w:trHeight w:val="260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EKT6304.HT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>Ingliskeelsete tekstide refereerimine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EKT6311.HT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Akadeemiline kirjutamine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EKT6312.HT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Erialane toimetamisprojekt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EKT6313.HT </w:t>
            </w:r>
          </w:p>
        </w:tc>
        <w:tc>
          <w:tcPr>
            <w:tcW w:w="4888" w:type="dxa"/>
            <w:tcBorders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widowControl/>
              <w:rPr>
                <w:noProof/>
              </w:rPr>
            </w:pPr>
            <w:r w:rsidRPr="00D231CE">
              <w:rPr>
                <w:noProof/>
              </w:rPr>
              <w:t xml:space="preserve">Bakalaureuseseminar </w:t>
            </w:r>
          </w:p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  <w:tr w:rsidR="003804E6" w:rsidRPr="00D231CE" w:rsidTr="00B45CE0">
        <w:trPr>
          <w:gridAfter w:val="4"/>
          <w:wAfter w:w="327" w:type="dxa"/>
        </w:trPr>
        <w:tc>
          <w:tcPr>
            <w:tcW w:w="20" w:type="dxa"/>
          </w:tcPr>
          <w:p w:rsidR="003804E6" w:rsidRPr="00D231CE" w:rsidRDefault="003804E6" w:rsidP="00B45CE0">
            <w:pPr>
              <w:rPr>
                <w:noProof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EKT6314.HT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rPr>
                <w:noProof/>
              </w:rPr>
            </w:pPr>
            <w:r w:rsidRPr="00D231CE">
              <w:rPr>
                <w:noProof/>
              </w:rPr>
              <w:t xml:space="preserve">Erialane praktika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E6" w:rsidRPr="00D231CE" w:rsidRDefault="003804E6" w:rsidP="00B45CE0">
            <w:pPr>
              <w:jc w:val="center"/>
              <w:rPr>
                <w:noProof/>
              </w:rPr>
            </w:pPr>
            <w:r w:rsidRPr="00D231CE">
              <w:rPr>
                <w:noProof/>
              </w:rPr>
              <w:t>6</w:t>
            </w:r>
          </w:p>
        </w:tc>
      </w:tr>
    </w:tbl>
    <w:p w:rsidR="003804E6" w:rsidRPr="00D231CE" w:rsidRDefault="003804E6" w:rsidP="003804E6">
      <w:pPr>
        <w:spacing w:before="120"/>
        <w:rPr>
          <w:noProof/>
        </w:rPr>
      </w:pPr>
    </w:p>
    <w:p w:rsidR="0032223B" w:rsidRDefault="003804E6" w:rsidP="003804E6">
      <w:r w:rsidRPr="00D231CE">
        <w:rPr>
          <w:b/>
          <w:noProof/>
        </w:rPr>
        <w:br w:type="column"/>
      </w:r>
      <w:bookmarkStart w:id="0" w:name="_GoBack"/>
      <w:bookmarkEnd w:id="0"/>
    </w:p>
    <w:sectPr w:rsidR="0032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6"/>
    <w:rsid w:val="00020443"/>
    <w:rsid w:val="0032223B"/>
    <w:rsid w:val="003804E6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CBEC1-DB09-471B-A28A-CAD5E26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3804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3804E6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804E6"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Rene Kaas</cp:lastModifiedBy>
  <cp:revision>1</cp:revision>
  <dcterms:created xsi:type="dcterms:W3CDTF">2021-05-14T09:13:00Z</dcterms:created>
  <dcterms:modified xsi:type="dcterms:W3CDTF">2021-05-14T09:13:00Z</dcterms:modified>
</cp:coreProperties>
</file>