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DAEB9C7" w:rsidR="00DA3D1F" w:rsidRPr="007B3C30" w:rsidRDefault="002D4F37">
      <w:pPr>
        <w:rPr>
          <w:b/>
          <w:color w:val="FF0000"/>
          <w:sz w:val="28"/>
          <w:szCs w:val="28"/>
        </w:rPr>
      </w:pPr>
      <w:bookmarkStart w:id="0" w:name="_GoBack"/>
      <w:bookmarkEnd w:id="0"/>
      <w:r>
        <w:rPr>
          <w:b/>
          <w:color w:val="FF0000"/>
          <w:sz w:val="28"/>
          <w:szCs w:val="28"/>
          <w:lang w:bidi="en-GB"/>
        </w:rPr>
        <w:t>IMPLEMENTATION</w:t>
      </w:r>
      <w:r w:rsidR="00255DA9" w:rsidRPr="007B3C30">
        <w:rPr>
          <w:b/>
          <w:color w:val="FF0000"/>
          <w:sz w:val="28"/>
          <w:szCs w:val="28"/>
          <w:lang w:bidi="en-GB"/>
        </w:rPr>
        <w:t xml:space="preserve"> PLAN FOR THE TALLINN UNIVERSITY DEVELOPMENT PLAN 2023-2027</w:t>
      </w:r>
      <w:r w:rsidR="008D4B7C">
        <w:rPr>
          <w:b/>
          <w:color w:val="FF0000"/>
          <w:sz w:val="28"/>
          <w:szCs w:val="28"/>
          <w:lang w:bidi="en-GB"/>
        </w:rPr>
        <w:t>.</w:t>
      </w:r>
      <w:r w:rsidR="00255DA9" w:rsidRPr="007B3C30">
        <w:rPr>
          <w:b/>
          <w:color w:val="FF0000"/>
          <w:sz w:val="28"/>
          <w:szCs w:val="28"/>
          <w:lang w:bidi="en-GB"/>
        </w:rPr>
        <w:t xml:space="preserve"> ANNEX 1</w:t>
      </w:r>
    </w:p>
    <w:p w14:paraId="00000002" w14:textId="77777777" w:rsidR="00DA3D1F" w:rsidRPr="007B3C30" w:rsidRDefault="00DA3D1F">
      <w:pPr>
        <w:rPr>
          <w:color w:val="FF0000"/>
        </w:rPr>
      </w:pPr>
    </w:p>
    <w:tbl>
      <w:tblPr>
        <w:tblStyle w:val="a2"/>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3933"/>
        <w:gridCol w:w="1276"/>
        <w:gridCol w:w="1631"/>
      </w:tblGrid>
      <w:tr w:rsidR="00DA3D1F" w:rsidRPr="007B3C30" w14:paraId="16D9AF4B" w14:textId="77777777">
        <w:trPr>
          <w:trHeight w:val="582"/>
        </w:trPr>
        <w:tc>
          <w:tcPr>
            <w:tcW w:w="3150" w:type="dxa"/>
            <w:vMerge w:val="restart"/>
          </w:tcPr>
          <w:p w14:paraId="00000003" w14:textId="25C56917" w:rsidR="00DA3D1F" w:rsidRPr="007B3C30" w:rsidRDefault="00255DA9" w:rsidP="002D4F37">
            <w:pPr>
              <w:keepLines/>
              <w:rPr>
                <w:rFonts w:ascii="Times New Roman" w:eastAsia="Times New Roman" w:hAnsi="Times New Roman" w:cs="Times New Roman"/>
                <w:b/>
                <w:color w:val="FF0000"/>
                <w:sz w:val="28"/>
                <w:szCs w:val="28"/>
              </w:rPr>
            </w:pPr>
            <w:r w:rsidRPr="007B3C30">
              <w:rPr>
                <w:rFonts w:ascii="Times New Roman" w:eastAsia="Times New Roman" w:hAnsi="Times New Roman" w:cs="Times New Roman"/>
                <w:b/>
                <w:color w:val="0070C0"/>
                <w:sz w:val="28"/>
                <w:szCs w:val="28"/>
                <w:lang w:bidi="en-GB"/>
              </w:rPr>
              <w:t xml:space="preserve">Strategic goal 1. High-level research and creative </w:t>
            </w:r>
            <w:r w:rsidR="002D4F37">
              <w:rPr>
                <w:rFonts w:ascii="Times New Roman" w:eastAsia="Times New Roman" w:hAnsi="Times New Roman" w:cs="Times New Roman"/>
                <w:b/>
                <w:color w:val="0070C0"/>
                <w:sz w:val="28"/>
                <w:szCs w:val="28"/>
                <w:lang w:bidi="en-GB"/>
              </w:rPr>
              <w:t>work</w:t>
            </w:r>
            <w:r w:rsidRPr="007B3C30">
              <w:rPr>
                <w:rFonts w:ascii="Times New Roman" w:eastAsia="Times New Roman" w:hAnsi="Times New Roman" w:cs="Times New Roman"/>
                <w:b/>
                <w:color w:val="0070C0"/>
                <w:sz w:val="28"/>
                <w:szCs w:val="28"/>
                <w:lang w:bidi="en-GB"/>
              </w:rPr>
              <w:t xml:space="preserve"> for Estonia</w:t>
            </w:r>
          </w:p>
        </w:tc>
        <w:tc>
          <w:tcPr>
            <w:tcW w:w="5209" w:type="dxa"/>
            <w:gridSpan w:val="2"/>
            <w:vMerge w:val="restart"/>
          </w:tcPr>
          <w:p w14:paraId="00000004" w14:textId="77777777" w:rsidR="00DA3D1F" w:rsidRPr="007B3C30" w:rsidRDefault="00255DA9">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r w:rsidRPr="007B3C30">
              <w:rPr>
                <w:rFonts w:ascii="Times New Roman" w:eastAsia="Times New Roman" w:hAnsi="Times New Roman" w:cs="Times New Roman"/>
                <w:b/>
                <w:sz w:val="28"/>
                <w:szCs w:val="28"/>
                <w:lang w:bidi="en-GB"/>
              </w:rPr>
              <w:t>Key indicators:</w:t>
            </w:r>
          </w:p>
          <w:p w14:paraId="0A95E8F4" w14:textId="2D20F68A" w:rsidR="007B3C30" w:rsidRPr="007B3C30" w:rsidRDefault="00255DA9">
            <w:pPr>
              <w:numPr>
                <w:ilvl w:val="0"/>
                <w:numId w:val="2"/>
              </w:numPr>
              <w:ind w:left="270"/>
              <w:rPr>
                <w:rFonts w:ascii="Times New Roman" w:eastAsia="Times New Roman" w:hAnsi="Times New Roman" w:cs="Times New Roman"/>
                <w:lang w:bidi="en-GB"/>
              </w:rPr>
            </w:pPr>
            <w:r w:rsidRPr="007B3C30">
              <w:rPr>
                <w:rFonts w:ascii="Times New Roman" w:eastAsia="Times New Roman" w:hAnsi="Times New Roman" w:cs="Times New Roman"/>
                <w:lang w:bidi="en-GB"/>
              </w:rPr>
              <w:t xml:space="preserve">The </w:t>
            </w:r>
            <w:r w:rsidR="002D4F37">
              <w:rPr>
                <w:rFonts w:ascii="Times New Roman" w:eastAsia="Times New Roman" w:hAnsi="Times New Roman" w:cs="Times New Roman"/>
                <w:lang w:bidi="en-GB"/>
              </w:rPr>
              <w:t>volume</w:t>
            </w:r>
            <w:r w:rsidRPr="007B3C30">
              <w:rPr>
                <w:rFonts w:ascii="Times New Roman" w:eastAsia="Times New Roman" w:hAnsi="Times New Roman" w:cs="Times New Roman"/>
                <w:lang w:bidi="en-GB"/>
              </w:rPr>
              <w:t xml:space="preserve"> of research-based RDC funding</w:t>
            </w:r>
          </w:p>
          <w:p w14:paraId="00000006" w14:textId="5FDC6FE2" w:rsidR="00DA3D1F" w:rsidRPr="007B3C30" w:rsidRDefault="00255DA9">
            <w:pPr>
              <w:numPr>
                <w:ilvl w:val="0"/>
                <w:numId w:val="2"/>
              </w:numPr>
              <w:ind w:left="270"/>
              <w:rPr>
                <w:rFonts w:ascii="Times New Roman" w:eastAsia="Times New Roman" w:hAnsi="Times New Roman" w:cs="Times New Roman"/>
              </w:rPr>
            </w:pPr>
            <w:r w:rsidRPr="007B3C30">
              <w:rPr>
                <w:rFonts w:ascii="Times New Roman" w:eastAsia="Times New Roman" w:hAnsi="Times New Roman" w:cs="Times New Roman"/>
                <w:lang w:bidi="en-GB"/>
              </w:rPr>
              <w:t xml:space="preserve">The </w:t>
            </w:r>
            <w:r w:rsidR="002D4F37">
              <w:rPr>
                <w:rFonts w:ascii="Times New Roman" w:eastAsia="Times New Roman" w:hAnsi="Times New Roman" w:cs="Times New Roman"/>
                <w:lang w:bidi="en-GB"/>
              </w:rPr>
              <w:t>volume/</w:t>
            </w:r>
            <w:r w:rsidRPr="007B3C30">
              <w:rPr>
                <w:rFonts w:ascii="Times New Roman" w:eastAsia="Times New Roman" w:hAnsi="Times New Roman" w:cs="Times New Roman"/>
                <w:lang w:bidi="en-GB"/>
              </w:rPr>
              <w:t>proportion of commissioned RDC funding of the entire RDC funding</w:t>
            </w:r>
          </w:p>
          <w:p w14:paraId="00000007" w14:textId="77777777" w:rsidR="00DA3D1F" w:rsidRPr="007B3C30" w:rsidRDefault="00255DA9">
            <w:pPr>
              <w:numPr>
                <w:ilvl w:val="0"/>
                <w:numId w:val="2"/>
              </w:numPr>
              <w:ind w:left="270"/>
              <w:rPr>
                <w:rFonts w:ascii="Times New Roman" w:eastAsia="Times New Roman" w:hAnsi="Times New Roman" w:cs="Times New Roman"/>
              </w:rPr>
            </w:pPr>
            <w:r w:rsidRPr="007B3C30">
              <w:rPr>
                <w:rFonts w:ascii="Times New Roman" w:eastAsia="Times New Roman" w:hAnsi="Times New Roman" w:cs="Times New Roman"/>
                <w:lang w:bidi="en-GB"/>
              </w:rPr>
              <w:t>The number of high-level research publications per academic employee</w:t>
            </w:r>
          </w:p>
          <w:p w14:paraId="00000008" w14:textId="059631CB" w:rsidR="00DA3D1F" w:rsidRPr="007B3C30" w:rsidRDefault="00255DA9">
            <w:pPr>
              <w:numPr>
                <w:ilvl w:val="0"/>
                <w:numId w:val="2"/>
              </w:numPr>
              <w:ind w:left="270"/>
              <w:rPr>
                <w:rFonts w:ascii="Times New Roman" w:eastAsia="Times New Roman" w:hAnsi="Times New Roman" w:cs="Times New Roman"/>
              </w:rPr>
            </w:pPr>
            <w:r w:rsidRPr="007B3C30">
              <w:rPr>
                <w:rFonts w:ascii="Times New Roman" w:eastAsia="Times New Roman" w:hAnsi="Times New Roman" w:cs="Times New Roman"/>
                <w:lang w:bidi="en-GB"/>
              </w:rPr>
              <w:t>The three year</w:t>
            </w:r>
            <w:r w:rsidR="00BC3F6C">
              <w:rPr>
                <w:rFonts w:ascii="Times New Roman" w:eastAsia="Times New Roman" w:hAnsi="Times New Roman" w:cs="Times New Roman"/>
                <w:lang w:bidi="en-GB"/>
              </w:rPr>
              <w:t>s’</w:t>
            </w:r>
            <w:r w:rsidRPr="007B3C30">
              <w:rPr>
                <w:rFonts w:ascii="Times New Roman" w:eastAsia="Times New Roman" w:hAnsi="Times New Roman" w:cs="Times New Roman"/>
                <w:lang w:bidi="en-GB"/>
              </w:rPr>
              <w:t xml:space="preserve"> average number of Estonian research publications</w:t>
            </w:r>
          </w:p>
          <w:p w14:paraId="00000009" w14:textId="2C6333E8" w:rsidR="00DA3D1F" w:rsidRPr="007B3C30" w:rsidRDefault="00255DA9">
            <w:pPr>
              <w:numPr>
                <w:ilvl w:val="0"/>
                <w:numId w:val="2"/>
              </w:numPr>
              <w:ind w:left="270"/>
              <w:rPr>
                <w:rFonts w:ascii="Times New Roman" w:eastAsia="Times New Roman" w:hAnsi="Times New Roman" w:cs="Times New Roman"/>
              </w:rPr>
            </w:pPr>
            <w:r w:rsidRPr="007B3C30">
              <w:rPr>
                <w:rFonts w:ascii="Times New Roman" w:eastAsia="Times New Roman" w:hAnsi="Times New Roman" w:cs="Times New Roman"/>
                <w:lang w:bidi="en-GB"/>
              </w:rPr>
              <w:t xml:space="preserve">The number of popular science </w:t>
            </w:r>
            <w:r w:rsidR="00BC3F6C">
              <w:rPr>
                <w:rFonts w:ascii="Times New Roman" w:eastAsia="Times New Roman" w:hAnsi="Times New Roman" w:cs="Times New Roman"/>
                <w:lang w:bidi="en-GB"/>
              </w:rPr>
              <w:t>publications</w:t>
            </w:r>
          </w:p>
          <w:p w14:paraId="0000000A" w14:textId="778E15B2" w:rsidR="00DA3D1F" w:rsidRPr="007B3C30" w:rsidRDefault="00255DA9">
            <w:pPr>
              <w:numPr>
                <w:ilvl w:val="0"/>
                <w:numId w:val="2"/>
              </w:numPr>
              <w:ind w:left="270"/>
              <w:rPr>
                <w:rFonts w:ascii="Times New Roman" w:eastAsia="Times New Roman" w:hAnsi="Times New Roman" w:cs="Times New Roman"/>
              </w:rPr>
            </w:pPr>
            <w:r w:rsidRPr="007B3C30">
              <w:rPr>
                <w:rFonts w:ascii="Times New Roman" w:eastAsia="Times New Roman" w:hAnsi="Times New Roman" w:cs="Times New Roman"/>
                <w:lang w:bidi="en-GB"/>
              </w:rPr>
              <w:t xml:space="preserve">The number of </w:t>
            </w:r>
            <w:r w:rsidR="00BC3F6C">
              <w:rPr>
                <w:rFonts w:ascii="Times New Roman" w:eastAsia="Times New Roman" w:hAnsi="Times New Roman" w:cs="Times New Roman"/>
                <w:lang w:bidi="en-GB"/>
              </w:rPr>
              <w:t>original school and higher education</w:t>
            </w:r>
            <w:r w:rsidRPr="007B3C30">
              <w:rPr>
                <w:rFonts w:ascii="Times New Roman" w:eastAsia="Times New Roman" w:hAnsi="Times New Roman" w:cs="Times New Roman"/>
                <w:lang w:bidi="en-GB"/>
              </w:rPr>
              <w:t xml:space="preserve"> textbooks</w:t>
            </w:r>
            <w:r w:rsidR="00BC3F6C">
              <w:rPr>
                <w:rFonts w:ascii="Times New Roman" w:eastAsia="Times New Roman" w:hAnsi="Times New Roman" w:cs="Times New Roman"/>
                <w:lang w:bidi="en-GB"/>
              </w:rPr>
              <w:t>,</w:t>
            </w:r>
            <w:r w:rsidRPr="007B3C30">
              <w:rPr>
                <w:rFonts w:ascii="Times New Roman" w:eastAsia="Times New Roman" w:hAnsi="Times New Roman" w:cs="Times New Roman"/>
                <w:lang w:bidi="en-GB"/>
              </w:rPr>
              <w:t xml:space="preserve"> and popular science books</w:t>
            </w:r>
          </w:p>
          <w:p w14:paraId="0000000B" w14:textId="7407CE95" w:rsidR="00DA3D1F" w:rsidRPr="007B3C30" w:rsidRDefault="00255DA9">
            <w:pPr>
              <w:numPr>
                <w:ilvl w:val="0"/>
                <w:numId w:val="2"/>
              </w:numPr>
              <w:ind w:left="270"/>
              <w:rPr>
                <w:rFonts w:ascii="Times New Roman" w:eastAsia="Times New Roman" w:hAnsi="Times New Roman" w:cs="Times New Roman"/>
              </w:rPr>
            </w:pPr>
            <w:r w:rsidRPr="007B3C30">
              <w:rPr>
                <w:rFonts w:ascii="Times New Roman" w:eastAsia="Times New Roman" w:hAnsi="Times New Roman" w:cs="Times New Roman"/>
                <w:lang w:bidi="en-GB"/>
              </w:rPr>
              <w:t>The number</w:t>
            </w:r>
            <w:r w:rsidR="00BC3F6C">
              <w:rPr>
                <w:rFonts w:ascii="Times New Roman" w:eastAsia="Times New Roman" w:hAnsi="Times New Roman" w:cs="Times New Roman"/>
                <w:lang w:bidi="en-GB"/>
              </w:rPr>
              <w:t>/volume</w:t>
            </w:r>
            <w:r w:rsidRPr="007B3C30">
              <w:rPr>
                <w:rFonts w:ascii="Times New Roman" w:eastAsia="Times New Roman" w:hAnsi="Times New Roman" w:cs="Times New Roman"/>
                <w:lang w:bidi="en-GB"/>
              </w:rPr>
              <w:t xml:space="preserve"> of commissioned </w:t>
            </w:r>
            <w:r w:rsidR="00BC3F6C">
              <w:rPr>
                <w:rFonts w:ascii="Times New Roman" w:eastAsia="Times New Roman" w:hAnsi="Times New Roman" w:cs="Times New Roman"/>
                <w:lang w:bidi="en-GB"/>
              </w:rPr>
              <w:t>projects with a creative component</w:t>
            </w:r>
          </w:p>
          <w:p w14:paraId="0000000C" w14:textId="76B06A4E" w:rsidR="00DA3D1F" w:rsidRPr="007B3C30" w:rsidRDefault="00255DA9">
            <w:pPr>
              <w:numPr>
                <w:ilvl w:val="0"/>
                <w:numId w:val="2"/>
              </w:numPr>
              <w:ind w:left="270"/>
              <w:rPr>
                <w:rFonts w:ascii="Arial" w:eastAsia="Arial" w:hAnsi="Arial" w:cs="Arial"/>
                <w:color w:val="434343"/>
                <w:sz w:val="18"/>
                <w:szCs w:val="18"/>
                <w:highlight w:val="white"/>
              </w:rPr>
            </w:pPr>
            <w:r w:rsidRPr="007B3C30">
              <w:rPr>
                <w:rFonts w:ascii="Times New Roman" w:eastAsia="Times New Roman" w:hAnsi="Times New Roman" w:cs="Times New Roman"/>
                <w:lang w:bidi="en-GB"/>
              </w:rPr>
              <w:t xml:space="preserve">The number of defended </w:t>
            </w:r>
            <w:r w:rsidR="00BC3F6C">
              <w:rPr>
                <w:rFonts w:ascii="Times New Roman" w:eastAsia="Times New Roman" w:hAnsi="Times New Roman" w:cs="Times New Roman"/>
                <w:lang w:bidi="en-GB"/>
              </w:rPr>
              <w:t xml:space="preserve">doctoral </w:t>
            </w:r>
            <w:r w:rsidRPr="007B3C30">
              <w:rPr>
                <w:rFonts w:ascii="Times New Roman" w:eastAsia="Times New Roman" w:hAnsi="Times New Roman" w:cs="Times New Roman"/>
                <w:lang w:bidi="en-GB"/>
              </w:rPr>
              <w:t>theses</w:t>
            </w:r>
          </w:p>
        </w:tc>
        <w:tc>
          <w:tcPr>
            <w:tcW w:w="1631" w:type="dxa"/>
          </w:tcPr>
          <w:p w14:paraId="0000000E" w14:textId="77777777" w:rsidR="00DA3D1F" w:rsidRPr="007B3C30" w:rsidRDefault="00255DA9">
            <w:pPr>
              <w:keepLines/>
              <w:rPr>
                <w:rFonts w:ascii="Times New Roman" w:eastAsia="Times New Roman" w:hAnsi="Times New Roman" w:cs="Times New Roman"/>
                <w:b/>
                <w:sz w:val="28"/>
                <w:szCs w:val="28"/>
              </w:rPr>
            </w:pPr>
            <w:r w:rsidRPr="007B3C30">
              <w:rPr>
                <w:rFonts w:ascii="Times New Roman" w:eastAsia="Times New Roman" w:hAnsi="Times New Roman" w:cs="Times New Roman"/>
                <w:b/>
                <w:sz w:val="28"/>
                <w:szCs w:val="28"/>
                <w:lang w:bidi="en-GB"/>
              </w:rPr>
              <w:t>Person responsible</w:t>
            </w:r>
          </w:p>
        </w:tc>
      </w:tr>
      <w:tr w:rsidR="00DA3D1F" w:rsidRPr="007B3C30" w14:paraId="3826A0F2" w14:textId="77777777">
        <w:trPr>
          <w:trHeight w:val="582"/>
        </w:trPr>
        <w:tc>
          <w:tcPr>
            <w:tcW w:w="3150" w:type="dxa"/>
            <w:vMerge/>
          </w:tcPr>
          <w:p w14:paraId="0000000F" w14:textId="77777777" w:rsidR="00DA3D1F" w:rsidRPr="007B3C30" w:rsidRDefault="00DA3D1F">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5209" w:type="dxa"/>
            <w:gridSpan w:val="2"/>
            <w:vMerge/>
          </w:tcPr>
          <w:p w14:paraId="00000010" w14:textId="77777777" w:rsidR="00DA3D1F" w:rsidRPr="007B3C30" w:rsidRDefault="00DA3D1F">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631" w:type="dxa"/>
          </w:tcPr>
          <w:p w14:paraId="00000012" w14:textId="77777777" w:rsidR="00DA3D1F" w:rsidRPr="007B3C30" w:rsidRDefault="00255DA9">
            <w:pPr>
              <w:keepLines/>
              <w:rPr>
                <w:rFonts w:ascii="Times New Roman" w:eastAsia="Times New Roman" w:hAnsi="Times New Roman" w:cs="Times New Roman"/>
                <w:b/>
                <w:sz w:val="24"/>
                <w:szCs w:val="24"/>
              </w:rPr>
            </w:pPr>
            <w:r w:rsidRPr="007B3C30">
              <w:rPr>
                <w:rFonts w:ascii="Times New Roman" w:eastAsia="Times New Roman" w:hAnsi="Times New Roman" w:cs="Times New Roman"/>
                <w:b/>
                <w:sz w:val="24"/>
                <w:szCs w:val="24"/>
                <w:lang w:bidi="en-GB"/>
              </w:rPr>
              <w:t>Vice-Rector</w:t>
            </w:r>
          </w:p>
          <w:p w14:paraId="00000013" w14:textId="77777777" w:rsidR="00DA3D1F" w:rsidRPr="007B3C30" w:rsidRDefault="00255DA9">
            <w:pPr>
              <w:keepLines/>
              <w:rPr>
                <w:rFonts w:ascii="Times New Roman" w:eastAsia="Times New Roman" w:hAnsi="Times New Roman" w:cs="Times New Roman"/>
                <w:b/>
                <w:sz w:val="24"/>
                <w:szCs w:val="24"/>
              </w:rPr>
            </w:pPr>
            <w:r w:rsidRPr="007B3C30">
              <w:rPr>
                <w:rFonts w:ascii="Times New Roman" w:eastAsia="Times New Roman" w:hAnsi="Times New Roman" w:cs="Times New Roman"/>
                <w:b/>
                <w:sz w:val="24"/>
                <w:szCs w:val="24"/>
                <w:lang w:bidi="en-GB"/>
              </w:rPr>
              <w:t>for Research</w:t>
            </w:r>
          </w:p>
        </w:tc>
      </w:tr>
      <w:tr w:rsidR="00DA3D1F" w:rsidRPr="007B3C30" w14:paraId="3CF92F71" w14:textId="77777777">
        <w:trPr>
          <w:trHeight w:val="450"/>
        </w:trPr>
        <w:tc>
          <w:tcPr>
            <w:tcW w:w="8359" w:type="dxa"/>
            <w:gridSpan w:val="3"/>
          </w:tcPr>
          <w:p w14:paraId="00000014" w14:textId="6C7995AC" w:rsidR="00DA3D1F" w:rsidRPr="007B3C30" w:rsidRDefault="008D4B7C">
            <w:pPr>
              <w:rPr>
                <w:rFonts w:ascii="Times New Roman" w:eastAsia="Times New Roman" w:hAnsi="Times New Roman" w:cs="Times New Roman"/>
                <w:b/>
              </w:rPr>
            </w:pPr>
            <w:r>
              <w:rPr>
                <w:rFonts w:ascii="Times New Roman" w:eastAsia="Times New Roman" w:hAnsi="Times New Roman" w:cs="Times New Roman"/>
                <w:b/>
                <w:lang w:bidi="en-GB"/>
              </w:rPr>
              <w:t xml:space="preserve">Goal </w:t>
            </w:r>
            <w:r w:rsidR="00255DA9" w:rsidRPr="007B3C30">
              <w:rPr>
                <w:rFonts w:ascii="Times New Roman" w:eastAsia="Times New Roman" w:hAnsi="Times New Roman" w:cs="Times New Roman"/>
                <w:b/>
                <w:lang w:bidi="en-GB"/>
              </w:rPr>
              <w:t>1.1 Active contribution to high-level research</w:t>
            </w:r>
          </w:p>
        </w:tc>
        <w:tc>
          <w:tcPr>
            <w:tcW w:w="1631" w:type="dxa"/>
          </w:tcPr>
          <w:p w14:paraId="00000017" w14:textId="77777777" w:rsidR="00DA3D1F" w:rsidRPr="007B3C30" w:rsidRDefault="00DA3D1F">
            <w:pPr>
              <w:rPr>
                <w:rFonts w:ascii="Times New Roman" w:eastAsia="Times New Roman" w:hAnsi="Times New Roman" w:cs="Times New Roman"/>
                <w:b/>
              </w:rPr>
            </w:pPr>
          </w:p>
        </w:tc>
      </w:tr>
      <w:tr w:rsidR="00DA3D1F" w:rsidRPr="007B3C30" w14:paraId="3E9DDF7D" w14:textId="77777777">
        <w:trPr>
          <w:trHeight w:val="315"/>
        </w:trPr>
        <w:tc>
          <w:tcPr>
            <w:tcW w:w="8359" w:type="dxa"/>
            <w:gridSpan w:val="3"/>
          </w:tcPr>
          <w:p w14:paraId="00000018" w14:textId="472DAC5E" w:rsidR="00DA3D1F" w:rsidRPr="007B3C30" w:rsidRDefault="00255DA9" w:rsidP="006A4F78">
            <w:pPr>
              <w:rPr>
                <w:rFonts w:ascii="Times New Roman" w:eastAsia="Times New Roman" w:hAnsi="Times New Roman" w:cs="Times New Roman"/>
                <w:b/>
              </w:rPr>
            </w:pPr>
            <w:r w:rsidRPr="007B3C30">
              <w:rPr>
                <w:rFonts w:ascii="Times New Roman" w:eastAsia="Times New Roman" w:hAnsi="Times New Roman" w:cs="Times New Roman"/>
                <w:b/>
                <w:lang w:bidi="en-GB"/>
              </w:rPr>
              <w:t>Sub-goal 1.1.1</w:t>
            </w:r>
            <w:r w:rsidRPr="007B3C30">
              <w:rPr>
                <w:rFonts w:ascii="Times New Roman" w:eastAsia="Times New Roman" w:hAnsi="Times New Roman" w:cs="Times New Roman"/>
                <w:lang w:bidi="en-GB"/>
              </w:rPr>
              <w:t xml:space="preserve"> Supporting the development of high-level research groups and developing new capabilities </w:t>
            </w:r>
            <w:r w:rsidR="006A4F78">
              <w:rPr>
                <w:rFonts w:ascii="Times New Roman" w:eastAsia="Times New Roman" w:hAnsi="Times New Roman" w:cs="Times New Roman"/>
                <w:lang w:bidi="en-GB"/>
              </w:rPr>
              <w:t>in the co-operation of the</w:t>
            </w:r>
            <w:r w:rsidRPr="007B3C30">
              <w:rPr>
                <w:rFonts w:ascii="Times New Roman" w:eastAsia="Times New Roman" w:hAnsi="Times New Roman" w:cs="Times New Roman"/>
                <w:lang w:bidi="en-GB"/>
              </w:rPr>
              <w:t xml:space="preserve"> existing research groups</w:t>
            </w:r>
          </w:p>
        </w:tc>
        <w:tc>
          <w:tcPr>
            <w:tcW w:w="1631" w:type="dxa"/>
          </w:tcPr>
          <w:p w14:paraId="0000001B" w14:textId="77777777" w:rsidR="00DA3D1F" w:rsidRPr="007B3C30" w:rsidRDefault="00DA3D1F">
            <w:pPr>
              <w:rPr>
                <w:rFonts w:ascii="Times New Roman" w:eastAsia="Times New Roman" w:hAnsi="Times New Roman" w:cs="Times New Roman"/>
                <w:b/>
              </w:rPr>
            </w:pPr>
          </w:p>
        </w:tc>
      </w:tr>
      <w:tr w:rsidR="00DA3D1F" w:rsidRPr="007B3C30" w14:paraId="4993854B" w14:textId="77777777">
        <w:trPr>
          <w:trHeight w:val="330"/>
        </w:trPr>
        <w:tc>
          <w:tcPr>
            <w:tcW w:w="3150" w:type="dxa"/>
          </w:tcPr>
          <w:p w14:paraId="0000001C"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01D" w14:textId="056291B7" w:rsidR="00DA3D1F" w:rsidRPr="007B3C30" w:rsidRDefault="00BC3F6C">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01E"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Deadline</w:t>
            </w:r>
          </w:p>
        </w:tc>
        <w:tc>
          <w:tcPr>
            <w:tcW w:w="1631" w:type="dxa"/>
          </w:tcPr>
          <w:p w14:paraId="0000001F" w14:textId="77777777" w:rsidR="00DA3D1F" w:rsidRPr="007B3C30" w:rsidRDefault="00DA3D1F">
            <w:pPr>
              <w:rPr>
                <w:rFonts w:ascii="Times New Roman" w:eastAsia="Times New Roman" w:hAnsi="Times New Roman" w:cs="Times New Roman"/>
                <w:b/>
              </w:rPr>
            </w:pPr>
          </w:p>
        </w:tc>
      </w:tr>
      <w:tr w:rsidR="00DA3D1F" w:rsidRPr="007B3C30" w14:paraId="3B6D61A4" w14:textId="77777777">
        <w:trPr>
          <w:trHeight w:val="2564"/>
        </w:trPr>
        <w:tc>
          <w:tcPr>
            <w:tcW w:w="3150" w:type="dxa"/>
          </w:tcPr>
          <w:p w14:paraId="00000020" w14:textId="53ECF501" w:rsidR="00DA3D1F" w:rsidRPr="007B3C30" w:rsidRDefault="00255DA9" w:rsidP="006A4F78">
            <w:pPr>
              <w:rPr>
                <w:rFonts w:ascii="Times New Roman" w:eastAsia="Times New Roman" w:hAnsi="Times New Roman" w:cs="Times New Roman"/>
              </w:rPr>
            </w:pPr>
            <w:r w:rsidRPr="007B3C30">
              <w:rPr>
                <w:rFonts w:ascii="Times New Roman" w:eastAsia="Times New Roman" w:hAnsi="Times New Roman" w:cs="Times New Roman"/>
                <w:lang w:bidi="en-GB"/>
              </w:rPr>
              <w:t xml:space="preserve">1.1.1.1. We shall develop support </w:t>
            </w:r>
            <w:r w:rsidR="006A4F78">
              <w:rPr>
                <w:rFonts w:ascii="Times New Roman" w:eastAsia="Times New Roman" w:hAnsi="Times New Roman" w:cs="Times New Roman"/>
                <w:lang w:bidi="en-GB"/>
              </w:rPr>
              <w:t>mechanisms</w:t>
            </w:r>
            <w:r w:rsidRPr="007B3C30">
              <w:rPr>
                <w:rFonts w:ascii="Times New Roman" w:eastAsia="Times New Roman" w:hAnsi="Times New Roman" w:cs="Times New Roman"/>
                <w:lang w:bidi="en-GB"/>
              </w:rPr>
              <w:t xml:space="preserve"> to promote the development and creation of resea</w:t>
            </w:r>
            <w:r w:rsidR="00BC3F6C">
              <w:rPr>
                <w:rFonts w:ascii="Times New Roman" w:eastAsia="Times New Roman" w:hAnsi="Times New Roman" w:cs="Times New Roman"/>
                <w:lang w:bidi="en-GB"/>
              </w:rPr>
              <w:t>rch groups, considering the priority</w:t>
            </w:r>
            <w:r w:rsidRPr="007B3C30">
              <w:rPr>
                <w:rFonts w:ascii="Times New Roman" w:eastAsia="Times New Roman" w:hAnsi="Times New Roman" w:cs="Times New Roman"/>
                <w:lang w:bidi="en-GB"/>
              </w:rPr>
              <w:t xml:space="preserve"> objectives and funding options.</w:t>
            </w:r>
          </w:p>
        </w:tc>
        <w:tc>
          <w:tcPr>
            <w:tcW w:w="3933" w:type="dxa"/>
          </w:tcPr>
          <w:p w14:paraId="00000021" w14:textId="5DB74AD2"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By 2024, support </w:t>
            </w:r>
            <w:r w:rsidR="006A4F78">
              <w:rPr>
                <w:rFonts w:ascii="Times New Roman" w:eastAsia="Times New Roman" w:hAnsi="Times New Roman" w:cs="Times New Roman"/>
                <w:lang w:bidi="en-GB"/>
              </w:rPr>
              <w:t>mechanisms</w:t>
            </w:r>
            <w:r w:rsidRPr="007B3C30">
              <w:rPr>
                <w:rFonts w:ascii="Times New Roman" w:eastAsia="Times New Roman" w:hAnsi="Times New Roman" w:cs="Times New Roman"/>
                <w:lang w:bidi="en-GB"/>
              </w:rPr>
              <w:t xml:space="preserve"> have been created and implemented to promote the development of strategically important research groups.</w:t>
            </w:r>
          </w:p>
          <w:p w14:paraId="00000022" w14:textId="6A3395E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Tenured professors have </w:t>
            </w:r>
            <w:r w:rsidR="00824DBD">
              <w:rPr>
                <w:rFonts w:ascii="Times New Roman" w:eastAsia="Times New Roman" w:hAnsi="Times New Roman" w:cs="Times New Roman"/>
                <w:lang w:bidi="en-GB"/>
              </w:rPr>
              <w:t>functioning</w:t>
            </w:r>
            <w:r w:rsidRPr="007B3C30">
              <w:rPr>
                <w:rFonts w:ascii="Times New Roman" w:eastAsia="Times New Roman" w:hAnsi="Times New Roman" w:cs="Times New Roman"/>
                <w:lang w:bidi="en-GB"/>
              </w:rPr>
              <w:t xml:space="preserve"> research groups (by 2027, at least 80% of tenured professors will be receiving external funding).</w:t>
            </w:r>
          </w:p>
          <w:p w14:paraId="00000023" w14:textId="09AB4998" w:rsidR="00DA3D1F" w:rsidRPr="007B3C30" w:rsidRDefault="00255DA9" w:rsidP="00824DBD">
            <w:pPr>
              <w:rPr>
                <w:rFonts w:ascii="Times New Roman" w:eastAsia="Times New Roman" w:hAnsi="Times New Roman" w:cs="Times New Roman"/>
              </w:rPr>
            </w:pPr>
            <w:r w:rsidRPr="007B3C30">
              <w:rPr>
                <w:rFonts w:ascii="Times New Roman" w:eastAsia="Times New Roman" w:hAnsi="Times New Roman" w:cs="Times New Roman"/>
                <w:lang w:bidi="en-GB"/>
              </w:rPr>
              <w:t>The university has successfully applied for external funding to develop new, strategically important research groups and create professorships (the university has received at least three grants</w:t>
            </w:r>
            <w:r w:rsidR="00824DBD">
              <w:rPr>
                <w:rFonts w:ascii="Times New Roman" w:eastAsia="Times New Roman" w:hAnsi="Times New Roman" w:cs="Times New Roman"/>
                <w:lang w:bidi="en-GB"/>
              </w:rPr>
              <w:t xml:space="preserve"> for this</w:t>
            </w:r>
            <w:r w:rsidRPr="007B3C30">
              <w:rPr>
                <w:rFonts w:ascii="Times New Roman" w:eastAsia="Times New Roman" w:hAnsi="Times New Roman" w:cs="Times New Roman"/>
                <w:lang w:bidi="en-GB"/>
              </w:rPr>
              <w:t>).</w:t>
            </w:r>
          </w:p>
        </w:tc>
        <w:tc>
          <w:tcPr>
            <w:tcW w:w="1276" w:type="dxa"/>
          </w:tcPr>
          <w:p w14:paraId="00000024" w14:textId="77777777" w:rsidR="00DA3D1F" w:rsidRPr="007B3C30" w:rsidRDefault="00DA3D1F">
            <w:pPr>
              <w:rPr>
                <w:rFonts w:ascii="Times New Roman" w:eastAsia="Times New Roman" w:hAnsi="Times New Roman" w:cs="Times New Roman"/>
                <w:sz w:val="20"/>
                <w:szCs w:val="20"/>
              </w:rPr>
            </w:pPr>
          </w:p>
        </w:tc>
        <w:tc>
          <w:tcPr>
            <w:tcW w:w="1631" w:type="dxa"/>
          </w:tcPr>
          <w:p w14:paraId="00000025" w14:textId="77777777" w:rsidR="00DA3D1F" w:rsidRPr="007B3C30" w:rsidRDefault="00DA3D1F">
            <w:pPr>
              <w:rPr>
                <w:rFonts w:ascii="Times New Roman" w:eastAsia="Times New Roman" w:hAnsi="Times New Roman" w:cs="Times New Roman"/>
              </w:rPr>
            </w:pPr>
          </w:p>
        </w:tc>
      </w:tr>
      <w:tr w:rsidR="00DA3D1F" w:rsidRPr="007B3C30" w14:paraId="6E47B0C9" w14:textId="77777777">
        <w:trPr>
          <w:trHeight w:val="915"/>
        </w:trPr>
        <w:tc>
          <w:tcPr>
            <w:tcW w:w="3150" w:type="dxa"/>
          </w:tcPr>
          <w:p w14:paraId="00000026" w14:textId="3BCDF33E" w:rsidR="00DA3D1F" w:rsidRPr="007B3C30" w:rsidRDefault="00255DA9" w:rsidP="00824DBD">
            <w:pPr>
              <w:rPr>
                <w:rFonts w:ascii="Times New Roman" w:eastAsia="Times New Roman" w:hAnsi="Times New Roman" w:cs="Times New Roman"/>
              </w:rPr>
            </w:pPr>
            <w:r w:rsidRPr="007B3C30">
              <w:rPr>
                <w:rFonts w:ascii="Times New Roman" w:eastAsia="Times New Roman" w:hAnsi="Times New Roman" w:cs="Times New Roman"/>
                <w:lang w:bidi="en-GB"/>
              </w:rPr>
              <w:t xml:space="preserve">1.1.1.2. We shall develop organisational and support </w:t>
            </w:r>
            <w:r w:rsidR="00824DBD">
              <w:rPr>
                <w:rFonts w:ascii="Times New Roman" w:eastAsia="Times New Roman" w:hAnsi="Times New Roman" w:cs="Times New Roman"/>
                <w:lang w:bidi="en-GB"/>
              </w:rPr>
              <w:t>mechanisms</w:t>
            </w:r>
            <w:r w:rsidRPr="007B3C30">
              <w:rPr>
                <w:rFonts w:ascii="Times New Roman" w:eastAsia="Times New Roman" w:hAnsi="Times New Roman" w:cs="Times New Roman"/>
                <w:lang w:bidi="en-GB"/>
              </w:rPr>
              <w:t xml:space="preserve"> to promote interdisciplinary cooperation between various research groups.</w:t>
            </w:r>
          </w:p>
        </w:tc>
        <w:tc>
          <w:tcPr>
            <w:tcW w:w="3933" w:type="dxa"/>
          </w:tcPr>
          <w:p w14:paraId="00000027" w14:textId="0D576A86"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The organisational and support </w:t>
            </w:r>
            <w:r w:rsidR="00824DBD">
              <w:rPr>
                <w:rFonts w:ascii="Times New Roman" w:eastAsia="Times New Roman" w:hAnsi="Times New Roman" w:cs="Times New Roman"/>
                <w:lang w:bidi="en-GB"/>
              </w:rPr>
              <w:t>mechanisms</w:t>
            </w:r>
            <w:r w:rsidRPr="007B3C30">
              <w:rPr>
                <w:rFonts w:ascii="Times New Roman" w:eastAsia="Times New Roman" w:hAnsi="Times New Roman" w:cs="Times New Roman"/>
                <w:lang w:bidi="en-GB"/>
              </w:rPr>
              <w:t xml:space="preserve"> have been developed and implemented </w:t>
            </w:r>
            <w:r w:rsidR="00824DBD">
              <w:rPr>
                <w:rFonts w:ascii="Times New Roman" w:eastAsia="Times New Roman" w:hAnsi="Times New Roman" w:cs="Times New Roman"/>
                <w:lang w:bidi="en-GB"/>
              </w:rPr>
              <w:t>for</w:t>
            </w:r>
            <w:r w:rsidRPr="007B3C30">
              <w:rPr>
                <w:rFonts w:ascii="Times New Roman" w:eastAsia="Times New Roman" w:hAnsi="Times New Roman" w:cs="Times New Roman"/>
                <w:lang w:bidi="en-GB"/>
              </w:rPr>
              <w:t xml:space="preserve"> interdisciplinary cooperation between various research groups.</w:t>
            </w:r>
          </w:p>
          <w:p w14:paraId="00000028" w14:textId="77777777" w:rsidR="00DA3D1F" w:rsidRPr="007B3C30" w:rsidRDefault="00DA3D1F">
            <w:pPr>
              <w:rPr>
                <w:rFonts w:ascii="Times New Roman" w:eastAsia="Times New Roman" w:hAnsi="Times New Roman" w:cs="Times New Roman"/>
              </w:rPr>
            </w:pPr>
          </w:p>
        </w:tc>
        <w:tc>
          <w:tcPr>
            <w:tcW w:w="1276" w:type="dxa"/>
          </w:tcPr>
          <w:p w14:paraId="00000029"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t>2024</w:t>
            </w:r>
          </w:p>
        </w:tc>
        <w:tc>
          <w:tcPr>
            <w:tcW w:w="1631" w:type="dxa"/>
          </w:tcPr>
          <w:p w14:paraId="0000002A" w14:textId="77777777" w:rsidR="00DA3D1F" w:rsidRPr="007B3C30" w:rsidRDefault="00DA3D1F">
            <w:pPr>
              <w:rPr>
                <w:rFonts w:ascii="Times New Roman" w:eastAsia="Times New Roman" w:hAnsi="Times New Roman" w:cs="Times New Roman"/>
              </w:rPr>
            </w:pPr>
          </w:p>
        </w:tc>
      </w:tr>
      <w:tr w:rsidR="00DA3D1F" w:rsidRPr="007B3C30" w14:paraId="4F55F18D" w14:textId="77777777">
        <w:trPr>
          <w:trHeight w:val="915"/>
        </w:trPr>
        <w:tc>
          <w:tcPr>
            <w:tcW w:w="3150" w:type="dxa"/>
          </w:tcPr>
          <w:p w14:paraId="0000002B" w14:textId="3FB14B00" w:rsidR="00DA3D1F" w:rsidRPr="007B3C30" w:rsidRDefault="00255DA9" w:rsidP="0095555A">
            <w:pPr>
              <w:rPr>
                <w:rFonts w:ascii="Times New Roman" w:eastAsia="Times New Roman" w:hAnsi="Times New Roman" w:cs="Times New Roman"/>
              </w:rPr>
            </w:pPr>
            <w:r w:rsidRPr="007B3C30">
              <w:rPr>
                <w:rFonts w:ascii="Times New Roman" w:eastAsia="Times New Roman" w:hAnsi="Times New Roman" w:cs="Times New Roman"/>
                <w:lang w:bidi="en-GB"/>
              </w:rPr>
              <w:t>1.1.</w:t>
            </w:r>
            <w:r w:rsidR="0095555A">
              <w:rPr>
                <w:rFonts w:ascii="Times New Roman" w:eastAsia="Times New Roman" w:hAnsi="Times New Roman" w:cs="Times New Roman"/>
                <w:lang w:bidi="en-GB"/>
              </w:rPr>
              <w:t>1.3. We shall strengthen research</w:t>
            </w:r>
            <w:r w:rsidRPr="007B3C30">
              <w:rPr>
                <w:rFonts w:ascii="Times New Roman" w:eastAsia="Times New Roman" w:hAnsi="Times New Roman" w:cs="Times New Roman"/>
                <w:lang w:bidi="en-GB"/>
              </w:rPr>
              <w:t xml:space="preserve"> cooperation with both Estonian and foreign partners</w:t>
            </w:r>
            <w:r w:rsidR="0095555A">
              <w:rPr>
                <w:rFonts w:ascii="Times New Roman" w:eastAsia="Times New Roman" w:hAnsi="Times New Roman" w:cs="Times New Roman"/>
                <w:lang w:bidi="en-GB"/>
              </w:rPr>
              <w:t>,</w:t>
            </w:r>
            <w:r w:rsidRPr="007B3C30">
              <w:rPr>
                <w:rFonts w:ascii="Times New Roman" w:eastAsia="Times New Roman" w:hAnsi="Times New Roman" w:cs="Times New Roman"/>
                <w:lang w:bidi="en-GB"/>
              </w:rPr>
              <w:t xml:space="preserve"> and value the develo</w:t>
            </w:r>
            <w:r w:rsidR="0095555A">
              <w:rPr>
                <w:rFonts w:ascii="Times New Roman" w:eastAsia="Times New Roman" w:hAnsi="Times New Roman" w:cs="Times New Roman"/>
                <w:lang w:bidi="en-GB"/>
              </w:rPr>
              <w:t>pment of sustainable consortia</w:t>
            </w:r>
            <w:r w:rsidRPr="007B3C30">
              <w:rPr>
                <w:rFonts w:ascii="Times New Roman" w:eastAsia="Times New Roman" w:hAnsi="Times New Roman" w:cs="Times New Roman"/>
                <w:lang w:bidi="en-GB"/>
              </w:rPr>
              <w:t xml:space="preserve"> and partner networks.</w:t>
            </w:r>
          </w:p>
        </w:tc>
        <w:tc>
          <w:tcPr>
            <w:tcW w:w="3933" w:type="dxa"/>
          </w:tcPr>
          <w:p w14:paraId="0000002C"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number of funding applications submitted in cooperation with Estonian and foreign partners has increased (the applications have been developed with the same consortia or partners).</w:t>
            </w:r>
          </w:p>
          <w:p w14:paraId="0000002D" w14:textId="77777777" w:rsidR="00DA3D1F" w:rsidRPr="007B3C30" w:rsidRDefault="00DA3D1F">
            <w:pPr>
              <w:shd w:val="clear" w:color="auto" w:fill="FFFFFF"/>
              <w:rPr>
                <w:rFonts w:ascii="Times New Roman" w:eastAsia="Times New Roman" w:hAnsi="Times New Roman" w:cs="Times New Roman"/>
                <w:color w:val="FF0000"/>
              </w:rPr>
            </w:pPr>
          </w:p>
          <w:p w14:paraId="0000002E" w14:textId="77777777" w:rsidR="00DA3D1F" w:rsidRPr="007B3C30" w:rsidRDefault="00DA3D1F">
            <w:pPr>
              <w:rPr>
                <w:rFonts w:ascii="Times New Roman" w:eastAsia="Times New Roman" w:hAnsi="Times New Roman" w:cs="Times New Roman"/>
              </w:rPr>
            </w:pPr>
          </w:p>
        </w:tc>
        <w:tc>
          <w:tcPr>
            <w:tcW w:w="1276" w:type="dxa"/>
          </w:tcPr>
          <w:p w14:paraId="0000002F" w14:textId="77777777" w:rsidR="00DA3D1F" w:rsidRPr="007B3C30" w:rsidRDefault="00DA3D1F">
            <w:pPr>
              <w:rPr>
                <w:rFonts w:ascii="Times New Roman" w:eastAsia="Times New Roman" w:hAnsi="Times New Roman" w:cs="Times New Roman"/>
                <w:sz w:val="20"/>
                <w:szCs w:val="20"/>
              </w:rPr>
            </w:pPr>
          </w:p>
        </w:tc>
        <w:tc>
          <w:tcPr>
            <w:tcW w:w="1631" w:type="dxa"/>
          </w:tcPr>
          <w:p w14:paraId="00000030" w14:textId="77777777" w:rsidR="00DA3D1F" w:rsidRPr="007B3C30" w:rsidRDefault="00DA3D1F">
            <w:pPr>
              <w:rPr>
                <w:rFonts w:ascii="Times New Roman" w:eastAsia="Times New Roman" w:hAnsi="Times New Roman" w:cs="Times New Roman"/>
              </w:rPr>
            </w:pPr>
          </w:p>
        </w:tc>
      </w:tr>
      <w:tr w:rsidR="00DA3D1F" w:rsidRPr="007B3C30" w14:paraId="2F2082AB" w14:textId="77777777">
        <w:trPr>
          <w:trHeight w:val="1474"/>
        </w:trPr>
        <w:tc>
          <w:tcPr>
            <w:tcW w:w="3150" w:type="dxa"/>
          </w:tcPr>
          <w:p w14:paraId="00000031" w14:textId="0F338C92" w:rsidR="00DA3D1F" w:rsidRPr="007B3C30" w:rsidRDefault="00255DA9" w:rsidP="0095555A">
            <w:pPr>
              <w:rPr>
                <w:rFonts w:ascii="Times New Roman" w:eastAsia="Times New Roman" w:hAnsi="Times New Roman" w:cs="Times New Roman"/>
              </w:rPr>
            </w:pPr>
            <w:r w:rsidRPr="007B3C30">
              <w:rPr>
                <w:rFonts w:ascii="Times New Roman" w:eastAsia="Times New Roman" w:hAnsi="Times New Roman" w:cs="Times New Roman"/>
                <w:lang w:bidi="en-GB"/>
              </w:rPr>
              <w:lastRenderedPageBreak/>
              <w:t xml:space="preserve">1.1.1.4. We shall increase our capacity </w:t>
            </w:r>
            <w:r w:rsidR="0095555A">
              <w:rPr>
                <w:rFonts w:ascii="Times New Roman" w:eastAsia="Times New Roman" w:hAnsi="Times New Roman" w:cs="Times New Roman"/>
                <w:lang w:bidi="en-GB"/>
              </w:rPr>
              <w:t>with</w:t>
            </w:r>
            <w:r w:rsidRPr="007B3C30">
              <w:rPr>
                <w:rFonts w:ascii="Times New Roman" w:eastAsia="Times New Roman" w:hAnsi="Times New Roman" w:cs="Times New Roman"/>
                <w:lang w:bidi="en-GB"/>
              </w:rPr>
              <w:t xml:space="preserve"> h</w:t>
            </w:r>
            <w:r w:rsidR="0095555A">
              <w:rPr>
                <w:rFonts w:ascii="Times New Roman" w:eastAsia="Times New Roman" w:hAnsi="Times New Roman" w:cs="Times New Roman"/>
                <w:lang w:bidi="en-GB"/>
              </w:rPr>
              <w:t xml:space="preserve">igh level research software, </w:t>
            </w:r>
            <w:r w:rsidRPr="007B3C30">
              <w:rPr>
                <w:rFonts w:ascii="Times New Roman" w:eastAsia="Times New Roman" w:hAnsi="Times New Roman" w:cs="Times New Roman"/>
                <w:lang w:bidi="en-GB"/>
              </w:rPr>
              <w:t>data management infrastructure and support services.</w:t>
            </w:r>
          </w:p>
        </w:tc>
        <w:tc>
          <w:tcPr>
            <w:tcW w:w="3933" w:type="dxa"/>
          </w:tcPr>
          <w:p w14:paraId="00000032" w14:textId="47A47DED" w:rsidR="00DA3D1F" w:rsidRPr="007B3C30" w:rsidRDefault="0095555A">
            <w:pPr>
              <w:rPr>
                <w:rFonts w:ascii="Times New Roman" w:eastAsia="Times New Roman" w:hAnsi="Times New Roman" w:cs="Times New Roman"/>
              </w:rPr>
            </w:pPr>
            <w:r>
              <w:rPr>
                <w:rFonts w:ascii="Times New Roman" w:eastAsia="Times New Roman" w:hAnsi="Times New Roman" w:cs="Times New Roman"/>
                <w:lang w:bidi="en-GB"/>
              </w:rPr>
              <w:t>The u</w:t>
            </w:r>
            <w:r w:rsidR="00255DA9" w:rsidRPr="007B3C30">
              <w:rPr>
                <w:rFonts w:ascii="Times New Roman" w:eastAsia="Times New Roman" w:hAnsi="Times New Roman" w:cs="Times New Roman"/>
                <w:lang w:bidi="en-GB"/>
              </w:rPr>
              <w:t>niversity’s capacity for obtaining and maintaining necessary research software</w:t>
            </w:r>
            <w:r>
              <w:rPr>
                <w:rFonts w:ascii="Times New Roman" w:eastAsia="Times New Roman" w:hAnsi="Times New Roman" w:cs="Times New Roman"/>
                <w:lang w:bidi="en-GB"/>
              </w:rPr>
              <w:t>,</w:t>
            </w:r>
            <w:r w:rsidR="00255DA9" w:rsidRPr="007B3C30">
              <w:rPr>
                <w:rFonts w:ascii="Times New Roman" w:eastAsia="Times New Roman" w:hAnsi="Times New Roman" w:cs="Times New Roman"/>
                <w:lang w:bidi="en-GB"/>
              </w:rPr>
              <w:t xml:space="preserve"> and supporting research data infrastructure has improved.</w:t>
            </w:r>
          </w:p>
        </w:tc>
        <w:tc>
          <w:tcPr>
            <w:tcW w:w="1276" w:type="dxa"/>
          </w:tcPr>
          <w:p w14:paraId="00000033" w14:textId="77777777" w:rsidR="00DA3D1F" w:rsidRPr="007B3C30" w:rsidRDefault="00DA3D1F">
            <w:pPr>
              <w:rPr>
                <w:rFonts w:ascii="Times New Roman" w:eastAsia="Times New Roman" w:hAnsi="Times New Roman" w:cs="Times New Roman"/>
                <w:sz w:val="20"/>
                <w:szCs w:val="20"/>
              </w:rPr>
            </w:pPr>
          </w:p>
        </w:tc>
        <w:tc>
          <w:tcPr>
            <w:tcW w:w="1631" w:type="dxa"/>
          </w:tcPr>
          <w:p w14:paraId="00000034" w14:textId="77777777" w:rsidR="00DA3D1F" w:rsidRPr="007B3C30" w:rsidRDefault="00DA3D1F">
            <w:pPr>
              <w:rPr>
                <w:rFonts w:ascii="Times New Roman" w:eastAsia="Times New Roman" w:hAnsi="Times New Roman" w:cs="Times New Roman"/>
              </w:rPr>
            </w:pPr>
          </w:p>
        </w:tc>
      </w:tr>
      <w:tr w:rsidR="00DA3D1F" w:rsidRPr="007B3C30" w14:paraId="0D41A8CD" w14:textId="77777777">
        <w:trPr>
          <w:trHeight w:val="615"/>
        </w:trPr>
        <w:tc>
          <w:tcPr>
            <w:tcW w:w="3150" w:type="dxa"/>
          </w:tcPr>
          <w:p w14:paraId="00000035" w14:textId="77777777" w:rsidR="00DA3D1F" w:rsidRPr="007B3C30" w:rsidRDefault="00DA3D1F">
            <w:pPr>
              <w:rPr>
                <w:rFonts w:ascii="Times New Roman" w:eastAsia="Times New Roman" w:hAnsi="Times New Roman" w:cs="Times New Roman"/>
              </w:rPr>
            </w:pPr>
          </w:p>
          <w:p w14:paraId="00000036" w14:textId="13A3B845" w:rsidR="00DA3D1F" w:rsidRPr="007B3C30" w:rsidRDefault="00255DA9" w:rsidP="0095555A">
            <w:pPr>
              <w:rPr>
                <w:rFonts w:ascii="Times New Roman" w:eastAsia="Times New Roman" w:hAnsi="Times New Roman" w:cs="Times New Roman"/>
              </w:rPr>
            </w:pPr>
            <w:r w:rsidRPr="007B3C30">
              <w:rPr>
                <w:rFonts w:ascii="Times New Roman" w:eastAsia="Times New Roman" w:hAnsi="Times New Roman" w:cs="Times New Roman"/>
                <w:lang w:bidi="en-GB"/>
              </w:rPr>
              <w:t xml:space="preserve">1.1.1.5. We shall invest in the </w:t>
            </w:r>
            <w:r w:rsidR="0095555A">
              <w:rPr>
                <w:rFonts w:ascii="Times New Roman" w:eastAsia="Times New Roman" w:hAnsi="Times New Roman" w:cs="Times New Roman"/>
                <w:lang w:bidi="en-GB"/>
              </w:rPr>
              <w:t>new</w:t>
            </w:r>
            <w:r w:rsidRPr="007B3C30">
              <w:rPr>
                <w:rFonts w:ascii="Times New Roman" w:eastAsia="Times New Roman" w:hAnsi="Times New Roman" w:cs="Times New Roman"/>
                <w:lang w:bidi="en-GB"/>
              </w:rPr>
              <w:t xml:space="preserve"> generation of scientists and increase the performance of doctoral studies and the </w:t>
            </w:r>
            <w:r w:rsidR="0095555A">
              <w:rPr>
                <w:rFonts w:ascii="Times New Roman" w:eastAsia="Times New Roman" w:hAnsi="Times New Roman" w:cs="Times New Roman"/>
                <w:lang w:bidi="en-GB"/>
              </w:rPr>
              <w:t>recruitment</w:t>
            </w:r>
            <w:r w:rsidRPr="007B3C30">
              <w:rPr>
                <w:rFonts w:ascii="Times New Roman" w:eastAsia="Times New Roman" w:hAnsi="Times New Roman" w:cs="Times New Roman"/>
                <w:lang w:bidi="en-GB"/>
              </w:rPr>
              <w:t xml:space="preserve"> of post-doctoral fellows.</w:t>
            </w:r>
          </w:p>
        </w:tc>
        <w:tc>
          <w:tcPr>
            <w:tcW w:w="3933" w:type="dxa"/>
          </w:tcPr>
          <w:p w14:paraId="00000037" w14:textId="641E4632" w:rsidR="00DA3D1F" w:rsidRPr="007B3C30" w:rsidRDefault="00255DA9">
            <w:pPr>
              <w:spacing w:before="240" w:after="240"/>
              <w:rPr>
                <w:rFonts w:ascii="Times New Roman" w:eastAsia="Times New Roman" w:hAnsi="Times New Roman" w:cs="Times New Roman"/>
              </w:rPr>
            </w:pPr>
            <w:r w:rsidRPr="007B3C30">
              <w:rPr>
                <w:rFonts w:ascii="Times New Roman" w:eastAsia="Times New Roman" w:hAnsi="Times New Roman" w:cs="Times New Roman"/>
                <w:lang w:bidi="en-GB"/>
              </w:rPr>
              <w:t xml:space="preserve">The performance of doctoral studies and the number of post-doctoral fellows has increased (current level: </w:t>
            </w:r>
            <w:r w:rsidR="0095555A">
              <w:rPr>
                <w:rFonts w:ascii="Times New Roman" w:eastAsia="Times New Roman" w:hAnsi="Times New Roman" w:cs="Times New Roman"/>
                <w:lang w:bidi="en-GB"/>
              </w:rPr>
              <w:t>16% of doctoral students defend</w:t>
            </w:r>
            <w:r w:rsidRPr="007B3C30">
              <w:rPr>
                <w:rFonts w:ascii="Times New Roman" w:eastAsia="Times New Roman" w:hAnsi="Times New Roman" w:cs="Times New Roman"/>
                <w:lang w:bidi="en-GB"/>
              </w:rPr>
              <w:t xml:space="preserve"> their degree within N+2 periods, target level: 33%; current level: 20 post-do</w:t>
            </w:r>
            <w:r w:rsidR="0095555A">
              <w:rPr>
                <w:rFonts w:ascii="Times New Roman" w:eastAsia="Times New Roman" w:hAnsi="Times New Roman" w:cs="Times New Roman"/>
                <w:lang w:bidi="en-GB"/>
              </w:rPr>
              <w:t>ctoral fellows sign</w:t>
            </w:r>
            <w:r w:rsidRPr="007B3C30">
              <w:rPr>
                <w:rFonts w:ascii="Times New Roman" w:eastAsia="Times New Roman" w:hAnsi="Times New Roman" w:cs="Times New Roman"/>
                <w:lang w:bidi="en-GB"/>
              </w:rPr>
              <w:t xml:space="preserve"> a contract, target level: 30).</w:t>
            </w:r>
          </w:p>
        </w:tc>
        <w:tc>
          <w:tcPr>
            <w:tcW w:w="1276" w:type="dxa"/>
          </w:tcPr>
          <w:p w14:paraId="00000038" w14:textId="77777777" w:rsidR="00DA3D1F" w:rsidRPr="007B3C30" w:rsidRDefault="00DA3D1F">
            <w:pPr>
              <w:rPr>
                <w:rFonts w:ascii="Times New Roman" w:eastAsia="Times New Roman" w:hAnsi="Times New Roman" w:cs="Times New Roman"/>
                <w:sz w:val="20"/>
                <w:szCs w:val="20"/>
              </w:rPr>
            </w:pPr>
          </w:p>
        </w:tc>
        <w:tc>
          <w:tcPr>
            <w:tcW w:w="1631" w:type="dxa"/>
          </w:tcPr>
          <w:p w14:paraId="00000039" w14:textId="77777777" w:rsidR="00DA3D1F" w:rsidRPr="007B3C30" w:rsidRDefault="00DA3D1F">
            <w:pPr>
              <w:rPr>
                <w:rFonts w:ascii="Times New Roman" w:eastAsia="Times New Roman" w:hAnsi="Times New Roman" w:cs="Times New Roman"/>
              </w:rPr>
            </w:pPr>
          </w:p>
        </w:tc>
      </w:tr>
      <w:tr w:rsidR="00DA3D1F" w:rsidRPr="007B3C30" w14:paraId="2AF5694F" w14:textId="77777777">
        <w:trPr>
          <w:trHeight w:val="1150"/>
        </w:trPr>
        <w:tc>
          <w:tcPr>
            <w:tcW w:w="7083" w:type="dxa"/>
            <w:gridSpan w:val="2"/>
          </w:tcPr>
          <w:p w14:paraId="0000003A" w14:textId="0CD69D68"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Sub-goal 1.1.2</w:t>
            </w:r>
            <w:r w:rsidRPr="007B3C30">
              <w:rPr>
                <w:rFonts w:ascii="Times New Roman" w:eastAsia="Times New Roman" w:hAnsi="Times New Roman" w:cs="Times New Roman"/>
                <w:lang w:bidi="en-GB"/>
              </w:rPr>
              <w:t xml:space="preserve"> Developing a comprehensive system for res</w:t>
            </w:r>
            <w:r w:rsidR="0095555A">
              <w:rPr>
                <w:rFonts w:ascii="Times New Roman" w:eastAsia="Times New Roman" w:hAnsi="Times New Roman" w:cs="Times New Roman"/>
                <w:lang w:bidi="en-GB"/>
              </w:rPr>
              <w:t>earch and development,</w:t>
            </w:r>
            <w:r w:rsidRPr="007B3C30">
              <w:rPr>
                <w:rFonts w:ascii="Times New Roman" w:eastAsia="Times New Roman" w:hAnsi="Times New Roman" w:cs="Times New Roman"/>
                <w:lang w:bidi="en-GB"/>
              </w:rPr>
              <w:t xml:space="preserve"> and knowledge transfer</w:t>
            </w:r>
          </w:p>
        </w:tc>
        <w:tc>
          <w:tcPr>
            <w:tcW w:w="1276" w:type="dxa"/>
          </w:tcPr>
          <w:p w14:paraId="0000003C" w14:textId="77777777" w:rsidR="00DA3D1F" w:rsidRPr="007B3C30" w:rsidRDefault="00DA3D1F">
            <w:pPr>
              <w:rPr>
                <w:rFonts w:ascii="Times New Roman" w:eastAsia="Times New Roman" w:hAnsi="Times New Roman" w:cs="Times New Roman"/>
                <w:b/>
                <w:sz w:val="20"/>
                <w:szCs w:val="20"/>
              </w:rPr>
            </w:pPr>
          </w:p>
        </w:tc>
        <w:tc>
          <w:tcPr>
            <w:tcW w:w="1631" w:type="dxa"/>
          </w:tcPr>
          <w:p w14:paraId="0000003D" w14:textId="77777777" w:rsidR="00DA3D1F" w:rsidRPr="007B3C30" w:rsidRDefault="00DA3D1F">
            <w:pPr>
              <w:rPr>
                <w:rFonts w:ascii="Times New Roman" w:eastAsia="Times New Roman" w:hAnsi="Times New Roman" w:cs="Times New Roman"/>
                <w:b/>
              </w:rPr>
            </w:pPr>
          </w:p>
        </w:tc>
      </w:tr>
      <w:tr w:rsidR="00DA3D1F" w:rsidRPr="007B3C30" w14:paraId="23D5D551" w14:textId="77777777">
        <w:trPr>
          <w:trHeight w:val="330"/>
        </w:trPr>
        <w:tc>
          <w:tcPr>
            <w:tcW w:w="3150" w:type="dxa"/>
          </w:tcPr>
          <w:p w14:paraId="0000003E"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03F" w14:textId="5650A3F7" w:rsidR="00DA3D1F" w:rsidRPr="007B3C30" w:rsidRDefault="00BC3F6C">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040" w14:textId="77777777" w:rsidR="00DA3D1F" w:rsidRPr="007B3C30" w:rsidRDefault="00DA3D1F">
            <w:pPr>
              <w:rPr>
                <w:rFonts w:ascii="Times New Roman" w:eastAsia="Times New Roman" w:hAnsi="Times New Roman" w:cs="Times New Roman"/>
                <w:b/>
                <w:sz w:val="20"/>
                <w:szCs w:val="20"/>
              </w:rPr>
            </w:pPr>
          </w:p>
        </w:tc>
        <w:tc>
          <w:tcPr>
            <w:tcW w:w="1631" w:type="dxa"/>
          </w:tcPr>
          <w:p w14:paraId="00000041" w14:textId="77777777" w:rsidR="00DA3D1F" w:rsidRPr="007B3C30" w:rsidRDefault="00DA3D1F">
            <w:pPr>
              <w:rPr>
                <w:rFonts w:ascii="Times New Roman" w:eastAsia="Times New Roman" w:hAnsi="Times New Roman" w:cs="Times New Roman"/>
                <w:b/>
              </w:rPr>
            </w:pPr>
          </w:p>
        </w:tc>
      </w:tr>
      <w:tr w:rsidR="00DA3D1F" w:rsidRPr="007B3C30" w14:paraId="5D654131" w14:textId="77777777">
        <w:trPr>
          <w:trHeight w:val="1215"/>
        </w:trPr>
        <w:tc>
          <w:tcPr>
            <w:tcW w:w="3150" w:type="dxa"/>
          </w:tcPr>
          <w:p w14:paraId="00000042" w14:textId="23E0B248" w:rsidR="00DA3D1F" w:rsidRPr="007B3C30" w:rsidRDefault="00255DA9" w:rsidP="0095555A">
            <w:pPr>
              <w:rPr>
                <w:rFonts w:ascii="Times New Roman" w:eastAsia="Times New Roman" w:hAnsi="Times New Roman" w:cs="Times New Roman"/>
              </w:rPr>
            </w:pPr>
            <w:r w:rsidRPr="007B3C30">
              <w:rPr>
                <w:rFonts w:ascii="Times New Roman" w:eastAsia="Times New Roman" w:hAnsi="Times New Roman" w:cs="Times New Roman"/>
                <w:lang w:bidi="en-GB"/>
              </w:rPr>
              <w:t xml:space="preserve">1.1.2.1. We shall develop a system for research, development and </w:t>
            </w:r>
            <w:r w:rsidR="0095555A">
              <w:rPr>
                <w:rFonts w:ascii="Times New Roman" w:eastAsia="Times New Roman" w:hAnsi="Times New Roman" w:cs="Times New Roman"/>
                <w:lang w:bidi="en-GB"/>
              </w:rPr>
              <w:t>educational</w:t>
            </w:r>
            <w:r w:rsidRPr="007B3C30">
              <w:rPr>
                <w:rFonts w:ascii="Times New Roman" w:eastAsia="Times New Roman" w:hAnsi="Times New Roman" w:cs="Times New Roman"/>
                <w:lang w:bidi="en-GB"/>
              </w:rPr>
              <w:t xml:space="preserve"> activities</w:t>
            </w:r>
            <w:r w:rsidR="0095555A">
              <w:rPr>
                <w:rFonts w:ascii="Times New Roman" w:eastAsia="Times New Roman" w:hAnsi="Times New Roman" w:cs="Times New Roman"/>
                <w:lang w:bidi="en-GB"/>
              </w:rPr>
              <w:t>,</w:t>
            </w:r>
            <w:r w:rsidRPr="007B3C30">
              <w:rPr>
                <w:rFonts w:ascii="Times New Roman" w:eastAsia="Times New Roman" w:hAnsi="Times New Roman" w:cs="Times New Roman"/>
                <w:lang w:bidi="en-GB"/>
              </w:rPr>
              <w:t xml:space="preserve"> and knowledge transfer according to the university’s strategic goals and focus fields.</w:t>
            </w:r>
          </w:p>
        </w:tc>
        <w:tc>
          <w:tcPr>
            <w:tcW w:w="3933" w:type="dxa"/>
          </w:tcPr>
          <w:p w14:paraId="00000043" w14:textId="4628CA7A" w:rsidR="00DA3D1F" w:rsidRPr="007B3C30" w:rsidRDefault="00255DA9" w:rsidP="0095555A">
            <w:pPr>
              <w:rPr>
                <w:rFonts w:ascii="Times New Roman" w:eastAsia="Times New Roman" w:hAnsi="Times New Roman" w:cs="Times New Roman"/>
              </w:rPr>
            </w:pPr>
            <w:r w:rsidRPr="007B3C30">
              <w:rPr>
                <w:rFonts w:ascii="Times New Roman" w:eastAsia="Times New Roman" w:hAnsi="Times New Roman" w:cs="Times New Roman"/>
                <w:lang w:bidi="en-GB"/>
              </w:rPr>
              <w:t xml:space="preserve">The comprehensive system for research, development and </w:t>
            </w:r>
            <w:r w:rsidR="0095555A">
              <w:rPr>
                <w:rFonts w:ascii="Times New Roman" w:eastAsia="Times New Roman" w:hAnsi="Times New Roman" w:cs="Times New Roman"/>
                <w:lang w:bidi="en-GB"/>
              </w:rPr>
              <w:t>educational</w:t>
            </w:r>
            <w:r w:rsidRPr="007B3C30">
              <w:rPr>
                <w:rFonts w:ascii="Times New Roman" w:eastAsia="Times New Roman" w:hAnsi="Times New Roman" w:cs="Times New Roman"/>
                <w:lang w:bidi="en-GB"/>
              </w:rPr>
              <w:t xml:space="preserve"> activities and knowledge transfer has been adopted (by 2025) and contributes to achieving the university’s strategic goals and developing its focus fields.</w:t>
            </w:r>
          </w:p>
        </w:tc>
        <w:tc>
          <w:tcPr>
            <w:tcW w:w="1276" w:type="dxa"/>
          </w:tcPr>
          <w:p w14:paraId="00000044" w14:textId="77777777" w:rsidR="00DA3D1F" w:rsidRPr="007B3C30" w:rsidRDefault="00DA3D1F">
            <w:pPr>
              <w:rPr>
                <w:rFonts w:ascii="Times New Roman" w:eastAsia="Times New Roman" w:hAnsi="Times New Roman" w:cs="Times New Roman"/>
                <w:sz w:val="20"/>
                <w:szCs w:val="20"/>
              </w:rPr>
            </w:pPr>
          </w:p>
        </w:tc>
        <w:tc>
          <w:tcPr>
            <w:tcW w:w="1631" w:type="dxa"/>
          </w:tcPr>
          <w:p w14:paraId="00000045" w14:textId="77777777" w:rsidR="00DA3D1F" w:rsidRPr="007B3C30" w:rsidRDefault="00DA3D1F">
            <w:pPr>
              <w:rPr>
                <w:rFonts w:ascii="Times New Roman" w:eastAsia="Times New Roman" w:hAnsi="Times New Roman" w:cs="Times New Roman"/>
              </w:rPr>
            </w:pPr>
          </w:p>
        </w:tc>
      </w:tr>
      <w:tr w:rsidR="00DA3D1F" w:rsidRPr="007B3C30" w14:paraId="1082DA8E" w14:textId="77777777">
        <w:trPr>
          <w:trHeight w:val="1215"/>
        </w:trPr>
        <w:tc>
          <w:tcPr>
            <w:tcW w:w="3150" w:type="dxa"/>
          </w:tcPr>
          <w:p w14:paraId="00000046" w14:textId="538E5FEC"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1.1.2.2. We shall develop and implement a comprehensive </w:t>
            </w:r>
            <w:r w:rsidR="00982F7E">
              <w:rPr>
                <w:rFonts w:ascii="Times New Roman" w:eastAsia="Times New Roman" w:hAnsi="Times New Roman" w:cs="Times New Roman"/>
                <w:lang w:bidi="en-GB"/>
              </w:rPr>
              <w:t xml:space="preserve">functioning </w:t>
            </w:r>
            <w:r w:rsidRPr="007B3C30">
              <w:rPr>
                <w:rFonts w:ascii="Times New Roman" w:eastAsia="Times New Roman" w:hAnsi="Times New Roman" w:cs="Times New Roman"/>
                <w:lang w:bidi="en-GB"/>
              </w:rPr>
              <w:t>framework and support system for research and development activities and knowledge transfer</w:t>
            </w:r>
            <w:r w:rsidR="00982F7E">
              <w:rPr>
                <w:rFonts w:ascii="Times New Roman" w:eastAsia="Times New Roman" w:hAnsi="Times New Roman" w:cs="Times New Roman"/>
                <w:lang w:bidi="en-GB"/>
              </w:rPr>
              <w:t>,</w:t>
            </w:r>
            <w:r w:rsidRPr="007B3C30">
              <w:rPr>
                <w:rFonts w:ascii="Times New Roman" w:eastAsia="Times New Roman" w:hAnsi="Times New Roman" w:cs="Times New Roman"/>
                <w:lang w:bidi="en-GB"/>
              </w:rPr>
              <w:t xml:space="preserve"> while observing the interaction between management and content and support services.</w:t>
            </w:r>
          </w:p>
        </w:tc>
        <w:tc>
          <w:tcPr>
            <w:tcW w:w="3933" w:type="dxa"/>
          </w:tcPr>
          <w:p w14:paraId="00000047" w14:textId="176F5EC1" w:rsidR="00DA3D1F" w:rsidRPr="007B3C30" w:rsidRDefault="00255DA9" w:rsidP="00982F7E">
            <w:pPr>
              <w:rPr>
                <w:rFonts w:ascii="Times New Roman" w:eastAsia="Times New Roman" w:hAnsi="Times New Roman" w:cs="Times New Roman"/>
              </w:rPr>
            </w:pPr>
            <w:r w:rsidRPr="007B3C30">
              <w:rPr>
                <w:rFonts w:ascii="Times New Roman" w:eastAsia="Times New Roman" w:hAnsi="Times New Roman" w:cs="Times New Roman"/>
                <w:lang w:bidi="en-GB"/>
              </w:rPr>
              <w:t xml:space="preserve">Our </w:t>
            </w:r>
            <w:r w:rsidR="00982F7E">
              <w:rPr>
                <w:rFonts w:ascii="Times New Roman" w:eastAsia="Times New Roman" w:hAnsi="Times New Roman" w:cs="Times New Roman"/>
                <w:lang w:bidi="en-GB"/>
              </w:rPr>
              <w:t xml:space="preserve">functioning </w:t>
            </w:r>
            <w:r w:rsidRPr="007B3C30">
              <w:rPr>
                <w:rFonts w:ascii="Times New Roman" w:eastAsia="Times New Roman" w:hAnsi="Times New Roman" w:cs="Times New Roman"/>
                <w:lang w:bidi="en-GB"/>
              </w:rPr>
              <w:t xml:space="preserve">framework and support system for research and development activities and knowledge transfer is comprehensive, its management as well as content and support services </w:t>
            </w:r>
            <w:r w:rsidR="00982F7E">
              <w:rPr>
                <w:rFonts w:ascii="Times New Roman" w:eastAsia="Times New Roman" w:hAnsi="Times New Roman" w:cs="Times New Roman"/>
                <w:lang w:bidi="en-GB"/>
              </w:rPr>
              <w:t>function together</w:t>
            </w:r>
            <w:r w:rsidRPr="007B3C30">
              <w:rPr>
                <w:rFonts w:ascii="Times New Roman" w:eastAsia="Times New Roman" w:hAnsi="Times New Roman" w:cs="Times New Roman"/>
                <w:lang w:bidi="en-GB"/>
              </w:rPr>
              <w:t>.</w:t>
            </w:r>
          </w:p>
        </w:tc>
        <w:tc>
          <w:tcPr>
            <w:tcW w:w="1276" w:type="dxa"/>
          </w:tcPr>
          <w:p w14:paraId="00000048" w14:textId="77777777" w:rsidR="00DA3D1F" w:rsidRPr="007B3C30" w:rsidRDefault="00DA3D1F">
            <w:pPr>
              <w:rPr>
                <w:rFonts w:ascii="Times New Roman" w:eastAsia="Times New Roman" w:hAnsi="Times New Roman" w:cs="Times New Roman"/>
                <w:sz w:val="20"/>
                <w:szCs w:val="20"/>
              </w:rPr>
            </w:pPr>
          </w:p>
        </w:tc>
        <w:tc>
          <w:tcPr>
            <w:tcW w:w="1631" w:type="dxa"/>
          </w:tcPr>
          <w:p w14:paraId="00000049" w14:textId="77777777" w:rsidR="00DA3D1F" w:rsidRPr="007B3C30" w:rsidRDefault="00DA3D1F">
            <w:pPr>
              <w:rPr>
                <w:rFonts w:ascii="Times New Roman" w:eastAsia="Times New Roman" w:hAnsi="Times New Roman" w:cs="Times New Roman"/>
              </w:rPr>
            </w:pPr>
          </w:p>
        </w:tc>
      </w:tr>
      <w:tr w:rsidR="00DA3D1F" w:rsidRPr="007B3C30" w14:paraId="070746B1" w14:textId="77777777">
        <w:trPr>
          <w:trHeight w:val="615"/>
        </w:trPr>
        <w:tc>
          <w:tcPr>
            <w:tcW w:w="3150" w:type="dxa"/>
          </w:tcPr>
          <w:p w14:paraId="0000004A" w14:textId="51437C6E"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1.2.2.3. We shall form partnerships and develop partnership models to </w:t>
            </w:r>
            <w:r w:rsidR="00982F7E">
              <w:rPr>
                <w:rFonts w:ascii="Times New Roman" w:eastAsia="Times New Roman" w:hAnsi="Times New Roman" w:cs="Times New Roman"/>
                <w:lang w:bidi="en-GB"/>
              </w:rPr>
              <w:t xml:space="preserve">implement knowledge transfer </w:t>
            </w:r>
            <w:r w:rsidRPr="007B3C30">
              <w:rPr>
                <w:rFonts w:ascii="Times New Roman" w:eastAsia="Times New Roman" w:hAnsi="Times New Roman" w:cs="Times New Roman"/>
                <w:lang w:bidi="en-GB"/>
              </w:rPr>
              <w:t>doctoral studies</w:t>
            </w:r>
            <w:r w:rsidR="00982F7E">
              <w:rPr>
                <w:rFonts w:ascii="Times New Roman" w:eastAsia="Times New Roman" w:hAnsi="Times New Roman" w:cs="Times New Roman"/>
                <w:lang w:bidi="en-GB"/>
              </w:rPr>
              <w:t xml:space="preserve"> in the university</w:t>
            </w:r>
            <w:r w:rsidRPr="007B3C30">
              <w:rPr>
                <w:rFonts w:ascii="Times New Roman" w:eastAsia="Times New Roman" w:hAnsi="Times New Roman" w:cs="Times New Roman"/>
                <w:lang w:bidi="en-GB"/>
              </w:rPr>
              <w:t>.</w:t>
            </w:r>
          </w:p>
        </w:tc>
        <w:tc>
          <w:tcPr>
            <w:tcW w:w="3933" w:type="dxa"/>
          </w:tcPr>
          <w:p w14:paraId="0000004B"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In cooperation with our partners, new study places for knowledge transfer have been created in doctoral studies (current level: zero, target level: at least five).</w:t>
            </w:r>
          </w:p>
        </w:tc>
        <w:tc>
          <w:tcPr>
            <w:tcW w:w="1276" w:type="dxa"/>
          </w:tcPr>
          <w:p w14:paraId="0000004C" w14:textId="77777777" w:rsidR="00DA3D1F" w:rsidRPr="007B3C30" w:rsidRDefault="00DA3D1F">
            <w:pPr>
              <w:rPr>
                <w:rFonts w:ascii="Times New Roman" w:eastAsia="Times New Roman" w:hAnsi="Times New Roman" w:cs="Times New Roman"/>
                <w:sz w:val="20"/>
                <w:szCs w:val="20"/>
              </w:rPr>
            </w:pPr>
          </w:p>
        </w:tc>
        <w:tc>
          <w:tcPr>
            <w:tcW w:w="1631" w:type="dxa"/>
          </w:tcPr>
          <w:p w14:paraId="0000004D" w14:textId="77777777" w:rsidR="00DA3D1F" w:rsidRPr="007B3C30" w:rsidRDefault="00DA3D1F">
            <w:pPr>
              <w:rPr>
                <w:rFonts w:ascii="Times New Roman" w:eastAsia="Times New Roman" w:hAnsi="Times New Roman" w:cs="Times New Roman"/>
              </w:rPr>
            </w:pPr>
          </w:p>
        </w:tc>
      </w:tr>
      <w:tr w:rsidR="00DA3D1F" w:rsidRPr="007B3C30" w14:paraId="3D2FA441" w14:textId="77777777">
        <w:trPr>
          <w:trHeight w:val="315"/>
        </w:trPr>
        <w:tc>
          <w:tcPr>
            <w:tcW w:w="7083" w:type="dxa"/>
            <w:gridSpan w:val="2"/>
          </w:tcPr>
          <w:p w14:paraId="0000004E" w14:textId="3414CF16" w:rsidR="00DA3D1F" w:rsidRPr="007B3C30" w:rsidRDefault="00255DA9" w:rsidP="00982F7E">
            <w:pPr>
              <w:rPr>
                <w:rFonts w:ascii="Times New Roman" w:eastAsia="Times New Roman" w:hAnsi="Times New Roman" w:cs="Times New Roman"/>
                <w:b/>
              </w:rPr>
            </w:pPr>
            <w:r w:rsidRPr="007B3C30">
              <w:rPr>
                <w:rFonts w:ascii="Times New Roman" w:eastAsia="Times New Roman" w:hAnsi="Times New Roman" w:cs="Times New Roman"/>
                <w:b/>
                <w:lang w:bidi="en-GB"/>
              </w:rPr>
              <w:t>Sub-goal 1.1.3.</w:t>
            </w:r>
            <w:r w:rsidRPr="007B3C30">
              <w:rPr>
                <w:rFonts w:ascii="Times New Roman" w:eastAsia="Times New Roman" w:hAnsi="Times New Roman" w:cs="Times New Roman"/>
                <w:lang w:bidi="en-GB"/>
              </w:rPr>
              <w:t xml:space="preserve"> Supporting the development of national sciences and the publication of high-quality </w:t>
            </w:r>
            <w:r w:rsidR="00982F7E">
              <w:rPr>
                <w:rFonts w:ascii="Times New Roman" w:eastAsia="Times New Roman" w:hAnsi="Times New Roman" w:cs="Times New Roman"/>
                <w:lang w:bidi="en-GB"/>
              </w:rPr>
              <w:t>research results</w:t>
            </w:r>
            <w:r w:rsidRPr="007B3C30">
              <w:rPr>
                <w:rFonts w:ascii="Times New Roman" w:eastAsia="Times New Roman" w:hAnsi="Times New Roman" w:cs="Times New Roman"/>
                <w:lang w:bidi="en-GB"/>
              </w:rPr>
              <w:t xml:space="preserve"> in Estonian.</w:t>
            </w:r>
          </w:p>
        </w:tc>
        <w:tc>
          <w:tcPr>
            <w:tcW w:w="1276" w:type="dxa"/>
          </w:tcPr>
          <w:p w14:paraId="00000050" w14:textId="77777777" w:rsidR="00DA3D1F" w:rsidRPr="007B3C30" w:rsidRDefault="00DA3D1F">
            <w:pPr>
              <w:rPr>
                <w:rFonts w:ascii="Times New Roman" w:eastAsia="Times New Roman" w:hAnsi="Times New Roman" w:cs="Times New Roman"/>
                <w:b/>
                <w:sz w:val="20"/>
                <w:szCs w:val="20"/>
              </w:rPr>
            </w:pPr>
          </w:p>
        </w:tc>
        <w:tc>
          <w:tcPr>
            <w:tcW w:w="1631" w:type="dxa"/>
          </w:tcPr>
          <w:p w14:paraId="00000051" w14:textId="77777777" w:rsidR="00DA3D1F" w:rsidRPr="007B3C30" w:rsidRDefault="00DA3D1F">
            <w:pPr>
              <w:rPr>
                <w:rFonts w:ascii="Times New Roman" w:eastAsia="Times New Roman" w:hAnsi="Times New Roman" w:cs="Times New Roman"/>
                <w:b/>
              </w:rPr>
            </w:pPr>
          </w:p>
        </w:tc>
      </w:tr>
      <w:tr w:rsidR="00DA3D1F" w:rsidRPr="007B3C30" w14:paraId="67BD350B" w14:textId="77777777">
        <w:trPr>
          <w:trHeight w:val="330"/>
        </w:trPr>
        <w:tc>
          <w:tcPr>
            <w:tcW w:w="3150" w:type="dxa"/>
          </w:tcPr>
          <w:p w14:paraId="00000052"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053" w14:textId="6FBC2017" w:rsidR="00DA3D1F" w:rsidRPr="007B3C30" w:rsidRDefault="00BC3F6C">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054" w14:textId="77777777" w:rsidR="00DA3D1F" w:rsidRPr="007B3C30" w:rsidRDefault="00DA3D1F">
            <w:pPr>
              <w:rPr>
                <w:rFonts w:ascii="Times New Roman" w:eastAsia="Times New Roman" w:hAnsi="Times New Roman" w:cs="Times New Roman"/>
                <w:b/>
                <w:sz w:val="20"/>
                <w:szCs w:val="20"/>
              </w:rPr>
            </w:pPr>
          </w:p>
        </w:tc>
        <w:tc>
          <w:tcPr>
            <w:tcW w:w="1631" w:type="dxa"/>
          </w:tcPr>
          <w:p w14:paraId="00000055" w14:textId="77777777" w:rsidR="00DA3D1F" w:rsidRPr="007B3C30" w:rsidRDefault="00DA3D1F">
            <w:pPr>
              <w:rPr>
                <w:rFonts w:ascii="Times New Roman" w:eastAsia="Times New Roman" w:hAnsi="Times New Roman" w:cs="Times New Roman"/>
                <w:b/>
              </w:rPr>
            </w:pPr>
          </w:p>
        </w:tc>
      </w:tr>
      <w:tr w:rsidR="00DA3D1F" w:rsidRPr="007B3C30" w14:paraId="60A8C242" w14:textId="77777777">
        <w:trPr>
          <w:trHeight w:val="915"/>
        </w:trPr>
        <w:tc>
          <w:tcPr>
            <w:tcW w:w="3150" w:type="dxa"/>
          </w:tcPr>
          <w:p w14:paraId="00000056"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1.1.3.1. We shall establish principles to develop national sciences and, in cooperation with the state, create tenured professorships in national sciences.</w:t>
            </w:r>
          </w:p>
        </w:tc>
        <w:tc>
          <w:tcPr>
            <w:tcW w:w="3933" w:type="dxa"/>
          </w:tcPr>
          <w:p w14:paraId="00000057"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With the help of the state, Tallinn University will have created at least five professorships by the end of 2027.</w:t>
            </w:r>
          </w:p>
        </w:tc>
        <w:tc>
          <w:tcPr>
            <w:tcW w:w="1276" w:type="dxa"/>
          </w:tcPr>
          <w:p w14:paraId="00000058" w14:textId="77777777" w:rsidR="00DA3D1F" w:rsidRPr="007B3C30" w:rsidRDefault="00DA3D1F">
            <w:pPr>
              <w:rPr>
                <w:rFonts w:ascii="Times New Roman" w:eastAsia="Times New Roman" w:hAnsi="Times New Roman" w:cs="Times New Roman"/>
                <w:sz w:val="20"/>
                <w:szCs w:val="20"/>
              </w:rPr>
            </w:pPr>
          </w:p>
        </w:tc>
        <w:tc>
          <w:tcPr>
            <w:tcW w:w="1631" w:type="dxa"/>
          </w:tcPr>
          <w:p w14:paraId="00000059" w14:textId="77777777" w:rsidR="00DA3D1F" w:rsidRPr="007B3C30" w:rsidRDefault="00DA3D1F">
            <w:pPr>
              <w:rPr>
                <w:rFonts w:ascii="Times New Roman" w:eastAsia="Times New Roman" w:hAnsi="Times New Roman" w:cs="Times New Roman"/>
              </w:rPr>
            </w:pPr>
          </w:p>
        </w:tc>
      </w:tr>
      <w:tr w:rsidR="00DA3D1F" w:rsidRPr="007B3C30" w14:paraId="453140F5" w14:textId="77777777">
        <w:trPr>
          <w:trHeight w:val="915"/>
        </w:trPr>
        <w:tc>
          <w:tcPr>
            <w:tcW w:w="3150" w:type="dxa"/>
          </w:tcPr>
          <w:p w14:paraId="0000005A"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lastRenderedPageBreak/>
              <w:t>1.1.3.2. We shall promote the publishing of high-quality Estonian academic journals and research papers.</w:t>
            </w:r>
          </w:p>
        </w:tc>
        <w:tc>
          <w:tcPr>
            <w:tcW w:w="3933" w:type="dxa"/>
          </w:tcPr>
          <w:p w14:paraId="0000005B"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Tallinn University Press operates actively and promotes the publishing of high-quality Estonian academic journals and research papers abroad.</w:t>
            </w:r>
          </w:p>
        </w:tc>
        <w:tc>
          <w:tcPr>
            <w:tcW w:w="1276" w:type="dxa"/>
          </w:tcPr>
          <w:p w14:paraId="0000005C" w14:textId="77777777" w:rsidR="00DA3D1F" w:rsidRPr="007B3C30" w:rsidRDefault="00DA3D1F">
            <w:pPr>
              <w:rPr>
                <w:rFonts w:ascii="Times New Roman" w:eastAsia="Times New Roman" w:hAnsi="Times New Roman" w:cs="Times New Roman"/>
                <w:sz w:val="20"/>
                <w:szCs w:val="20"/>
              </w:rPr>
            </w:pPr>
          </w:p>
        </w:tc>
        <w:tc>
          <w:tcPr>
            <w:tcW w:w="1631" w:type="dxa"/>
          </w:tcPr>
          <w:p w14:paraId="0000005D" w14:textId="77777777" w:rsidR="00DA3D1F" w:rsidRPr="007B3C30" w:rsidRDefault="00DA3D1F">
            <w:pPr>
              <w:rPr>
                <w:rFonts w:ascii="Times New Roman" w:eastAsia="Times New Roman" w:hAnsi="Times New Roman" w:cs="Times New Roman"/>
              </w:rPr>
            </w:pPr>
          </w:p>
        </w:tc>
      </w:tr>
      <w:tr w:rsidR="00DA3D1F" w:rsidRPr="007B3C30" w14:paraId="0D95CED3" w14:textId="77777777">
        <w:trPr>
          <w:trHeight w:val="1215"/>
        </w:trPr>
        <w:tc>
          <w:tcPr>
            <w:tcW w:w="3150" w:type="dxa"/>
          </w:tcPr>
          <w:p w14:paraId="0000005E"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1.1.3.3. We shall value Estonian research publications and take their linguistic accessibility into account in their assessment.</w:t>
            </w:r>
          </w:p>
        </w:tc>
        <w:tc>
          <w:tcPr>
            <w:tcW w:w="3933" w:type="dxa"/>
          </w:tcPr>
          <w:p w14:paraId="0000005F" w14:textId="4260B3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The requirements for the appointment and </w:t>
            </w:r>
            <w:r w:rsidR="00982F7E">
              <w:rPr>
                <w:rFonts w:ascii="Times New Roman" w:eastAsia="Times New Roman" w:hAnsi="Times New Roman" w:cs="Times New Roman"/>
                <w:lang w:bidi="en-GB"/>
              </w:rPr>
              <w:t>evaluation</w:t>
            </w:r>
            <w:r w:rsidRPr="007B3C30">
              <w:rPr>
                <w:rFonts w:ascii="Times New Roman" w:eastAsia="Times New Roman" w:hAnsi="Times New Roman" w:cs="Times New Roman"/>
                <w:lang w:bidi="en-GB"/>
              </w:rPr>
              <w:t xml:space="preserve"> of academic employees include specific criteria for Estonian research publications (by 2024).</w:t>
            </w:r>
          </w:p>
          <w:p w14:paraId="00000060" w14:textId="77777777" w:rsidR="00DA3D1F" w:rsidRPr="007B3C30" w:rsidRDefault="00DA3D1F">
            <w:pPr>
              <w:rPr>
                <w:rFonts w:ascii="Times New Roman" w:eastAsia="Times New Roman" w:hAnsi="Times New Roman" w:cs="Times New Roman"/>
              </w:rPr>
            </w:pPr>
          </w:p>
        </w:tc>
        <w:tc>
          <w:tcPr>
            <w:tcW w:w="1276" w:type="dxa"/>
          </w:tcPr>
          <w:p w14:paraId="00000061" w14:textId="77777777" w:rsidR="00DA3D1F" w:rsidRPr="007B3C30" w:rsidRDefault="00DA3D1F">
            <w:pPr>
              <w:rPr>
                <w:rFonts w:ascii="Times New Roman" w:eastAsia="Times New Roman" w:hAnsi="Times New Roman" w:cs="Times New Roman"/>
                <w:sz w:val="20"/>
                <w:szCs w:val="20"/>
              </w:rPr>
            </w:pPr>
          </w:p>
        </w:tc>
        <w:tc>
          <w:tcPr>
            <w:tcW w:w="1631" w:type="dxa"/>
          </w:tcPr>
          <w:p w14:paraId="00000062" w14:textId="77777777" w:rsidR="00DA3D1F" w:rsidRPr="007B3C30" w:rsidRDefault="00DA3D1F">
            <w:pPr>
              <w:rPr>
                <w:rFonts w:ascii="Times New Roman" w:eastAsia="Times New Roman" w:hAnsi="Times New Roman" w:cs="Times New Roman"/>
              </w:rPr>
            </w:pPr>
          </w:p>
        </w:tc>
      </w:tr>
      <w:tr w:rsidR="00DA3D1F" w:rsidRPr="007B3C30" w14:paraId="472C23A2" w14:textId="77777777">
        <w:trPr>
          <w:trHeight w:val="420"/>
        </w:trPr>
        <w:tc>
          <w:tcPr>
            <w:tcW w:w="7083" w:type="dxa"/>
            <w:gridSpan w:val="2"/>
          </w:tcPr>
          <w:p w14:paraId="00000063" w14:textId="5F749F04" w:rsidR="00DA3D1F" w:rsidRPr="007B3C30" w:rsidRDefault="008D4B7C">
            <w:pPr>
              <w:rPr>
                <w:rFonts w:ascii="Times New Roman" w:eastAsia="Times New Roman" w:hAnsi="Times New Roman" w:cs="Times New Roman"/>
                <w:b/>
              </w:rPr>
            </w:pPr>
            <w:r>
              <w:rPr>
                <w:rFonts w:ascii="Times New Roman" w:eastAsia="Times New Roman" w:hAnsi="Times New Roman" w:cs="Times New Roman"/>
                <w:b/>
                <w:lang w:bidi="en-GB"/>
              </w:rPr>
              <w:t xml:space="preserve">Goal </w:t>
            </w:r>
            <w:r w:rsidR="00255DA9" w:rsidRPr="007B3C30">
              <w:rPr>
                <w:rFonts w:ascii="Times New Roman" w:eastAsia="Times New Roman" w:hAnsi="Times New Roman" w:cs="Times New Roman"/>
                <w:b/>
                <w:lang w:bidi="en-GB"/>
              </w:rPr>
              <w:t>1.2 Creation and application of research-based solutions in Estonian society</w:t>
            </w:r>
          </w:p>
        </w:tc>
        <w:tc>
          <w:tcPr>
            <w:tcW w:w="1276" w:type="dxa"/>
          </w:tcPr>
          <w:p w14:paraId="00000065" w14:textId="77777777" w:rsidR="00DA3D1F" w:rsidRPr="007B3C30" w:rsidRDefault="00DA3D1F">
            <w:pPr>
              <w:rPr>
                <w:rFonts w:ascii="Times New Roman" w:eastAsia="Times New Roman" w:hAnsi="Times New Roman" w:cs="Times New Roman"/>
                <w:b/>
                <w:sz w:val="20"/>
                <w:szCs w:val="20"/>
              </w:rPr>
            </w:pPr>
          </w:p>
        </w:tc>
        <w:tc>
          <w:tcPr>
            <w:tcW w:w="1631" w:type="dxa"/>
          </w:tcPr>
          <w:p w14:paraId="00000066" w14:textId="77777777" w:rsidR="00DA3D1F" w:rsidRPr="007B3C30" w:rsidRDefault="00DA3D1F">
            <w:pPr>
              <w:rPr>
                <w:rFonts w:ascii="Times New Roman" w:eastAsia="Times New Roman" w:hAnsi="Times New Roman" w:cs="Times New Roman"/>
                <w:b/>
              </w:rPr>
            </w:pPr>
          </w:p>
        </w:tc>
      </w:tr>
      <w:tr w:rsidR="00DA3D1F" w:rsidRPr="007B3C30" w14:paraId="035FD36C" w14:textId="77777777">
        <w:trPr>
          <w:trHeight w:val="372"/>
        </w:trPr>
        <w:tc>
          <w:tcPr>
            <w:tcW w:w="7083" w:type="dxa"/>
            <w:gridSpan w:val="2"/>
          </w:tcPr>
          <w:p w14:paraId="00000067" w14:textId="630E8521"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 xml:space="preserve">Sub-goal 1.2.1 </w:t>
            </w:r>
            <w:r w:rsidRPr="007B3C30">
              <w:rPr>
                <w:rFonts w:ascii="Times New Roman" w:eastAsia="Times New Roman" w:hAnsi="Times New Roman" w:cs="Times New Roman"/>
                <w:lang w:bidi="en-GB"/>
              </w:rPr>
              <w:t>Valuing and supporting knowledge transfer activities aimed at the</w:t>
            </w:r>
            <w:r w:rsidR="00982F7E">
              <w:rPr>
                <w:rFonts w:ascii="Times New Roman" w:eastAsia="Times New Roman" w:hAnsi="Times New Roman" w:cs="Times New Roman"/>
                <w:lang w:bidi="en-GB"/>
              </w:rPr>
              <w:t xml:space="preserve"> public, and the</w:t>
            </w:r>
            <w:r w:rsidRPr="007B3C30">
              <w:rPr>
                <w:rFonts w:ascii="Times New Roman" w:eastAsia="Times New Roman" w:hAnsi="Times New Roman" w:cs="Times New Roman"/>
                <w:lang w:bidi="en-GB"/>
              </w:rPr>
              <w:t xml:space="preserve"> private and public sectors.</w:t>
            </w:r>
          </w:p>
        </w:tc>
        <w:tc>
          <w:tcPr>
            <w:tcW w:w="1276" w:type="dxa"/>
          </w:tcPr>
          <w:p w14:paraId="00000069" w14:textId="77777777" w:rsidR="00DA3D1F" w:rsidRPr="007B3C30" w:rsidRDefault="00DA3D1F">
            <w:pPr>
              <w:rPr>
                <w:rFonts w:ascii="Times New Roman" w:eastAsia="Times New Roman" w:hAnsi="Times New Roman" w:cs="Times New Roman"/>
                <w:b/>
                <w:sz w:val="20"/>
                <w:szCs w:val="20"/>
              </w:rPr>
            </w:pPr>
          </w:p>
        </w:tc>
        <w:tc>
          <w:tcPr>
            <w:tcW w:w="1631" w:type="dxa"/>
          </w:tcPr>
          <w:p w14:paraId="0000006A" w14:textId="77777777" w:rsidR="00DA3D1F" w:rsidRPr="007B3C30" w:rsidRDefault="00DA3D1F">
            <w:pPr>
              <w:rPr>
                <w:rFonts w:ascii="Times New Roman" w:eastAsia="Times New Roman" w:hAnsi="Times New Roman" w:cs="Times New Roman"/>
                <w:b/>
              </w:rPr>
            </w:pPr>
          </w:p>
        </w:tc>
      </w:tr>
      <w:tr w:rsidR="00DA3D1F" w:rsidRPr="007B3C30" w14:paraId="0E3E9A59" w14:textId="77777777">
        <w:trPr>
          <w:trHeight w:val="330"/>
        </w:trPr>
        <w:tc>
          <w:tcPr>
            <w:tcW w:w="3150" w:type="dxa"/>
          </w:tcPr>
          <w:p w14:paraId="0000006B"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06C" w14:textId="57A350D7"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06D" w14:textId="77777777" w:rsidR="00DA3D1F" w:rsidRPr="007B3C30" w:rsidRDefault="00DA3D1F">
            <w:pPr>
              <w:rPr>
                <w:rFonts w:ascii="Times New Roman" w:eastAsia="Times New Roman" w:hAnsi="Times New Roman" w:cs="Times New Roman"/>
                <w:b/>
                <w:sz w:val="20"/>
                <w:szCs w:val="20"/>
              </w:rPr>
            </w:pPr>
          </w:p>
        </w:tc>
        <w:tc>
          <w:tcPr>
            <w:tcW w:w="1631" w:type="dxa"/>
          </w:tcPr>
          <w:p w14:paraId="0000006E" w14:textId="77777777" w:rsidR="00DA3D1F" w:rsidRPr="007B3C30" w:rsidRDefault="00DA3D1F">
            <w:pPr>
              <w:rPr>
                <w:rFonts w:ascii="Times New Roman" w:eastAsia="Times New Roman" w:hAnsi="Times New Roman" w:cs="Times New Roman"/>
                <w:b/>
              </w:rPr>
            </w:pPr>
          </w:p>
        </w:tc>
      </w:tr>
      <w:tr w:rsidR="00DA3D1F" w:rsidRPr="007B3C30" w14:paraId="12B40015" w14:textId="77777777">
        <w:trPr>
          <w:trHeight w:val="330"/>
        </w:trPr>
        <w:tc>
          <w:tcPr>
            <w:tcW w:w="3150" w:type="dxa"/>
          </w:tcPr>
          <w:p w14:paraId="0000006F"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lang w:bidi="en-GB"/>
              </w:rPr>
              <w:t>1.2.1.1. We shall map the various forms of knowledge transfer and adopt a diverse application model of knowledge transfer.</w:t>
            </w:r>
          </w:p>
        </w:tc>
        <w:tc>
          <w:tcPr>
            <w:tcW w:w="3933" w:type="dxa"/>
          </w:tcPr>
          <w:p w14:paraId="00000070" w14:textId="77777777" w:rsidR="00DA3D1F" w:rsidRPr="007B3C30" w:rsidRDefault="00255DA9">
            <w:pPr>
              <w:rPr>
                <w:rFonts w:ascii="Times New Roman" w:eastAsia="Times New Roman" w:hAnsi="Times New Roman" w:cs="Times New Roman"/>
                <w:color w:val="FF0000"/>
              </w:rPr>
            </w:pPr>
            <w:r w:rsidRPr="007B3C30">
              <w:rPr>
                <w:rFonts w:ascii="Times New Roman" w:eastAsia="Times New Roman" w:hAnsi="Times New Roman" w:cs="Times New Roman"/>
                <w:lang w:bidi="en-GB"/>
              </w:rPr>
              <w:t>The system for supporting knowledge transfer and partnerships has been developed and implemented in cooperation with academic units.</w:t>
            </w:r>
          </w:p>
          <w:p w14:paraId="00000071" w14:textId="77777777" w:rsidR="00DA3D1F" w:rsidRPr="007B3C30" w:rsidRDefault="00DA3D1F">
            <w:pPr>
              <w:rPr>
                <w:rFonts w:ascii="Times New Roman" w:eastAsia="Times New Roman" w:hAnsi="Times New Roman" w:cs="Times New Roman"/>
                <w:color w:val="FF0000"/>
              </w:rPr>
            </w:pPr>
          </w:p>
          <w:p w14:paraId="00000072" w14:textId="77777777" w:rsidR="00DA3D1F" w:rsidRPr="007B3C30" w:rsidRDefault="00DA3D1F">
            <w:pPr>
              <w:rPr>
                <w:rFonts w:ascii="Times New Roman" w:eastAsia="Times New Roman" w:hAnsi="Times New Roman" w:cs="Times New Roman"/>
                <w:color w:val="FF0000"/>
              </w:rPr>
            </w:pPr>
          </w:p>
          <w:p w14:paraId="00000073"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mapping of knowledge transfer forms will be finished by spring 2023.</w:t>
            </w:r>
          </w:p>
          <w:p w14:paraId="00000074"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lang w:bidi="en-GB"/>
              </w:rPr>
              <w:t>The development of the application model will be finished by autumn 2023/spring 2024.</w:t>
            </w:r>
            <w:r w:rsidRPr="007B3C30">
              <w:rPr>
                <w:rFonts w:ascii="Times New Roman" w:eastAsia="Times New Roman" w:hAnsi="Times New Roman" w:cs="Times New Roman"/>
                <w:lang w:bidi="en-GB"/>
              </w:rPr>
              <w:br/>
              <w:t>The model will be implemented from autumn 2024.</w:t>
            </w:r>
          </w:p>
        </w:tc>
        <w:tc>
          <w:tcPr>
            <w:tcW w:w="1276" w:type="dxa"/>
          </w:tcPr>
          <w:p w14:paraId="00000075"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t>2024</w:t>
            </w:r>
          </w:p>
        </w:tc>
        <w:tc>
          <w:tcPr>
            <w:tcW w:w="1631" w:type="dxa"/>
          </w:tcPr>
          <w:p w14:paraId="00000076" w14:textId="77777777" w:rsidR="00DA3D1F" w:rsidRPr="007B3C30" w:rsidRDefault="00DA3D1F">
            <w:pPr>
              <w:rPr>
                <w:rFonts w:ascii="Times New Roman" w:eastAsia="Times New Roman" w:hAnsi="Times New Roman" w:cs="Times New Roman"/>
              </w:rPr>
            </w:pPr>
          </w:p>
        </w:tc>
      </w:tr>
      <w:tr w:rsidR="00DA3D1F" w:rsidRPr="007B3C30" w14:paraId="1E73DE80" w14:textId="77777777">
        <w:trPr>
          <w:trHeight w:val="1815"/>
        </w:trPr>
        <w:tc>
          <w:tcPr>
            <w:tcW w:w="3150" w:type="dxa"/>
          </w:tcPr>
          <w:p w14:paraId="00000077" w14:textId="0F16E939" w:rsidR="00DA3D1F" w:rsidRPr="007B3C30" w:rsidRDefault="00255DA9" w:rsidP="00534EB3">
            <w:pPr>
              <w:rPr>
                <w:rFonts w:ascii="Times New Roman" w:eastAsia="Times New Roman" w:hAnsi="Times New Roman" w:cs="Times New Roman"/>
              </w:rPr>
            </w:pPr>
            <w:r w:rsidRPr="007B3C30">
              <w:rPr>
                <w:rFonts w:ascii="Times New Roman" w:eastAsia="Times New Roman" w:hAnsi="Times New Roman" w:cs="Times New Roman"/>
                <w:lang w:bidi="en-GB"/>
              </w:rPr>
              <w:t xml:space="preserve">1.2.1.2. We shall motivate and value our employees for actively forming partnerships and carrying out knowledge transfer by modifying their workload calculation and </w:t>
            </w:r>
            <w:r w:rsidR="00534EB3">
              <w:rPr>
                <w:rFonts w:ascii="Times New Roman" w:eastAsia="Times New Roman" w:hAnsi="Times New Roman" w:cs="Times New Roman"/>
                <w:lang w:bidi="en-GB"/>
              </w:rPr>
              <w:t>evaluation</w:t>
            </w:r>
            <w:r w:rsidRPr="007B3C30">
              <w:rPr>
                <w:rFonts w:ascii="Times New Roman" w:eastAsia="Times New Roman" w:hAnsi="Times New Roman" w:cs="Times New Roman"/>
                <w:lang w:bidi="en-GB"/>
              </w:rPr>
              <w:t xml:space="preserve"> criteria so that knowledge transfer activities would be clearly defined and taken into account similarly to research and study activities.</w:t>
            </w:r>
          </w:p>
        </w:tc>
        <w:tc>
          <w:tcPr>
            <w:tcW w:w="3933" w:type="dxa"/>
          </w:tcPr>
          <w:p w14:paraId="00000078"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gives recognition to employees who were the most active in forming partnerships each year. An employee’s contribution to partnerships is reflected in their workload (starting from 2024).</w:t>
            </w:r>
          </w:p>
          <w:p w14:paraId="00000079" w14:textId="77777777" w:rsidR="00DA3D1F" w:rsidRPr="007B3C30" w:rsidRDefault="00DA3D1F">
            <w:pPr>
              <w:rPr>
                <w:rFonts w:ascii="Times New Roman" w:eastAsia="Times New Roman" w:hAnsi="Times New Roman" w:cs="Times New Roman"/>
              </w:rPr>
            </w:pPr>
          </w:p>
        </w:tc>
        <w:tc>
          <w:tcPr>
            <w:tcW w:w="1276" w:type="dxa"/>
          </w:tcPr>
          <w:p w14:paraId="0000007A" w14:textId="77777777" w:rsidR="00DA3D1F" w:rsidRPr="007B3C30" w:rsidRDefault="00DA3D1F">
            <w:pPr>
              <w:rPr>
                <w:rFonts w:ascii="Times New Roman" w:eastAsia="Times New Roman" w:hAnsi="Times New Roman" w:cs="Times New Roman"/>
                <w:sz w:val="20"/>
                <w:szCs w:val="20"/>
              </w:rPr>
            </w:pPr>
          </w:p>
        </w:tc>
        <w:tc>
          <w:tcPr>
            <w:tcW w:w="1631" w:type="dxa"/>
          </w:tcPr>
          <w:p w14:paraId="0000007B" w14:textId="77777777" w:rsidR="00DA3D1F" w:rsidRPr="007B3C30" w:rsidRDefault="00DA3D1F">
            <w:pPr>
              <w:rPr>
                <w:rFonts w:ascii="Times New Roman" w:eastAsia="Times New Roman" w:hAnsi="Times New Roman" w:cs="Times New Roman"/>
              </w:rPr>
            </w:pPr>
          </w:p>
        </w:tc>
      </w:tr>
      <w:tr w:rsidR="00DA3D1F" w:rsidRPr="007B3C30" w14:paraId="5E2BA92B" w14:textId="77777777">
        <w:trPr>
          <w:trHeight w:val="915"/>
        </w:trPr>
        <w:tc>
          <w:tcPr>
            <w:tcW w:w="3150" w:type="dxa"/>
            <w:shd w:val="clear" w:color="auto" w:fill="FFFFFF"/>
          </w:tcPr>
          <w:p w14:paraId="0000007C"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1.2.1.3. To develop cooperation with the private and public sectors, we shall create multi-disciplinary, cross-unit clusters and support their activities.</w:t>
            </w:r>
          </w:p>
        </w:tc>
        <w:tc>
          <w:tcPr>
            <w:tcW w:w="3933" w:type="dxa"/>
            <w:shd w:val="clear" w:color="auto" w:fill="FFFFFF"/>
          </w:tcPr>
          <w:p w14:paraId="0000007D" w14:textId="7CFDE2E1" w:rsidR="00DA3D1F" w:rsidRPr="007B3C30" w:rsidRDefault="00255DA9">
            <w:pPr>
              <w:rPr>
                <w:rFonts w:ascii="Times New Roman" w:eastAsia="Times New Roman" w:hAnsi="Times New Roman" w:cs="Times New Roman"/>
                <w:color w:val="FF0000"/>
              </w:rPr>
            </w:pPr>
            <w:r w:rsidRPr="007B3C30">
              <w:rPr>
                <w:rFonts w:ascii="Times New Roman" w:eastAsia="Times New Roman" w:hAnsi="Times New Roman" w:cs="Times New Roman"/>
                <w:lang w:bidi="en-GB"/>
              </w:rPr>
              <w:t>Tallinn University has developed multi-disciplinary clusters for cooperating with the private and public sectors</w:t>
            </w:r>
            <w:r w:rsidR="00534EB3">
              <w:rPr>
                <w:rFonts w:ascii="Times New Roman" w:eastAsia="Times New Roman" w:hAnsi="Times New Roman" w:cs="Times New Roman"/>
                <w:lang w:bidi="en-GB"/>
              </w:rPr>
              <w:t>,</w:t>
            </w:r>
            <w:r w:rsidRPr="007B3C30">
              <w:rPr>
                <w:rFonts w:ascii="Times New Roman" w:eastAsia="Times New Roman" w:hAnsi="Times New Roman" w:cs="Times New Roman"/>
                <w:lang w:bidi="en-GB"/>
              </w:rPr>
              <w:t xml:space="preserve"> and launched cooperation projects with its partners</w:t>
            </w:r>
            <w:r w:rsidRPr="007B3C30">
              <w:rPr>
                <w:rFonts w:ascii="Times New Roman" w:eastAsia="Times New Roman" w:hAnsi="Times New Roman" w:cs="Times New Roman"/>
                <w:color w:val="FF0000"/>
                <w:lang w:bidi="en-GB"/>
              </w:rPr>
              <w:t>.</w:t>
            </w:r>
          </w:p>
          <w:p w14:paraId="0000007E" w14:textId="77777777" w:rsidR="00DA3D1F" w:rsidRPr="007B3C30" w:rsidRDefault="00DA3D1F">
            <w:pPr>
              <w:rPr>
                <w:rFonts w:ascii="Times New Roman" w:eastAsia="Times New Roman" w:hAnsi="Times New Roman" w:cs="Times New Roman"/>
                <w:color w:val="FF0000"/>
              </w:rPr>
            </w:pPr>
          </w:p>
          <w:p w14:paraId="0000007F"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university has four clusters. Additional clusters will not be created.</w:t>
            </w:r>
          </w:p>
          <w:p w14:paraId="00000080"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Clusters have established specific forms of work and a partner network.</w:t>
            </w:r>
          </w:p>
          <w:p w14:paraId="00000081"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at least 3-5 large-scale (more than 1 million) project applications per year</w:t>
            </w:r>
          </w:p>
          <w:p w14:paraId="00000082" w14:textId="77777777" w:rsidR="00DA3D1F" w:rsidRPr="007B3C30" w:rsidRDefault="00DA3D1F">
            <w:pPr>
              <w:rPr>
                <w:rFonts w:ascii="Times New Roman" w:eastAsia="Times New Roman" w:hAnsi="Times New Roman" w:cs="Times New Roman"/>
              </w:rPr>
            </w:pPr>
          </w:p>
        </w:tc>
        <w:tc>
          <w:tcPr>
            <w:tcW w:w="1276" w:type="dxa"/>
            <w:shd w:val="clear" w:color="auto" w:fill="FFFFFF"/>
          </w:tcPr>
          <w:p w14:paraId="00000083" w14:textId="77777777" w:rsidR="00DA3D1F" w:rsidRPr="007B3C30" w:rsidRDefault="00DA3D1F">
            <w:pPr>
              <w:rPr>
                <w:rFonts w:ascii="Times New Roman" w:eastAsia="Times New Roman" w:hAnsi="Times New Roman" w:cs="Times New Roman"/>
                <w:sz w:val="20"/>
                <w:szCs w:val="20"/>
              </w:rPr>
            </w:pPr>
          </w:p>
        </w:tc>
        <w:tc>
          <w:tcPr>
            <w:tcW w:w="1631" w:type="dxa"/>
            <w:shd w:val="clear" w:color="auto" w:fill="FFFFFF"/>
          </w:tcPr>
          <w:p w14:paraId="00000084" w14:textId="77777777" w:rsidR="00DA3D1F" w:rsidRPr="007B3C30" w:rsidRDefault="00DA3D1F">
            <w:pPr>
              <w:rPr>
                <w:rFonts w:ascii="Times New Roman" w:eastAsia="Times New Roman" w:hAnsi="Times New Roman" w:cs="Times New Roman"/>
              </w:rPr>
            </w:pPr>
          </w:p>
        </w:tc>
      </w:tr>
      <w:tr w:rsidR="00DA3D1F" w:rsidRPr="007B3C30" w14:paraId="4C05BA33" w14:textId="77777777">
        <w:trPr>
          <w:trHeight w:val="1215"/>
        </w:trPr>
        <w:tc>
          <w:tcPr>
            <w:tcW w:w="3150" w:type="dxa"/>
            <w:shd w:val="clear" w:color="auto" w:fill="FFFFFF"/>
          </w:tcPr>
          <w:p w14:paraId="00000085" w14:textId="32F5D444" w:rsidR="00DA3D1F" w:rsidRPr="007B3C30" w:rsidRDefault="00255DA9" w:rsidP="00534EB3">
            <w:pPr>
              <w:rPr>
                <w:rFonts w:ascii="Times New Roman" w:eastAsia="Times New Roman" w:hAnsi="Times New Roman" w:cs="Times New Roman"/>
              </w:rPr>
            </w:pPr>
            <w:r w:rsidRPr="007B3C30">
              <w:rPr>
                <w:rFonts w:ascii="Times New Roman" w:eastAsia="Times New Roman" w:hAnsi="Times New Roman" w:cs="Times New Roman"/>
                <w:lang w:bidi="en-GB"/>
              </w:rPr>
              <w:lastRenderedPageBreak/>
              <w:t>1.2.1.4. We shall develop a set of rules and effective processes to commercialise knowledge and protect intellectual property.</w:t>
            </w:r>
          </w:p>
        </w:tc>
        <w:tc>
          <w:tcPr>
            <w:tcW w:w="3933" w:type="dxa"/>
            <w:shd w:val="clear" w:color="auto" w:fill="FFFFFF"/>
          </w:tcPr>
          <w:p w14:paraId="5EEAB980" w14:textId="30425D8F"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 xml:space="preserve">Tallinn University has </w:t>
            </w:r>
            <w:r w:rsidR="00534EB3">
              <w:rPr>
                <w:rFonts w:ascii="Times New Roman" w:eastAsia="Times New Roman" w:hAnsi="Times New Roman" w:cs="Times New Roman"/>
                <w:lang w:bidi="en-GB"/>
              </w:rPr>
              <w:t>agreed</w:t>
            </w:r>
            <w:r w:rsidRPr="007B3C30">
              <w:rPr>
                <w:rFonts w:ascii="Times New Roman" w:eastAsia="Times New Roman" w:hAnsi="Times New Roman" w:cs="Times New Roman"/>
                <w:lang w:bidi="en-GB"/>
              </w:rPr>
              <w:t xml:space="preserve"> a list of principles designed to commercialise knowledge and protect intellectual property.</w:t>
            </w:r>
          </w:p>
          <w:p w14:paraId="00000087" w14:textId="341684A0" w:rsidR="00DA3D1F" w:rsidRPr="007B3C30" w:rsidRDefault="00DA3D1F">
            <w:pPr>
              <w:rPr>
                <w:rFonts w:ascii="Times New Roman" w:eastAsia="Times New Roman" w:hAnsi="Times New Roman" w:cs="Times New Roman"/>
              </w:rPr>
            </w:pPr>
          </w:p>
          <w:p w14:paraId="00000088" w14:textId="51EA5D7F"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By 2025, employees shall have access to </w:t>
            </w:r>
            <w:r w:rsidR="00534EB3">
              <w:rPr>
                <w:rFonts w:ascii="Times New Roman" w:eastAsia="Times New Roman" w:hAnsi="Times New Roman" w:cs="Times New Roman"/>
                <w:lang w:bidi="en-GB"/>
              </w:rPr>
              <w:t xml:space="preserve">relevant </w:t>
            </w:r>
            <w:r w:rsidRPr="007B3C30">
              <w:rPr>
                <w:rFonts w:ascii="Times New Roman" w:eastAsia="Times New Roman" w:hAnsi="Times New Roman" w:cs="Times New Roman"/>
                <w:lang w:bidi="en-GB"/>
              </w:rPr>
              <w:t>support and materials.</w:t>
            </w:r>
          </w:p>
        </w:tc>
        <w:tc>
          <w:tcPr>
            <w:tcW w:w="1276" w:type="dxa"/>
            <w:shd w:val="clear" w:color="auto" w:fill="FFFFFF"/>
          </w:tcPr>
          <w:p w14:paraId="00000089" w14:textId="77777777" w:rsidR="00DA3D1F" w:rsidRPr="007B3C30" w:rsidRDefault="00DA3D1F">
            <w:pPr>
              <w:rPr>
                <w:rFonts w:ascii="Times New Roman" w:eastAsia="Times New Roman" w:hAnsi="Times New Roman" w:cs="Times New Roman"/>
                <w:sz w:val="20"/>
                <w:szCs w:val="20"/>
              </w:rPr>
            </w:pPr>
          </w:p>
        </w:tc>
        <w:tc>
          <w:tcPr>
            <w:tcW w:w="1631" w:type="dxa"/>
            <w:shd w:val="clear" w:color="auto" w:fill="FFFFFF"/>
          </w:tcPr>
          <w:p w14:paraId="0000008A" w14:textId="77777777" w:rsidR="00DA3D1F" w:rsidRPr="007B3C30" w:rsidRDefault="00DA3D1F">
            <w:pPr>
              <w:rPr>
                <w:rFonts w:ascii="Times New Roman" w:eastAsia="Times New Roman" w:hAnsi="Times New Roman" w:cs="Times New Roman"/>
              </w:rPr>
            </w:pPr>
          </w:p>
        </w:tc>
      </w:tr>
      <w:tr w:rsidR="00DA3D1F" w:rsidRPr="007B3C30" w14:paraId="12C51FBB" w14:textId="77777777">
        <w:trPr>
          <w:trHeight w:val="1215"/>
        </w:trPr>
        <w:tc>
          <w:tcPr>
            <w:tcW w:w="3150" w:type="dxa"/>
            <w:shd w:val="clear" w:color="auto" w:fill="FFFFFF"/>
          </w:tcPr>
          <w:p w14:paraId="0000008B"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1.2.1.5. We shall establish the Tallinn University Financial Facility to involve private funding and expand our opportunities for initiating and carrying out knowledge transfer activities, including experimental developments.</w:t>
            </w:r>
          </w:p>
        </w:tc>
        <w:tc>
          <w:tcPr>
            <w:tcW w:w="3933" w:type="dxa"/>
            <w:shd w:val="clear" w:color="auto" w:fill="FFFFFF"/>
          </w:tcPr>
          <w:p w14:paraId="0000008C"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Tallinn University Financial Facility has secured funding sources and financed first projects.</w:t>
            </w:r>
          </w:p>
        </w:tc>
        <w:tc>
          <w:tcPr>
            <w:tcW w:w="1276" w:type="dxa"/>
            <w:shd w:val="clear" w:color="auto" w:fill="FFFFFF"/>
          </w:tcPr>
          <w:p w14:paraId="0000008D" w14:textId="77777777" w:rsidR="00DA3D1F" w:rsidRPr="007B3C30" w:rsidRDefault="00DA3D1F">
            <w:pPr>
              <w:rPr>
                <w:rFonts w:ascii="Times New Roman" w:eastAsia="Times New Roman" w:hAnsi="Times New Roman" w:cs="Times New Roman"/>
                <w:sz w:val="20"/>
                <w:szCs w:val="20"/>
              </w:rPr>
            </w:pPr>
          </w:p>
        </w:tc>
        <w:tc>
          <w:tcPr>
            <w:tcW w:w="1631" w:type="dxa"/>
            <w:shd w:val="clear" w:color="auto" w:fill="FFFFFF"/>
          </w:tcPr>
          <w:p w14:paraId="0000008E" w14:textId="77777777" w:rsidR="00DA3D1F" w:rsidRPr="007B3C30" w:rsidRDefault="00DA3D1F">
            <w:pPr>
              <w:rPr>
                <w:rFonts w:ascii="Times New Roman" w:eastAsia="Times New Roman" w:hAnsi="Times New Roman" w:cs="Times New Roman"/>
              </w:rPr>
            </w:pPr>
          </w:p>
        </w:tc>
      </w:tr>
      <w:tr w:rsidR="00DA3D1F" w:rsidRPr="007B3C30" w14:paraId="2F5EFD4F" w14:textId="77777777">
        <w:trPr>
          <w:trHeight w:val="660"/>
        </w:trPr>
        <w:tc>
          <w:tcPr>
            <w:tcW w:w="7083" w:type="dxa"/>
            <w:gridSpan w:val="2"/>
          </w:tcPr>
          <w:p w14:paraId="0000008F" w14:textId="66991F9C" w:rsidR="00DA3D1F" w:rsidRPr="007B3C30" w:rsidRDefault="00255DA9" w:rsidP="00534EB3">
            <w:pPr>
              <w:rPr>
                <w:rFonts w:ascii="Times New Roman" w:eastAsia="Times New Roman" w:hAnsi="Times New Roman" w:cs="Times New Roman"/>
                <w:b/>
              </w:rPr>
            </w:pPr>
            <w:r w:rsidRPr="007B3C30">
              <w:rPr>
                <w:rFonts w:ascii="Times New Roman" w:eastAsia="Times New Roman" w:hAnsi="Times New Roman" w:cs="Times New Roman"/>
                <w:b/>
                <w:lang w:bidi="en-GB"/>
              </w:rPr>
              <w:t>Sub-goal 1.2.2.</w:t>
            </w:r>
            <w:r w:rsidRPr="007B3C30">
              <w:rPr>
                <w:rFonts w:ascii="Times New Roman" w:eastAsia="Times New Roman" w:hAnsi="Times New Roman" w:cs="Times New Roman"/>
                <w:lang w:bidi="en-GB"/>
              </w:rPr>
              <w:t xml:space="preserve"> Developing attitudes related to a sustainable and innovative mindset </w:t>
            </w:r>
            <w:r w:rsidR="00534EB3">
              <w:rPr>
                <w:rFonts w:ascii="Times New Roman" w:eastAsia="Times New Roman" w:hAnsi="Times New Roman" w:cs="Times New Roman"/>
                <w:lang w:bidi="en-GB"/>
              </w:rPr>
              <w:t>and lifestyle in society and governance.</w:t>
            </w:r>
          </w:p>
        </w:tc>
        <w:tc>
          <w:tcPr>
            <w:tcW w:w="1276" w:type="dxa"/>
          </w:tcPr>
          <w:p w14:paraId="00000091" w14:textId="77777777" w:rsidR="00DA3D1F" w:rsidRPr="007B3C30" w:rsidRDefault="00DA3D1F">
            <w:pPr>
              <w:rPr>
                <w:rFonts w:ascii="Times New Roman" w:eastAsia="Times New Roman" w:hAnsi="Times New Roman" w:cs="Times New Roman"/>
                <w:b/>
                <w:sz w:val="20"/>
                <w:szCs w:val="20"/>
              </w:rPr>
            </w:pPr>
          </w:p>
        </w:tc>
        <w:tc>
          <w:tcPr>
            <w:tcW w:w="1631" w:type="dxa"/>
          </w:tcPr>
          <w:p w14:paraId="00000092" w14:textId="77777777" w:rsidR="00DA3D1F" w:rsidRPr="007B3C30" w:rsidRDefault="00DA3D1F">
            <w:pPr>
              <w:rPr>
                <w:rFonts w:ascii="Times New Roman" w:eastAsia="Times New Roman" w:hAnsi="Times New Roman" w:cs="Times New Roman"/>
                <w:b/>
              </w:rPr>
            </w:pPr>
          </w:p>
        </w:tc>
      </w:tr>
      <w:tr w:rsidR="00DA3D1F" w:rsidRPr="007B3C30" w14:paraId="6A289843" w14:textId="77777777">
        <w:trPr>
          <w:trHeight w:val="330"/>
        </w:trPr>
        <w:tc>
          <w:tcPr>
            <w:tcW w:w="3150" w:type="dxa"/>
          </w:tcPr>
          <w:p w14:paraId="00000093"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094" w14:textId="3D152A70"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095" w14:textId="77777777" w:rsidR="00DA3D1F" w:rsidRPr="007B3C30" w:rsidRDefault="00DA3D1F">
            <w:pPr>
              <w:rPr>
                <w:rFonts w:ascii="Times New Roman" w:eastAsia="Times New Roman" w:hAnsi="Times New Roman" w:cs="Times New Roman"/>
                <w:b/>
                <w:sz w:val="20"/>
                <w:szCs w:val="20"/>
              </w:rPr>
            </w:pPr>
          </w:p>
        </w:tc>
        <w:tc>
          <w:tcPr>
            <w:tcW w:w="1631" w:type="dxa"/>
          </w:tcPr>
          <w:p w14:paraId="00000096" w14:textId="77777777" w:rsidR="00DA3D1F" w:rsidRPr="007B3C30" w:rsidRDefault="00DA3D1F">
            <w:pPr>
              <w:rPr>
                <w:rFonts w:ascii="Times New Roman" w:eastAsia="Times New Roman" w:hAnsi="Times New Roman" w:cs="Times New Roman"/>
                <w:b/>
              </w:rPr>
            </w:pPr>
          </w:p>
        </w:tc>
      </w:tr>
      <w:tr w:rsidR="00DA3D1F" w:rsidRPr="007B3C30" w14:paraId="32663701" w14:textId="77777777">
        <w:trPr>
          <w:trHeight w:val="2362"/>
        </w:trPr>
        <w:tc>
          <w:tcPr>
            <w:tcW w:w="3150" w:type="dxa"/>
          </w:tcPr>
          <w:p w14:paraId="00000097"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1.2.2.1. We shall carry out fundamental and applied research on important social topics, such as environmental and demographic changes, democracy, integration, language learning, health problems and other topics related to sustainability and innovation.</w:t>
            </w:r>
          </w:p>
        </w:tc>
        <w:tc>
          <w:tcPr>
            <w:tcW w:w="3933" w:type="dxa"/>
          </w:tcPr>
          <w:p w14:paraId="00000098" w14:textId="145F3FBD" w:rsidR="00DA3D1F" w:rsidRPr="007B3C30" w:rsidRDefault="00255DA9" w:rsidP="00534EB3">
            <w:pPr>
              <w:rPr>
                <w:rFonts w:ascii="Times New Roman" w:eastAsia="Times New Roman" w:hAnsi="Times New Roman" w:cs="Times New Roman"/>
              </w:rPr>
            </w:pPr>
            <w:r w:rsidRPr="007B3C30">
              <w:rPr>
                <w:rFonts w:ascii="Times New Roman" w:eastAsia="Times New Roman" w:hAnsi="Times New Roman" w:cs="Times New Roman"/>
                <w:lang w:bidi="en-GB"/>
              </w:rPr>
              <w:t xml:space="preserve">The </w:t>
            </w:r>
            <w:r w:rsidR="00534EB3">
              <w:rPr>
                <w:rFonts w:ascii="Times New Roman" w:eastAsia="Times New Roman" w:hAnsi="Times New Roman" w:cs="Times New Roman"/>
                <w:lang w:bidi="en-GB"/>
              </w:rPr>
              <w:t>financial volume</w:t>
            </w:r>
            <w:r w:rsidRPr="007B3C30">
              <w:rPr>
                <w:rFonts w:ascii="Times New Roman" w:eastAsia="Times New Roman" w:hAnsi="Times New Roman" w:cs="Times New Roman"/>
                <w:lang w:bidi="en-GB"/>
              </w:rPr>
              <w:t xml:space="preserve"> of cooperation projects has increased.</w:t>
            </w:r>
          </w:p>
        </w:tc>
        <w:tc>
          <w:tcPr>
            <w:tcW w:w="1276" w:type="dxa"/>
          </w:tcPr>
          <w:p w14:paraId="00000099" w14:textId="77777777" w:rsidR="00DA3D1F" w:rsidRPr="007B3C30" w:rsidRDefault="00DA3D1F">
            <w:pPr>
              <w:rPr>
                <w:rFonts w:ascii="Times New Roman" w:eastAsia="Times New Roman" w:hAnsi="Times New Roman" w:cs="Times New Roman"/>
                <w:sz w:val="20"/>
                <w:szCs w:val="20"/>
              </w:rPr>
            </w:pPr>
          </w:p>
        </w:tc>
        <w:tc>
          <w:tcPr>
            <w:tcW w:w="1631" w:type="dxa"/>
          </w:tcPr>
          <w:p w14:paraId="0000009A" w14:textId="77777777" w:rsidR="00DA3D1F" w:rsidRPr="007B3C30" w:rsidRDefault="00DA3D1F">
            <w:pPr>
              <w:rPr>
                <w:rFonts w:ascii="Times New Roman" w:eastAsia="Times New Roman" w:hAnsi="Times New Roman" w:cs="Times New Roman"/>
              </w:rPr>
            </w:pPr>
          </w:p>
        </w:tc>
      </w:tr>
      <w:tr w:rsidR="00DA3D1F" w:rsidRPr="007B3C30" w14:paraId="1658F416" w14:textId="77777777">
        <w:trPr>
          <w:trHeight w:val="915"/>
        </w:trPr>
        <w:tc>
          <w:tcPr>
            <w:tcW w:w="3150" w:type="dxa"/>
          </w:tcPr>
          <w:p w14:paraId="0000009B"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1.2.2.2. We shall raise awareness of sustainable and innovative mindset and lifestyle among Estonian society using research-based education and communication.</w:t>
            </w:r>
          </w:p>
        </w:tc>
        <w:tc>
          <w:tcPr>
            <w:tcW w:w="3933" w:type="dxa"/>
          </w:tcPr>
          <w:p w14:paraId="0000009C" w14:textId="142CD11A" w:rsidR="00DA3D1F" w:rsidRPr="007B3C30" w:rsidRDefault="00255DA9" w:rsidP="00534EB3">
            <w:pPr>
              <w:rPr>
                <w:rFonts w:ascii="Times New Roman" w:eastAsia="Times New Roman" w:hAnsi="Times New Roman" w:cs="Times New Roman"/>
              </w:rPr>
            </w:pPr>
            <w:r w:rsidRPr="007B3C30">
              <w:rPr>
                <w:rFonts w:ascii="Times New Roman" w:eastAsia="Times New Roman" w:hAnsi="Times New Roman" w:cs="Times New Roman"/>
                <w:lang w:bidi="en-GB"/>
              </w:rPr>
              <w:t xml:space="preserve">Tallinn University organises </w:t>
            </w:r>
            <w:r w:rsidR="00534EB3">
              <w:rPr>
                <w:rFonts w:ascii="Times New Roman" w:eastAsia="Times New Roman" w:hAnsi="Times New Roman" w:cs="Times New Roman"/>
                <w:lang w:bidi="en-GB"/>
              </w:rPr>
              <w:t>regular</w:t>
            </w:r>
            <w:r w:rsidRPr="007B3C30">
              <w:rPr>
                <w:rFonts w:ascii="Times New Roman" w:eastAsia="Times New Roman" w:hAnsi="Times New Roman" w:cs="Times New Roman"/>
                <w:lang w:bidi="en-GB"/>
              </w:rPr>
              <w:t xml:space="preserve"> communication and provides education </w:t>
            </w:r>
            <w:r w:rsidR="00534EB3">
              <w:rPr>
                <w:rFonts w:ascii="Times New Roman" w:eastAsia="Times New Roman" w:hAnsi="Times New Roman" w:cs="Times New Roman"/>
                <w:lang w:bidi="en-GB"/>
              </w:rPr>
              <w:t>about the</w:t>
            </w:r>
            <w:r w:rsidRPr="007B3C30">
              <w:rPr>
                <w:rFonts w:ascii="Times New Roman" w:eastAsia="Times New Roman" w:hAnsi="Times New Roman" w:cs="Times New Roman"/>
                <w:lang w:bidi="en-GB"/>
              </w:rPr>
              <w:t xml:space="preserve"> sustainable and innovative mindset and lifestyle (at least once a semester).</w:t>
            </w:r>
          </w:p>
        </w:tc>
        <w:tc>
          <w:tcPr>
            <w:tcW w:w="1276" w:type="dxa"/>
          </w:tcPr>
          <w:p w14:paraId="0000009D" w14:textId="77777777" w:rsidR="00DA3D1F" w:rsidRPr="007B3C30" w:rsidRDefault="00DA3D1F">
            <w:pPr>
              <w:rPr>
                <w:rFonts w:ascii="Times New Roman" w:eastAsia="Times New Roman" w:hAnsi="Times New Roman" w:cs="Times New Roman"/>
                <w:sz w:val="20"/>
                <w:szCs w:val="20"/>
              </w:rPr>
            </w:pPr>
          </w:p>
        </w:tc>
        <w:tc>
          <w:tcPr>
            <w:tcW w:w="1631" w:type="dxa"/>
          </w:tcPr>
          <w:p w14:paraId="0000009E" w14:textId="77777777" w:rsidR="00DA3D1F" w:rsidRPr="007B3C30" w:rsidRDefault="00DA3D1F">
            <w:pPr>
              <w:rPr>
                <w:rFonts w:ascii="Times New Roman" w:eastAsia="Times New Roman" w:hAnsi="Times New Roman" w:cs="Times New Roman"/>
              </w:rPr>
            </w:pPr>
          </w:p>
        </w:tc>
      </w:tr>
      <w:tr w:rsidR="00DA3D1F" w:rsidRPr="007B3C30" w14:paraId="6D98B7D9" w14:textId="77777777">
        <w:trPr>
          <w:trHeight w:val="915"/>
        </w:trPr>
        <w:tc>
          <w:tcPr>
            <w:tcW w:w="3150" w:type="dxa"/>
          </w:tcPr>
          <w:p w14:paraId="0000009F"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1.2.2.3. We shall work with ministries and other institutions to examine and support the state’s development needs and opportunities.</w:t>
            </w:r>
          </w:p>
        </w:tc>
        <w:tc>
          <w:tcPr>
            <w:tcW w:w="3933" w:type="dxa"/>
          </w:tcPr>
          <w:p w14:paraId="000000A0"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Tallinn University cooperates with ministries and other institutions to explore and support the state’s development needs and opportunities. </w:t>
            </w:r>
          </w:p>
        </w:tc>
        <w:tc>
          <w:tcPr>
            <w:tcW w:w="1276" w:type="dxa"/>
          </w:tcPr>
          <w:p w14:paraId="000000A1" w14:textId="77777777" w:rsidR="00DA3D1F" w:rsidRPr="007B3C30" w:rsidRDefault="00DA3D1F">
            <w:pPr>
              <w:rPr>
                <w:rFonts w:ascii="Times New Roman" w:eastAsia="Times New Roman" w:hAnsi="Times New Roman" w:cs="Times New Roman"/>
                <w:sz w:val="20"/>
                <w:szCs w:val="20"/>
              </w:rPr>
            </w:pPr>
          </w:p>
        </w:tc>
        <w:tc>
          <w:tcPr>
            <w:tcW w:w="1631" w:type="dxa"/>
          </w:tcPr>
          <w:p w14:paraId="000000A2" w14:textId="77777777" w:rsidR="00DA3D1F" w:rsidRPr="007B3C30" w:rsidRDefault="00DA3D1F">
            <w:pPr>
              <w:rPr>
                <w:rFonts w:ascii="Times New Roman" w:eastAsia="Times New Roman" w:hAnsi="Times New Roman" w:cs="Times New Roman"/>
              </w:rPr>
            </w:pPr>
          </w:p>
        </w:tc>
      </w:tr>
      <w:tr w:rsidR="00DA3D1F" w:rsidRPr="007B3C30" w14:paraId="16D1E118" w14:textId="77777777">
        <w:trPr>
          <w:trHeight w:val="420"/>
        </w:trPr>
        <w:tc>
          <w:tcPr>
            <w:tcW w:w="7083" w:type="dxa"/>
            <w:gridSpan w:val="2"/>
          </w:tcPr>
          <w:p w14:paraId="000000A3" w14:textId="1BD7E75C" w:rsidR="00DA3D1F" w:rsidRPr="007B3C30" w:rsidRDefault="008D4B7C">
            <w:pPr>
              <w:rPr>
                <w:rFonts w:ascii="Times New Roman" w:eastAsia="Times New Roman" w:hAnsi="Times New Roman" w:cs="Times New Roman"/>
                <w:b/>
              </w:rPr>
            </w:pPr>
            <w:r>
              <w:rPr>
                <w:rFonts w:ascii="Times New Roman" w:eastAsia="Times New Roman" w:hAnsi="Times New Roman" w:cs="Times New Roman"/>
                <w:b/>
                <w:lang w:bidi="en-GB"/>
              </w:rPr>
              <w:t xml:space="preserve">Goal </w:t>
            </w:r>
            <w:r w:rsidR="00255DA9" w:rsidRPr="007B3C30">
              <w:rPr>
                <w:rFonts w:ascii="Times New Roman" w:eastAsia="Times New Roman" w:hAnsi="Times New Roman" w:cs="Times New Roman"/>
                <w:b/>
                <w:lang w:bidi="en-GB"/>
              </w:rPr>
              <w:t>1.3 Development of capabilities in creative research, arts and modern technologies</w:t>
            </w:r>
          </w:p>
        </w:tc>
        <w:tc>
          <w:tcPr>
            <w:tcW w:w="1276" w:type="dxa"/>
          </w:tcPr>
          <w:p w14:paraId="000000A5" w14:textId="77777777" w:rsidR="00DA3D1F" w:rsidRPr="007B3C30" w:rsidRDefault="00DA3D1F">
            <w:pPr>
              <w:rPr>
                <w:rFonts w:ascii="Times New Roman" w:eastAsia="Times New Roman" w:hAnsi="Times New Roman" w:cs="Times New Roman"/>
                <w:b/>
                <w:sz w:val="20"/>
                <w:szCs w:val="20"/>
              </w:rPr>
            </w:pPr>
          </w:p>
        </w:tc>
        <w:tc>
          <w:tcPr>
            <w:tcW w:w="1631" w:type="dxa"/>
          </w:tcPr>
          <w:p w14:paraId="000000A6" w14:textId="77777777" w:rsidR="00DA3D1F" w:rsidRPr="007B3C30" w:rsidRDefault="00DA3D1F">
            <w:pPr>
              <w:rPr>
                <w:rFonts w:ascii="Times New Roman" w:eastAsia="Times New Roman" w:hAnsi="Times New Roman" w:cs="Times New Roman"/>
                <w:b/>
              </w:rPr>
            </w:pPr>
          </w:p>
        </w:tc>
      </w:tr>
      <w:tr w:rsidR="00DA3D1F" w:rsidRPr="007B3C30" w14:paraId="0CB50082" w14:textId="77777777">
        <w:trPr>
          <w:trHeight w:val="342"/>
        </w:trPr>
        <w:tc>
          <w:tcPr>
            <w:tcW w:w="7083" w:type="dxa"/>
            <w:gridSpan w:val="2"/>
          </w:tcPr>
          <w:p w14:paraId="000000A7"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 xml:space="preserve">Sub-goal 1.3.1 </w:t>
            </w:r>
            <w:r w:rsidRPr="007B3C30">
              <w:rPr>
                <w:rFonts w:ascii="Times New Roman" w:eastAsia="Times New Roman" w:hAnsi="Times New Roman" w:cs="Times New Roman"/>
                <w:lang w:bidi="en-GB"/>
              </w:rPr>
              <w:t>Developing into a creative research competence centre in Estonia</w:t>
            </w:r>
          </w:p>
        </w:tc>
        <w:tc>
          <w:tcPr>
            <w:tcW w:w="1276" w:type="dxa"/>
          </w:tcPr>
          <w:p w14:paraId="000000A9" w14:textId="77777777" w:rsidR="00DA3D1F" w:rsidRPr="007B3C30" w:rsidRDefault="00DA3D1F">
            <w:pPr>
              <w:rPr>
                <w:rFonts w:ascii="Times New Roman" w:eastAsia="Times New Roman" w:hAnsi="Times New Roman" w:cs="Times New Roman"/>
                <w:b/>
                <w:sz w:val="20"/>
                <w:szCs w:val="20"/>
              </w:rPr>
            </w:pPr>
          </w:p>
        </w:tc>
        <w:tc>
          <w:tcPr>
            <w:tcW w:w="1631" w:type="dxa"/>
          </w:tcPr>
          <w:p w14:paraId="000000AA" w14:textId="77777777" w:rsidR="00DA3D1F" w:rsidRPr="007B3C30" w:rsidRDefault="00DA3D1F">
            <w:pPr>
              <w:rPr>
                <w:rFonts w:ascii="Times New Roman" w:eastAsia="Times New Roman" w:hAnsi="Times New Roman" w:cs="Times New Roman"/>
                <w:b/>
              </w:rPr>
            </w:pPr>
          </w:p>
        </w:tc>
      </w:tr>
      <w:tr w:rsidR="00DA3D1F" w:rsidRPr="007B3C30" w14:paraId="16E123D7" w14:textId="77777777">
        <w:trPr>
          <w:trHeight w:val="330"/>
        </w:trPr>
        <w:tc>
          <w:tcPr>
            <w:tcW w:w="3150" w:type="dxa"/>
          </w:tcPr>
          <w:p w14:paraId="000000AB"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0AC" w14:textId="47D5B21A"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0AD" w14:textId="77777777" w:rsidR="00DA3D1F" w:rsidRPr="007B3C30" w:rsidRDefault="00DA3D1F">
            <w:pPr>
              <w:rPr>
                <w:rFonts w:ascii="Times New Roman" w:eastAsia="Times New Roman" w:hAnsi="Times New Roman" w:cs="Times New Roman"/>
                <w:b/>
                <w:sz w:val="20"/>
                <w:szCs w:val="20"/>
              </w:rPr>
            </w:pPr>
          </w:p>
        </w:tc>
        <w:tc>
          <w:tcPr>
            <w:tcW w:w="1631" w:type="dxa"/>
          </w:tcPr>
          <w:p w14:paraId="000000AE" w14:textId="77777777" w:rsidR="00DA3D1F" w:rsidRPr="007B3C30" w:rsidRDefault="00DA3D1F">
            <w:pPr>
              <w:rPr>
                <w:rFonts w:ascii="Times New Roman" w:eastAsia="Times New Roman" w:hAnsi="Times New Roman" w:cs="Times New Roman"/>
                <w:b/>
              </w:rPr>
            </w:pPr>
          </w:p>
        </w:tc>
      </w:tr>
      <w:tr w:rsidR="00DA3D1F" w:rsidRPr="007B3C30" w14:paraId="5628B3D0" w14:textId="77777777">
        <w:trPr>
          <w:trHeight w:val="615"/>
        </w:trPr>
        <w:tc>
          <w:tcPr>
            <w:tcW w:w="3150" w:type="dxa"/>
          </w:tcPr>
          <w:p w14:paraId="000000AF"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1.3.1.1. We shall support and popularise creative research in Tallinn University.</w:t>
            </w:r>
          </w:p>
        </w:tc>
        <w:tc>
          <w:tcPr>
            <w:tcW w:w="3933" w:type="dxa"/>
          </w:tcPr>
          <w:p w14:paraId="000000B0" w14:textId="6944CD6F" w:rsidR="00DA3D1F" w:rsidRPr="007B3C30" w:rsidRDefault="00255DA9">
            <w:pPr>
              <w:rPr>
                <w:rFonts w:ascii="Times New Roman" w:eastAsia="Times New Roman" w:hAnsi="Times New Roman" w:cs="Times New Roman"/>
              </w:rPr>
            </w:pPr>
            <w:bookmarkStart w:id="1" w:name="_heading=h.gjdgxs" w:colFirst="0" w:colLast="0"/>
            <w:bookmarkEnd w:id="1"/>
            <w:r w:rsidRPr="007B3C30">
              <w:rPr>
                <w:rFonts w:ascii="Times New Roman" w:eastAsia="Times New Roman" w:hAnsi="Times New Roman" w:cs="Times New Roman"/>
                <w:lang w:bidi="en-GB"/>
              </w:rPr>
              <w:t>Creative re</w:t>
            </w:r>
            <w:r w:rsidR="00534EB3">
              <w:rPr>
                <w:rFonts w:ascii="Times New Roman" w:eastAsia="Times New Roman" w:hAnsi="Times New Roman" w:cs="Times New Roman"/>
                <w:lang w:bidi="en-GB"/>
              </w:rPr>
              <w:t>search has a clear role in the u</w:t>
            </w:r>
            <w:r w:rsidRPr="007B3C30">
              <w:rPr>
                <w:rFonts w:ascii="Times New Roman" w:eastAsia="Times New Roman" w:hAnsi="Times New Roman" w:cs="Times New Roman"/>
                <w:lang w:bidi="en-GB"/>
              </w:rPr>
              <w:t>niversity’s study and research activities.</w:t>
            </w:r>
          </w:p>
        </w:tc>
        <w:tc>
          <w:tcPr>
            <w:tcW w:w="1276" w:type="dxa"/>
          </w:tcPr>
          <w:p w14:paraId="000000B1" w14:textId="77777777" w:rsidR="00DA3D1F" w:rsidRPr="007B3C30" w:rsidRDefault="00DA3D1F">
            <w:pPr>
              <w:rPr>
                <w:rFonts w:ascii="Times New Roman" w:eastAsia="Times New Roman" w:hAnsi="Times New Roman" w:cs="Times New Roman"/>
                <w:sz w:val="20"/>
                <w:szCs w:val="20"/>
              </w:rPr>
            </w:pPr>
          </w:p>
        </w:tc>
        <w:tc>
          <w:tcPr>
            <w:tcW w:w="1631" w:type="dxa"/>
          </w:tcPr>
          <w:p w14:paraId="000000B2" w14:textId="77777777" w:rsidR="00DA3D1F" w:rsidRPr="007B3C30" w:rsidRDefault="00DA3D1F">
            <w:pPr>
              <w:rPr>
                <w:rFonts w:ascii="Times New Roman" w:eastAsia="Times New Roman" w:hAnsi="Times New Roman" w:cs="Times New Roman"/>
              </w:rPr>
            </w:pPr>
          </w:p>
        </w:tc>
      </w:tr>
      <w:tr w:rsidR="00DA3D1F" w:rsidRPr="007B3C30" w14:paraId="7287220E" w14:textId="77777777">
        <w:trPr>
          <w:trHeight w:val="915"/>
        </w:trPr>
        <w:tc>
          <w:tcPr>
            <w:tcW w:w="3150" w:type="dxa"/>
          </w:tcPr>
          <w:p w14:paraId="000000B3"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1.3.1.2. We shall cooperate with other universities, industrial partners and policy-makers to popularise creative research.</w:t>
            </w:r>
          </w:p>
        </w:tc>
        <w:tc>
          <w:tcPr>
            <w:tcW w:w="3933" w:type="dxa"/>
          </w:tcPr>
          <w:p w14:paraId="130013EA" w14:textId="77777777"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The number of cooperative creative research projects in a year</w:t>
            </w:r>
          </w:p>
          <w:p w14:paraId="000000B5" w14:textId="6DDB595C" w:rsidR="00DA3D1F" w:rsidRPr="007B3C30" w:rsidRDefault="00DA3D1F">
            <w:pPr>
              <w:rPr>
                <w:rFonts w:ascii="Times New Roman" w:eastAsia="Times New Roman" w:hAnsi="Times New Roman" w:cs="Times New Roman"/>
                <w:b/>
                <w:color w:val="538135"/>
              </w:rPr>
            </w:pPr>
          </w:p>
          <w:p w14:paraId="000000B6" w14:textId="77777777" w:rsidR="00DA3D1F" w:rsidRPr="007B3C30" w:rsidRDefault="00DA3D1F">
            <w:pPr>
              <w:rPr>
                <w:rFonts w:ascii="Times New Roman" w:eastAsia="Times New Roman" w:hAnsi="Times New Roman" w:cs="Times New Roman"/>
                <w:b/>
                <w:color w:val="538135"/>
              </w:rPr>
            </w:pPr>
          </w:p>
          <w:p w14:paraId="000000B7" w14:textId="77777777" w:rsidR="00DA3D1F" w:rsidRPr="007B3C30" w:rsidRDefault="00DA3D1F">
            <w:pPr>
              <w:rPr>
                <w:rFonts w:ascii="Times New Roman" w:eastAsia="Times New Roman" w:hAnsi="Times New Roman" w:cs="Times New Roman"/>
              </w:rPr>
            </w:pPr>
          </w:p>
        </w:tc>
        <w:tc>
          <w:tcPr>
            <w:tcW w:w="1276" w:type="dxa"/>
          </w:tcPr>
          <w:p w14:paraId="000000B8" w14:textId="77777777" w:rsidR="00DA3D1F" w:rsidRPr="007B3C30" w:rsidRDefault="00DA3D1F">
            <w:pPr>
              <w:rPr>
                <w:rFonts w:ascii="Times New Roman" w:eastAsia="Times New Roman" w:hAnsi="Times New Roman" w:cs="Times New Roman"/>
                <w:sz w:val="20"/>
                <w:szCs w:val="20"/>
              </w:rPr>
            </w:pPr>
          </w:p>
        </w:tc>
        <w:tc>
          <w:tcPr>
            <w:tcW w:w="1631" w:type="dxa"/>
          </w:tcPr>
          <w:p w14:paraId="000000B9" w14:textId="77777777" w:rsidR="00DA3D1F" w:rsidRPr="007B3C30" w:rsidRDefault="00DA3D1F">
            <w:pPr>
              <w:rPr>
                <w:rFonts w:ascii="Times New Roman" w:eastAsia="Times New Roman" w:hAnsi="Times New Roman" w:cs="Times New Roman"/>
              </w:rPr>
            </w:pPr>
          </w:p>
        </w:tc>
      </w:tr>
      <w:tr w:rsidR="00DA3D1F" w:rsidRPr="007B3C30" w14:paraId="453257B7" w14:textId="77777777">
        <w:trPr>
          <w:trHeight w:val="615"/>
        </w:trPr>
        <w:tc>
          <w:tcPr>
            <w:tcW w:w="3150" w:type="dxa"/>
          </w:tcPr>
          <w:p w14:paraId="000000BA"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lastRenderedPageBreak/>
              <w:t>1.3.1.3. We shall encourage creative research in doctoral study programmes.</w:t>
            </w:r>
          </w:p>
        </w:tc>
        <w:tc>
          <w:tcPr>
            <w:tcW w:w="3933" w:type="dxa"/>
          </w:tcPr>
          <w:p w14:paraId="000000BB" w14:textId="446A6AC0" w:rsidR="00DA3D1F" w:rsidRPr="007B3C30" w:rsidRDefault="00534EB3">
            <w:pPr>
              <w:rPr>
                <w:rFonts w:ascii="Times New Roman" w:eastAsia="Times New Roman" w:hAnsi="Times New Roman" w:cs="Times New Roman"/>
              </w:rPr>
            </w:pPr>
            <w:r>
              <w:rPr>
                <w:rFonts w:ascii="Times New Roman" w:eastAsia="Times New Roman" w:hAnsi="Times New Roman" w:cs="Times New Roman"/>
                <w:lang w:bidi="en-GB"/>
              </w:rPr>
              <w:t>Creative doctorate</w:t>
            </w:r>
            <w:r w:rsidR="00255DA9" w:rsidRPr="007B3C30">
              <w:rPr>
                <w:rFonts w:ascii="Times New Roman" w:eastAsia="Times New Roman" w:hAnsi="Times New Roman" w:cs="Times New Roman"/>
                <w:lang w:bidi="en-GB"/>
              </w:rPr>
              <w:t xml:space="preserve"> is an important part of doctoral studies.</w:t>
            </w:r>
          </w:p>
        </w:tc>
        <w:tc>
          <w:tcPr>
            <w:tcW w:w="1276" w:type="dxa"/>
          </w:tcPr>
          <w:p w14:paraId="000000BC" w14:textId="77777777" w:rsidR="00DA3D1F" w:rsidRPr="007B3C30" w:rsidRDefault="00DA3D1F">
            <w:pPr>
              <w:rPr>
                <w:rFonts w:ascii="Times New Roman" w:eastAsia="Times New Roman" w:hAnsi="Times New Roman" w:cs="Times New Roman"/>
                <w:sz w:val="20"/>
                <w:szCs w:val="20"/>
              </w:rPr>
            </w:pPr>
          </w:p>
        </w:tc>
        <w:tc>
          <w:tcPr>
            <w:tcW w:w="1631" w:type="dxa"/>
          </w:tcPr>
          <w:p w14:paraId="000000BD" w14:textId="77777777" w:rsidR="00DA3D1F" w:rsidRPr="007B3C30" w:rsidRDefault="00DA3D1F">
            <w:pPr>
              <w:rPr>
                <w:rFonts w:ascii="Times New Roman" w:eastAsia="Times New Roman" w:hAnsi="Times New Roman" w:cs="Times New Roman"/>
              </w:rPr>
            </w:pPr>
          </w:p>
        </w:tc>
      </w:tr>
      <w:tr w:rsidR="00DA3D1F" w:rsidRPr="007B3C30" w14:paraId="375BDF39" w14:textId="77777777">
        <w:trPr>
          <w:trHeight w:val="615"/>
        </w:trPr>
        <w:tc>
          <w:tcPr>
            <w:tcW w:w="3150" w:type="dxa"/>
          </w:tcPr>
          <w:p w14:paraId="000000BE"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1.3.1.4. We shall integrate creative research into various study programmes.</w:t>
            </w:r>
          </w:p>
        </w:tc>
        <w:tc>
          <w:tcPr>
            <w:tcW w:w="3933" w:type="dxa"/>
          </w:tcPr>
          <w:p w14:paraId="000000BF"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By 2027, creative research has been implemented in at least two study programmes.</w:t>
            </w:r>
          </w:p>
          <w:p w14:paraId="000000C0" w14:textId="77777777" w:rsidR="00DA3D1F" w:rsidRPr="007B3C30" w:rsidRDefault="00DA3D1F">
            <w:pPr>
              <w:rPr>
                <w:rFonts w:ascii="Times New Roman" w:eastAsia="Times New Roman" w:hAnsi="Times New Roman" w:cs="Times New Roman"/>
              </w:rPr>
            </w:pPr>
          </w:p>
        </w:tc>
        <w:tc>
          <w:tcPr>
            <w:tcW w:w="1276" w:type="dxa"/>
          </w:tcPr>
          <w:p w14:paraId="000000C1" w14:textId="77777777" w:rsidR="00DA3D1F" w:rsidRPr="007B3C30" w:rsidRDefault="00DA3D1F">
            <w:pPr>
              <w:rPr>
                <w:rFonts w:ascii="Times New Roman" w:eastAsia="Times New Roman" w:hAnsi="Times New Roman" w:cs="Times New Roman"/>
                <w:sz w:val="20"/>
                <w:szCs w:val="20"/>
              </w:rPr>
            </w:pPr>
          </w:p>
        </w:tc>
        <w:tc>
          <w:tcPr>
            <w:tcW w:w="1631" w:type="dxa"/>
          </w:tcPr>
          <w:p w14:paraId="000000C2" w14:textId="77777777" w:rsidR="00DA3D1F" w:rsidRPr="007B3C30" w:rsidRDefault="00DA3D1F">
            <w:pPr>
              <w:rPr>
                <w:rFonts w:ascii="Times New Roman" w:eastAsia="Times New Roman" w:hAnsi="Times New Roman" w:cs="Times New Roman"/>
              </w:rPr>
            </w:pPr>
          </w:p>
        </w:tc>
      </w:tr>
      <w:tr w:rsidR="00DA3D1F" w:rsidRPr="007B3C30" w14:paraId="5A8F5C15" w14:textId="77777777">
        <w:trPr>
          <w:trHeight w:val="915"/>
        </w:trPr>
        <w:tc>
          <w:tcPr>
            <w:tcW w:w="3150" w:type="dxa"/>
          </w:tcPr>
          <w:p w14:paraId="000000C3" w14:textId="77777777" w:rsidR="00DA3D1F" w:rsidRPr="007B3C30" w:rsidRDefault="00255DA9">
            <w:pPr>
              <w:rPr>
                <w:rFonts w:ascii="Times New Roman" w:eastAsia="Times New Roman" w:hAnsi="Times New Roman" w:cs="Times New Roman"/>
                <w:highlight w:val="white"/>
              </w:rPr>
            </w:pPr>
            <w:r w:rsidRPr="007B3C30">
              <w:rPr>
                <w:rFonts w:ascii="Times New Roman" w:eastAsia="Times New Roman" w:hAnsi="Times New Roman" w:cs="Times New Roman"/>
                <w:highlight w:val="white"/>
                <w:lang w:bidi="en-GB"/>
              </w:rPr>
              <w:t>1.3.1.5. In cooperation with the Ministry, universities and other partners, we shall contribute to the development of an assessment system for creative research.</w:t>
            </w:r>
          </w:p>
        </w:tc>
        <w:tc>
          <w:tcPr>
            <w:tcW w:w="3933" w:type="dxa"/>
          </w:tcPr>
          <w:p w14:paraId="000000C4" w14:textId="77777777" w:rsidR="00DA3D1F" w:rsidRPr="007B3C30" w:rsidRDefault="00255DA9">
            <w:pPr>
              <w:rPr>
                <w:rFonts w:ascii="Times New Roman" w:eastAsia="Times New Roman" w:hAnsi="Times New Roman" w:cs="Times New Roman"/>
                <w:highlight w:val="white"/>
              </w:rPr>
            </w:pPr>
            <w:r w:rsidRPr="007B3C30">
              <w:rPr>
                <w:rFonts w:ascii="Times New Roman" w:eastAsia="Times New Roman" w:hAnsi="Times New Roman" w:cs="Times New Roman"/>
                <w:highlight w:val="white"/>
                <w:lang w:bidi="en-GB"/>
              </w:rPr>
              <w:t>In cooperation with our partners, we will have developed an assessment system for creative research by 2025.</w:t>
            </w:r>
          </w:p>
          <w:p w14:paraId="000000C5" w14:textId="77777777" w:rsidR="00DA3D1F" w:rsidRPr="007B3C30" w:rsidRDefault="00DA3D1F">
            <w:pPr>
              <w:rPr>
                <w:rFonts w:ascii="Times New Roman" w:eastAsia="Times New Roman" w:hAnsi="Times New Roman" w:cs="Times New Roman"/>
              </w:rPr>
            </w:pPr>
          </w:p>
        </w:tc>
        <w:tc>
          <w:tcPr>
            <w:tcW w:w="1276" w:type="dxa"/>
          </w:tcPr>
          <w:p w14:paraId="000000C6" w14:textId="77777777" w:rsidR="00DA3D1F" w:rsidRPr="007B3C30" w:rsidRDefault="00DA3D1F">
            <w:pPr>
              <w:rPr>
                <w:rFonts w:ascii="Times New Roman" w:eastAsia="Times New Roman" w:hAnsi="Times New Roman" w:cs="Times New Roman"/>
                <w:sz w:val="20"/>
                <w:szCs w:val="20"/>
              </w:rPr>
            </w:pPr>
          </w:p>
        </w:tc>
        <w:tc>
          <w:tcPr>
            <w:tcW w:w="1631" w:type="dxa"/>
          </w:tcPr>
          <w:p w14:paraId="000000C7" w14:textId="77777777" w:rsidR="00DA3D1F" w:rsidRPr="007B3C30" w:rsidRDefault="00DA3D1F">
            <w:pPr>
              <w:rPr>
                <w:rFonts w:ascii="Times New Roman" w:eastAsia="Times New Roman" w:hAnsi="Times New Roman" w:cs="Times New Roman"/>
                <w:highlight w:val="white"/>
              </w:rPr>
            </w:pPr>
          </w:p>
        </w:tc>
      </w:tr>
      <w:tr w:rsidR="00DA3D1F" w:rsidRPr="007B3C30" w14:paraId="48CC6B51" w14:textId="77777777">
        <w:trPr>
          <w:trHeight w:val="390"/>
        </w:trPr>
        <w:tc>
          <w:tcPr>
            <w:tcW w:w="7083" w:type="dxa"/>
            <w:gridSpan w:val="2"/>
          </w:tcPr>
          <w:p w14:paraId="000000C8"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Sub-goal 1.3.2.</w:t>
            </w:r>
            <w:r w:rsidRPr="007B3C30">
              <w:rPr>
                <w:rFonts w:ascii="Times New Roman" w:eastAsia="Times New Roman" w:hAnsi="Times New Roman" w:cs="Times New Roman"/>
                <w:lang w:bidi="en-GB"/>
              </w:rPr>
              <w:t xml:space="preserve"> Making a contribution to the study and revitalisation of Estonian cultural heritage.</w:t>
            </w:r>
          </w:p>
        </w:tc>
        <w:tc>
          <w:tcPr>
            <w:tcW w:w="1276" w:type="dxa"/>
          </w:tcPr>
          <w:p w14:paraId="000000CA" w14:textId="77777777" w:rsidR="00DA3D1F" w:rsidRPr="007B3C30" w:rsidRDefault="00DA3D1F">
            <w:pPr>
              <w:rPr>
                <w:rFonts w:ascii="Times New Roman" w:eastAsia="Times New Roman" w:hAnsi="Times New Roman" w:cs="Times New Roman"/>
                <w:b/>
                <w:sz w:val="20"/>
                <w:szCs w:val="20"/>
              </w:rPr>
            </w:pPr>
          </w:p>
        </w:tc>
        <w:tc>
          <w:tcPr>
            <w:tcW w:w="1631" w:type="dxa"/>
          </w:tcPr>
          <w:p w14:paraId="000000CB" w14:textId="77777777" w:rsidR="00DA3D1F" w:rsidRPr="007B3C30" w:rsidRDefault="00DA3D1F">
            <w:pPr>
              <w:rPr>
                <w:rFonts w:ascii="Times New Roman" w:eastAsia="Times New Roman" w:hAnsi="Times New Roman" w:cs="Times New Roman"/>
                <w:b/>
              </w:rPr>
            </w:pPr>
          </w:p>
        </w:tc>
      </w:tr>
      <w:tr w:rsidR="00DA3D1F" w:rsidRPr="007B3C30" w14:paraId="653DEC86" w14:textId="77777777">
        <w:trPr>
          <w:trHeight w:val="330"/>
        </w:trPr>
        <w:tc>
          <w:tcPr>
            <w:tcW w:w="3150" w:type="dxa"/>
          </w:tcPr>
          <w:p w14:paraId="000000CC"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0CD" w14:textId="64DF7105"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0CE" w14:textId="77777777" w:rsidR="00DA3D1F" w:rsidRPr="007B3C30" w:rsidRDefault="00DA3D1F">
            <w:pPr>
              <w:rPr>
                <w:rFonts w:ascii="Times New Roman" w:eastAsia="Times New Roman" w:hAnsi="Times New Roman" w:cs="Times New Roman"/>
                <w:b/>
                <w:sz w:val="20"/>
                <w:szCs w:val="20"/>
              </w:rPr>
            </w:pPr>
          </w:p>
        </w:tc>
        <w:tc>
          <w:tcPr>
            <w:tcW w:w="1631" w:type="dxa"/>
          </w:tcPr>
          <w:p w14:paraId="000000CF" w14:textId="77777777" w:rsidR="00DA3D1F" w:rsidRPr="007B3C30" w:rsidRDefault="00DA3D1F">
            <w:pPr>
              <w:rPr>
                <w:rFonts w:ascii="Times New Roman" w:eastAsia="Times New Roman" w:hAnsi="Times New Roman" w:cs="Times New Roman"/>
                <w:b/>
              </w:rPr>
            </w:pPr>
          </w:p>
        </w:tc>
      </w:tr>
      <w:tr w:rsidR="00DA3D1F" w:rsidRPr="007B3C30" w14:paraId="13A7B250" w14:textId="77777777">
        <w:trPr>
          <w:trHeight w:val="915"/>
        </w:trPr>
        <w:tc>
          <w:tcPr>
            <w:tcW w:w="3150" w:type="dxa"/>
          </w:tcPr>
          <w:p w14:paraId="000000D0"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1.3.2.1. We shall work actively with memory institutions and other partners to collect, preserve and revitalise Estonian cultural heritage and data.</w:t>
            </w:r>
          </w:p>
        </w:tc>
        <w:tc>
          <w:tcPr>
            <w:tcW w:w="3933" w:type="dxa"/>
          </w:tcPr>
          <w:p w14:paraId="000000D1"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actively cooperates with partners in the collection, preservation and revitalisation of Estonian cultural heritage and data as well as in the development of databases.</w:t>
            </w:r>
          </w:p>
        </w:tc>
        <w:tc>
          <w:tcPr>
            <w:tcW w:w="1276" w:type="dxa"/>
          </w:tcPr>
          <w:p w14:paraId="000000D2" w14:textId="77777777" w:rsidR="00DA3D1F" w:rsidRPr="007B3C30" w:rsidRDefault="00DA3D1F">
            <w:pPr>
              <w:rPr>
                <w:rFonts w:ascii="Times New Roman" w:eastAsia="Times New Roman" w:hAnsi="Times New Roman" w:cs="Times New Roman"/>
                <w:sz w:val="20"/>
                <w:szCs w:val="20"/>
              </w:rPr>
            </w:pPr>
          </w:p>
        </w:tc>
        <w:tc>
          <w:tcPr>
            <w:tcW w:w="1631" w:type="dxa"/>
          </w:tcPr>
          <w:p w14:paraId="000000D3" w14:textId="77777777" w:rsidR="00DA3D1F" w:rsidRPr="007B3C30" w:rsidRDefault="00DA3D1F">
            <w:pPr>
              <w:rPr>
                <w:rFonts w:ascii="Times New Roman" w:eastAsia="Times New Roman" w:hAnsi="Times New Roman" w:cs="Times New Roman"/>
              </w:rPr>
            </w:pPr>
          </w:p>
        </w:tc>
      </w:tr>
      <w:tr w:rsidR="00DA3D1F" w:rsidRPr="007B3C30" w14:paraId="2370748A" w14:textId="77777777">
        <w:trPr>
          <w:trHeight w:val="1281"/>
        </w:trPr>
        <w:tc>
          <w:tcPr>
            <w:tcW w:w="3150" w:type="dxa"/>
          </w:tcPr>
          <w:p w14:paraId="000000D4"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1.3.2.2. We shall study and value digitised Estonian cultural heritage and data.</w:t>
            </w:r>
          </w:p>
        </w:tc>
        <w:tc>
          <w:tcPr>
            <w:tcW w:w="3933" w:type="dxa"/>
          </w:tcPr>
          <w:p w14:paraId="000000D5"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Under the initiative of Tallinn University Academic Library and other partners, most of the cultural heritage owned by the University has been digitised.</w:t>
            </w:r>
          </w:p>
        </w:tc>
        <w:tc>
          <w:tcPr>
            <w:tcW w:w="1276" w:type="dxa"/>
          </w:tcPr>
          <w:p w14:paraId="000000D6" w14:textId="77777777" w:rsidR="00DA3D1F" w:rsidRPr="007B3C30" w:rsidRDefault="00DA3D1F">
            <w:pPr>
              <w:rPr>
                <w:rFonts w:ascii="Times New Roman" w:eastAsia="Times New Roman" w:hAnsi="Times New Roman" w:cs="Times New Roman"/>
              </w:rPr>
            </w:pPr>
          </w:p>
        </w:tc>
        <w:tc>
          <w:tcPr>
            <w:tcW w:w="1631" w:type="dxa"/>
          </w:tcPr>
          <w:p w14:paraId="000000D7" w14:textId="77777777" w:rsidR="00DA3D1F" w:rsidRPr="007B3C30" w:rsidRDefault="00DA3D1F">
            <w:pPr>
              <w:rPr>
                <w:rFonts w:ascii="Times New Roman" w:eastAsia="Times New Roman" w:hAnsi="Times New Roman" w:cs="Times New Roman"/>
              </w:rPr>
            </w:pPr>
          </w:p>
        </w:tc>
      </w:tr>
      <w:tr w:rsidR="00DA3D1F" w:rsidRPr="007B3C30" w14:paraId="2C33A4EE" w14:textId="77777777">
        <w:trPr>
          <w:trHeight w:val="315"/>
        </w:trPr>
        <w:tc>
          <w:tcPr>
            <w:tcW w:w="7083" w:type="dxa"/>
            <w:gridSpan w:val="2"/>
          </w:tcPr>
          <w:p w14:paraId="000000D8"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 xml:space="preserve">Sub-goal 1.3.3. </w:t>
            </w:r>
            <w:r w:rsidRPr="007B3C30">
              <w:rPr>
                <w:rFonts w:ascii="Times New Roman" w:eastAsia="Times New Roman" w:hAnsi="Times New Roman" w:cs="Times New Roman"/>
                <w:lang w:bidi="en-GB"/>
              </w:rPr>
              <w:t>Developing arts, science and modern technologies collectively</w:t>
            </w:r>
          </w:p>
        </w:tc>
        <w:tc>
          <w:tcPr>
            <w:tcW w:w="1276" w:type="dxa"/>
          </w:tcPr>
          <w:p w14:paraId="000000DA" w14:textId="77777777" w:rsidR="00DA3D1F" w:rsidRPr="007B3C30" w:rsidRDefault="00DA3D1F">
            <w:pPr>
              <w:rPr>
                <w:rFonts w:ascii="Times New Roman" w:eastAsia="Times New Roman" w:hAnsi="Times New Roman" w:cs="Times New Roman"/>
                <w:b/>
              </w:rPr>
            </w:pPr>
          </w:p>
        </w:tc>
        <w:tc>
          <w:tcPr>
            <w:tcW w:w="1631" w:type="dxa"/>
          </w:tcPr>
          <w:p w14:paraId="000000DB" w14:textId="77777777" w:rsidR="00DA3D1F" w:rsidRPr="007B3C30" w:rsidRDefault="00DA3D1F">
            <w:pPr>
              <w:rPr>
                <w:rFonts w:ascii="Times New Roman" w:eastAsia="Times New Roman" w:hAnsi="Times New Roman" w:cs="Times New Roman"/>
                <w:b/>
              </w:rPr>
            </w:pPr>
          </w:p>
        </w:tc>
      </w:tr>
      <w:tr w:rsidR="00DA3D1F" w:rsidRPr="007B3C30" w14:paraId="544B0D49" w14:textId="77777777">
        <w:trPr>
          <w:trHeight w:val="330"/>
        </w:trPr>
        <w:tc>
          <w:tcPr>
            <w:tcW w:w="3150" w:type="dxa"/>
          </w:tcPr>
          <w:p w14:paraId="000000DC"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0DD" w14:textId="6D8F425B"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0DE" w14:textId="77777777" w:rsidR="00DA3D1F" w:rsidRPr="007B3C30" w:rsidRDefault="00DA3D1F">
            <w:pPr>
              <w:rPr>
                <w:rFonts w:ascii="Times New Roman" w:eastAsia="Times New Roman" w:hAnsi="Times New Roman" w:cs="Times New Roman"/>
                <w:b/>
              </w:rPr>
            </w:pPr>
          </w:p>
        </w:tc>
        <w:tc>
          <w:tcPr>
            <w:tcW w:w="1631" w:type="dxa"/>
          </w:tcPr>
          <w:p w14:paraId="000000DF" w14:textId="77777777" w:rsidR="00DA3D1F" w:rsidRPr="007B3C30" w:rsidRDefault="00DA3D1F">
            <w:pPr>
              <w:rPr>
                <w:rFonts w:ascii="Times New Roman" w:eastAsia="Times New Roman" w:hAnsi="Times New Roman" w:cs="Times New Roman"/>
                <w:b/>
              </w:rPr>
            </w:pPr>
          </w:p>
        </w:tc>
      </w:tr>
      <w:tr w:rsidR="00DA3D1F" w:rsidRPr="007B3C30" w14:paraId="5E4986A7" w14:textId="77777777">
        <w:trPr>
          <w:trHeight w:val="915"/>
        </w:trPr>
        <w:tc>
          <w:tcPr>
            <w:tcW w:w="3150" w:type="dxa"/>
          </w:tcPr>
          <w:p w14:paraId="000000E0"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1.3.3.1. We shall provide facilities for the development and testing of modern technologies.</w:t>
            </w:r>
          </w:p>
        </w:tc>
        <w:tc>
          <w:tcPr>
            <w:tcW w:w="3933" w:type="dxa"/>
          </w:tcPr>
          <w:p w14:paraId="000000E1" w14:textId="245261B9" w:rsidR="00DA3D1F" w:rsidRPr="007B3C30" w:rsidRDefault="00255DA9" w:rsidP="00534EB3">
            <w:pPr>
              <w:rPr>
                <w:rFonts w:ascii="Times New Roman" w:eastAsia="Times New Roman" w:hAnsi="Times New Roman" w:cs="Times New Roman"/>
              </w:rPr>
            </w:pPr>
            <w:r w:rsidRPr="007B3C30">
              <w:rPr>
                <w:rFonts w:ascii="Times New Roman" w:eastAsia="Times New Roman" w:hAnsi="Times New Roman" w:cs="Times New Roman"/>
                <w:lang w:bidi="en-GB"/>
              </w:rPr>
              <w:t xml:space="preserve">Tallinn University provides the necessary facilities for the development and testing of modern technologies for all </w:t>
            </w:r>
            <w:r w:rsidR="00534EB3">
              <w:rPr>
                <w:rFonts w:ascii="Times New Roman" w:eastAsia="Times New Roman" w:hAnsi="Times New Roman" w:cs="Times New Roman"/>
                <w:lang w:bidi="en-GB"/>
              </w:rPr>
              <w:t>schools</w:t>
            </w:r>
            <w:r w:rsidRPr="007B3C30">
              <w:rPr>
                <w:rFonts w:ascii="Times New Roman" w:eastAsia="Times New Roman" w:hAnsi="Times New Roman" w:cs="Times New Roman"/>
                <w:lang w:bidi="en-GB"/>
              </w:rPr>
              <w:t>.</w:t>
            </w:r>
          </w:p>
        </w:tc>
        <w:tc>
          <w:tcPr>
            <w:tcW w:w="1276" w:type="dxa"/>
          </w:tcPr>
          <w:p w14:paraId="000000E2" w14:textId="77777777" w:rsidR="00DA3D1F" w:rsidRPr="007B3C30" w:rsidRDefault="00DA3D1F">
            <w:pPr>
              <w:rPr>
                <w:rFonts w:ascii="Times New Roman" w:eastAsia="Times New Roman" w:hAnsi="Times New Roman" w:cs="Times New Roman"/>
              </w:rPr>
            </w:pPr>
          </w:p>
        </w:tc>
        <w:tc>
          <w:tcPr>
            <w:tcW w:w="1631" w:type="dxa"/>
          </w:tcPr>
          <w:p w14:paraId="000000E3" w14:textId="77777777" w:rsidR="00DA3D1F" w:rsidRPr="007B3C30" w:rsidRDefault="00DA3D1F">
            <w:pPr>
              <w:rPr>
                <w:rFonts w:ascii="Times New Roman" w:eastAsia="Times New Roman" w:hAnsi="Times New Roman" w:cs="Times New Roman"/>
              </w:rPr>
            </w:pPr>
          </w:p>
        </w:tc>
      </w:tr>
      <w:tr w:rsidR="00DA3D1F" w:rsidRPr="007B3C30" w14:paraId="45BFAC67" w14:textId="77777777">
        <w:trPr>
          <w:trHeight w:val="915"/>
        </w:trPr>
        <w:tc>
          <w:tcPr>
            <w:tcW w:w="3150" w:type="dxa"/>
          </w:tcPr>
          <w:p w14:paraId="000000E4"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1.3.3.3. We shall develop arts in cooperation with scientists, society, entrepreneurial partners in the field and policy-makers.</w:t>
            </w:r>
          </w:p>
        </w:tc>
        <w:tc>
          <w:tcPr>
            <w:tcW w:w="3933" w:type="dxa"/>
          </w:tcPr>
          <w:p w14:paraId="000000E5" w14:textId="5CCA7F2B"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Tallinn University has formed the necessary relationships for </w:t>
            </w:r>
            <w:r w:rsidR="00534EB3">
              <w:rPr>
                <w:rFonts w:ascii="Times New Roman" w:eastAsia="Times New Roman" w:hAnsi="Times New Roman" w:cs="Times New Roman"/>
                <w:lang w:bidi="en-GB"/>
              </w:rPr>
              <w:t xml:space="preserve">the </w:t>
            </w:r>
            <w:r w:rsidRPr="007B3C30">
              <w:rPr>
                <w:rFonts w:ascii="Times New Roman" w:eastAsia="Times New Roman" w:hAnsi="Times New Roman" w:cs="Times New Roman"/>
                <w:lang w:bidi="en-GB"/>
              </w:rPr>
              <w:t xml:space="preserve">development of the arts. </w:t>
            </w:r>
          </w:p>
        </w:tc>
        <w:tc>
          <w:tcPr>
            <w:tcW w:w="1276" w:type="dxa"/>
          </w:tcPr>
          <w:p w14:paraId="000000E6" w14:textId="77777777" w:rsidR="00DA3D1F" w:rsidRPr="007B3C30" w:rsidRDefault="00DA3D1F">
            <w:pPr>
              <w:rPr>
                <w:rFonts w:ascii="Times New Roman" w:eastAsia="Times New Roman" w:hAnsi="Times New Roman" w:cs="Times New Roman"/>
              </w:rPr>
            </w:pPr>
          </w:p>
        </w:tc>
        <w:tc>
          <w:tcPr>
            <w:tcW w:w="1631" w:type="dxa"/>
          </w:tcPr>
          <w:p w14:paraId="000000E7" w14:textId="77777777" w:rsidR="00DA3D1F" w:rsidRPr="007B3C30" w:rsidRDefault="00DA3D1F">
            <w:pPr>
              <w:rPr>
                <w:rFonts w:ascii="Times New Roman" w:eastAsia="Times New Roman" w:hAnsi="Times New Roman" w:cs="Times New Roman"/>
              </w:rPr>
            </w:pPr>
          </w:p>
        </w:tc>
      </w:tr>
      <w:tr w:rsidR="00DA3D1F" w:rsidRPr="007B3C30" w14:paraId="6545CF4C" w14:textId="77777777">
        <w:trPr>
          <w:trHeight w:val="390"/>
        </w:trPr>
        <w:tc>
          <w:tcPr>
            <w:tcW w:w="7083" w:type="dxa"/>
            <w:gridSpan w:val="2"/>
          </w:tcPr>
          <w:p w14:paraId="000000E8" w14:textId="6FACF500" w:rsidR="00DA3D1F" w:rsidRPr="007B3C30" w:rsidRDefault="008D4B7C">
            <w:pPr>
              <w:rPr>
                <w:rFonts w:ascii="Times New Roman" w:eastAsia="Times New Roman" w:hAnsi="Times New Roman" w:cs="Times New Roman"/>
                <w:b/>
              </w:rPr>
            </w:pPr>
            <w:r>
              <w:rPr>
                <w:rFonts w:ascii="Times New Roman" w:eastAsia="Times New Roman" w:hAnsi="Times New Roman" w:cs="Times New Roman"/>
                <w:b/>
                <w:lang w:bidi="en-GB"/>
              </w:rPr>
              <w:t xml:space="preserve">Goal </w:t>
            </w:r>
            <w:r w:rsidR="00255DA9" w:rsidRPr="007B3C30">
              <w:rPr>
                <w:rFonts w:ascii="Times New Roman" w:eastAsia="Times New Roman" w:hAnsi="Times New Roman" w:cs="Times New Roman"/>
                <w:b/>
                <w:lang w:bidi="en-GB"/>
              </w:rPr>
              <w:t>1.4 Maintenance and development of Estonian academic language and culture</w:t>
            </w:r>
          </w:p>
        </w:tc>
        <w:tc>
          <w:tcPr>
            <w:tcW w:w="1276" w:type="dxa"/>
          </w:tcPr>
          <w:p w14:paraId="000000EA" w14:textId="77777777" w:rsidR="00DA3D1F" w:rsidRPr="007B3C30" w:rsidRDefault="00DA3D1F">
            <w:pPr>
              <w:rPr>
                <w:rFonts w:ascii="Times New Roman" w:eastAsia="Times New Roman" w:hAnsi="Times New Roman" w:cs="Times New Roman"/>
                <w:b/>
              </w:rPr>
            </w:pPr>
          </w:p>
        </w:tc>
        <w:tc>
          <w:tcPr>
            <w:tcW w:w="1631" w:type="dxa"/>
          </w:tcPr>
          <w:p w14:paraId="000000EB" w14:textId="77777777" w:rsidR="00DA3D1F" w:rsidRPr="007B3C30" w:rsidRDefault="00DA3D1F">
            <w:pPr>
              <w:rPr>
                <w:rFonts w:ascii="Times New Roman" w:eastAsia="Times New Roman" w:hAnsi="Times New Roman" w:cs="Times New Roman"/>
                <w:b/>
              </w:rPr>
            </w:pPr>
          </w:p>
        </w:tc>
      </w:tr>
      <w:tr w:rsidR="00DA3D1F" w:rsidRPr="007B3C30" w14:paraId="422E7552" w14:textId="77777777">
        <w:trPr>
          <w:trHeight w:val="330"/>
        </w:trPr>
        <w:tc>
          <w:tcPr>
            <w:tcW w:w="7083" w:type="dxa"/>
            <w:gridSpan w:val="2"/>
          </w:tcPr>
          <w:p w14:paraId="000000EC" w14:textId="5F7D84DD"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Sub-goal 1.4.1.</w:t>
            </w:r>
            <w:r w:rsidRPr="007B3C30">
              <w:rPr>
                <w:rFonts w:ascii="Times New Roman" w:eastAsia="Times New Roman" w:hAnsi="Times New Roman" w:cs="Times New Roman"/>
                <w:lang w:bidi="en-GB"/>
              </w:rPr>
              <w:t xml:space="preserve"> Developing Estonian scientific and creative vocabulary</w:t>
            </w:r>
            <w:r w:rsidR="00534EB3">
              <w:rPr>
                <w:rFonts w:ascii="Times New Roman" w:eastAsia="Times New Roman" w:hAnsi="Times New Roman" w:cs="Times New Roman"/>
                <w:lang w:bidi="en-GB"/>
              </w:rPr>
              <w:t>,</w:t>
            </w:r>
            <w:r w:rsidRPr="007B3C30">
              <w:rPr>
                <w:rFonts w:ascii="Times New Roman" w:eastAsia="Times New Roman" w:hAnsi="Times New Roman" w:cs="Times New Roman"/>
                <w:lang w:bidi="en-GB"/>
              </w:rPr>
              <w:t xml:space="preserve"> and promoting the production of high quality, readable academic texts.</w:t>
            </w:r>
          </w:p>
          <w:p w14:paraId="000000ED"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lang w:bidi="en-GB"/>
              </w:rPr>
              <w:t> </w:t>
            </w:r>
          </w:p>
        </w:tc>
        <w:tc>
          <w:tcPr>
            <w:tcW w:w="1276" w:type="dxa"/>
          </w:tcPr>
          <w:p w14:paraId="000000EF" w14:textId="77777777" w:rsidR="00DA3D1F" w:rsidRPr="007B3C30" w:rsidRDefault="00DA3D1F">
            <w:pPr>
              <w:rPr>
                <w:rFonts w:ascii="Times New Roman" w:eastAsia="Times New Roman" w:hAnsi="Times New Roman" w:cs="Times New Roman"/>
                <w:b/>
              </w:rPr>
            </w:pPr>
          </w:p>
        </w:tc>
        <w:tc>
          <w:tcPr>
            <w:tcW w:w="1631" w:type="dxa"/>
          </w:tcPr>
          <w:p w14:paraId="000000F0" w14:textId="77777777" w:rsidR="00DA3D1F" w:rsidRPr="007B3C30" w:rsidRDefault="00DA3D1F">
            <w:pPr>
              <w:rPr>
                <w:rFonts w:ascii="Times New Roman" w:eastAsia="Times New Roman" w:hAnsi="Times New Roman" w:cs="Times New Roman"/>
                <w:b/>
              </w:rPr>
            </w:pPr>
          </w:p>
        </w:tc>
      </w:tr>
      <w:tr w:rsidR="00DA3D1F" w:rsidRPr="007B3C30" w14:paraId="0B57950C" w14:textId="77777777">
        <w:trPr>
          <w:trHeight w:val="330"/>
        </w:trPr>
        <w:tc>
          <w:tcPr>
            <w:tcW w:w="3150" w:type="dxa"/>
          </w:tcPr>
          <w:p w14:paraId="000000F1"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0F2" w14:textId="6BB58CEB"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0F3" w14:textId="77777777" w:rsidR="00DA3D1F" w:rsidRPr="007B3C30" w:rsidRDefault="00DA3D1F">
            <w:pPr>
              <w:rPr>
                <w:rFonts w:ascii="Times New Roman" w:eastAsia="Times New Roman" w:hAnsi="Times New Roman" w:cs="Times New Roman"/>
                <w:b/>
              </w:rPr>
            </w:pPr>
          </w:p>
        </w:tc>
        <w:tc>
          <w:tcPr>
            <w:tcW w:w="1631" w:type="dxa"/>
          </w:tcPr>
          <w:p w14:paraId="000000F4" w14:textId="77777777" w:rsidR="00DA3D1F" w:rsidRPr="007B3C30" w:rsidRDefault="00DA3D1F">
            <w:pPr>
              <w:rPr>
                <w:rFonts w:ascii="Times New Roman" w:eastAsia="Times New Roman" w:hAnsi="Times New Roman" w:cs="Times New Roman"/>
                <w:b/>
              </w:rPr>
            </w:pPr>
          </w:p>
        </w:tc>
      </w:tr>
      <w:tr w:rsidR="00DA3D1F" w:rsidRPr="007B3C30" w14:paraId="39FDA110" w14:textId="77777777">
        <w:trPr>
          <w:trHeight w:val="1215"/>
        </w:trPr>
        <w:tc>
          <w:tcPr>
            <w:tcW w:w="3150" w:type="dxa"/>
          </w:tcPr>
          <w:p w14:paraId="000000F5" w14:textId="26679C0A" w:rsidR="00DA3D1F" w:rsidRPr="007B3C30" w:rsidRDefault="00255DA9" w:rsidP="00534EB3">
            <w:pPr>
              <w:rPr>
                <w:rFonts w:ascii="Times New Roman" w:eastAsia="Times New Roman" w:hAnsi="Times New Roman" w:cs="Times New Roman"/>
              </w:rPr>
            </w:pPr>
            <w:r w:rsidRPr="007B3C30">
              <w:rPr>
                <w:rFonts w:ascii="Times New Roman" w:eastAsia="Times New Roman" w:hAnsi="Times New Roman" w:cs="Times New Roman"/>
                <w:lang w:bidi="en-GB"/>
              </w:rPr>
              <w:t>1.4.1.1. We shall study, teach and develop</w:t>
            </w:r>
            <w:r w:rsidR="00534EB3">
              <w:rPr>
                <w:rFonts w:ascii="Times New Roman" w:eastAsia="Times New Roman" w:hAnsi="Times New Roman" w:cs="Times New Roman"/>
                <w:lang w:bidi="en-GB"/>
              </w:rPr>
              <w:t xml:space="preserve"> creative and academic Estonian, </w:t>
            </w:r>
            <w:r w:rsidRPr="007B3C30">
              <w:rPr>
                <w:rFonts w:ascii="Times New Roman" w:eastAsia="Times New Roman" w:hAnsi="Times New Roman" w:cs="Times New Roman"/>
                <w:lang w:bidi="en-GB"/>
              </w:rPr>
              <w:t>and provide an opportunity to learn Estonian academic and specialised language for all the students of study programmes with Estonian as the language of instruction.</w:t>
            </w:r>
          </w:p>
        </w:tc>
        <w:tc>
          <w:tcPr>
            <w:tcW w:w="3933" w:type="dxa"/>
          </w:tcPr>
          <w:p w14:paraId="000000F6" w14:textId="1379C69F"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The study of </w:t>
            </w:r>
            <w:r w:rsidR="003D07FE">
              <w:rPr>
                <w:rFonts w:ascii="Times New Roman" w:eastAsia="Times New Roman" w:hAnsi="Times New Roman" w:cs="Times New Roman"/>
                <w:lang w:bidi="en-GB"/>
              </w:rPr>
              <w:t xml:space="preserve">academic Estonian </w:t>
            </w:r>
            <w:r w:rsidRPr="007B3C30">
              <w:rPr>
                <w:rFonts w:ascii="Times New Roman" w:eastAsia="Times New Roman" w:hAnsi="Times New Roman" w:cs="Times New Roman"/>
                <w:lang w:bidi="en-GB"/>
              </w:rPr>
              <w:t>is systematic and at a high level. The teaching of Estonian scientific language and specialised language has been integrated into study programmes with Estonian as the language of instruction.</w:t>
            </w:r>
          </w:p>
        </w:tc>
        <w:tc>
          <w:tcPr>
            <w:tcW w:w="1276" w:type="dxa"/>
          </w:tcPr>
          <w:p w14:paraId="000000F7" w14:textId="77777777" w:rsidR="00DA3D1F" w:rsidRPr="007B3C30" w:rsidRDefault="00DA3D1F">
            <w:pPr>
              <w:rPr>
                <w:rFonts w:ascii="Times New Roman" w:eastAsia="Times New Roman" w:hAnsi="Times New Roman" w:cs="Times New Roman"/>
              </w:rPr>
            </w:pPr>
          </w:p>
        </w:tc>
        <w:tc>
          <w:tcPr>
            <w:tcW w:w="1631" w:type="dxa"/>
          </w:tcPr>
          <w:p w14:paraId="000000F8" w14:textId="77777777" w:rsidR="00DA3D1F" w:rsidRPr="007B3C30" w:rsidRDefault="00DA3D1F">
            <w:pPr>
              <w:rPr>
                <w:rFonts w:ascii="Times New Roman" w:eastAsia="Times New Roman" w:hAnsi="Times New Roman" w:cs="Times New Roman"/>
              </w:rPr>
            </w:pPr>
          </w:p>
        </w:tc>
      </w:tr>
      <w:tr w:rsidR="00DA3D1F" w:rsidRPr="007B3C30" w14:paraId="5218A306" w14:textId="77777777">
        <w:trPr>
          <w:trHeight w:val="1815"/>
        </w:trPr>
        <w:tc>
          <w:tcPr>
            <w:tcW w:w="3150" w:type="dxa"/>
          </w:tcPr>
          <w:p w14:paraId="000000F9" w14:textId="0BB98EF5" w:rsidR="00DA3D1F" w:rsidRPr="007B3C30" w:rsidRDefault="00255DA9" w:rsidP="008D4B7C">
            <w:pPr>
              <w:rPr>
                <w:rFonts w:ascii="Times New Roman" w:eastAsia="Times New Roman" w:hAnsi="Times New Roman" w:cs="Times New Roman"/>
              </w:rPr>
            </w:pPr>
            <w:r w:rsidRPr="007B3C30">
              <w:rPr>
                <w:rFonts w:ascii="Times New Roman" w:eastAsia="Times New Roman" w:hAnsi="Times New Roman" w:cs="Times New Roman"/>
                <w:lang w:bidi="en-GB"/>
              </w:rPr>
              <w:lastRenderedPageBreak/>
              <w:t xml:space="preserve">1.4.1.2. We shall encourage the publishing of Estonian </w:t>
            </w:r>
            <w:r w:rsidR="008D4B7C">
              <w:rPr>
                <w:rFonts w:ascii="Times New Roman" w:eastAsia="Times New Roman" w:hAnsi="Times New Roman" w:cs="Times New Roman"/>
                <w:lang w:bidi="en-GB"/>
              </w:rPr>
              <w:t>educational</w:t>
            </w:r>
            <w:r w:rsidRPr="007B3C30">
              <w:rPr>
                <w:rFonts w:ascii="Times New Roman" w:eastAsia="Times New Roman" w:hAnsi="Times New Roman" w:cs="Times New Roman"/>
                <w:lang w:bidi="en-GB"/>
              </w:rPr>
              <w:t xml:space="preserve"> literature, including university textbooks, and take the production of Estonian </w:t>
            </w:r>
            <w:r w:rsidR="008D4B7C">
              <w:rPr>
                <w:rFonts w:ascii="Times New Roman" w:eastAsia="Times New Roman" w:hAnsi="Times New Roman" w:cs="Times New Roman"/>
                <w:lang w:bidi="en-GB"/>
              </w:rPr>
              <w:t>educational</w:t>
            </w:r>
            <w:r w:rsidRPr="007B3C30">
              <w:rPr>
                <w:rFonts w:ascii="Times New Roman" w:eastAsia="Times New Roman" w:hAnsi="Times New Roman" w:cs="Times New Roman"/>
                <w:lang w:bidi="en-GB"/>
              </w:rPr>
              <w:t xml:space="preserve"> literature into account when appointing people to academic positions and conducting their evaluation.</w:t>
            </w:r>
          </w:p>
        </w:tc>
        <w:tc>
          <w:tcPr>
            <w:tcW w:w="3933" w:type="dxa"/>
          </w:tcPr>
          <w:p w14:paraId="000000FA" w14:textId="0B808D05" w:rsidR="00DA3D1F" w:rsidRPr="007B3C30" w:rsidRDefault="00255DA9" w:rsidP="008D4B7C">
            <w:pPr>
              <w:rPr>
                <w:rFonts w:ascii="Times New Roman" w:eastAsia="Times New Roman" w:hAnsi="Times New Roman" w:cs="Times New Roman"/>
              </w:rPr>
            </w:pPr>
            <w:r w:rsidRPr="007B3C30">
              <w:rPr>
                <w:rFonts w:ascii="Times New Roman" w:eastAsia="Times New Roman" w:hAnsi="Times New Roman" w:cs="Times New Roman"/>
                <w:lang w:bidi="en-GB"/>
              </w:rPr>
              <w:t>There is active cooperation in the preparation and publishing of university textbooks (</w:t>
            </w:r>
            <w:r w:rsidR="008D4B7C">
              <w:rPr>
                <w:rFonts w:ascii="Times New Roman" w:eastAsia="Times New Roman" w:hAnsi="Times New Roman" w:cs="Times New Roman"/>
                <w:lang w:bidi="en-GB"/>
              </w:rPr>
              <w:t>assessment of</w:t>
            </w:r>
            <w:r w:rsidRPr="007B3C30">
              <w:rPr>
                <w:rFonts w:ascii="Times New Roman" w:eastAsia="Times New Roman" w:hAnsi="Times New Roman" w:cs="Times New Roman"/>
                <w:lang w:bidi="en-GB"/>
              </w:rPr>
              <w:t xml:space="preserve"> the Vice-Rector for Research); the number of university textbooks produced at Tallinn University increases (current level: six books a year; target level: seven books a year).</w:t>
            </w:r>
          </w:p>
        </w:tc>
        <w:tc>
          <w:tcPr>
            <w:tcW w:w="1276" w:type="dxa"/>
          </w:tcPr>
          <w:p w14:paraId="000000FB" w14:textId="77777777" w:rsidR="00DA3D1F" w:rsidRPr="007B3C30" w:rsidRDefault="00DA3D1F">
            <w:pPr>
              <w:rPr>
                <w:rFonts w:ascii="Times New Roman" w:eastAsia="Times New Roman" w:hAnsi="Times New Roman" w:cs="Times New Roman"/>
              </w:rPr>
            </w:pPr>
          </w:p>
        </w:tc>
        <w:tc>
          <w:tcPr>
            <w:tcW w:w="1631" w:type="dxa"/>
          </w:tcPr>
          <w:p w14:paraId="000000FC" w14:textId="77777777" w:rsidR="00DA3D1F" w:rsidRPr="007B3C30" w:rsidRDefault="00DA3D1F">
            <w:pPr>
              <w:rPr>
                <w:rFonts w:ascii="Times New Roman" w:eastAsia="Times New Roman" w:hAnsi="Times New Roman" w:cs="Times New Roman"/>
              </w:rPr>
            </w:pPr>
          </w:p>
        </w:tc>
      </w:tr>
      <w:tr w:rsidR="00DA3D1F" w:rsidRPr="007B3C30" w14:paraId="16331092" w14:textId="77777777">
        <w:trPr>
          <w:trHeight w:val="315"/>
        </w:trPr>
        <w:tc>
          <w:tcPr>
            <w:tcW w:w="7083" w:type="dxa"/>
            <w:gridSpan w:val="2"/>
          </w:tcPr>
          <w:p w14:paraId="000000FD" w14:textId="7F051E72" w:rsidR="00DA3D1F" w:rsidRPr="007B3C30" w:rsidRDefault="008D4B7C">
            <w:pPr>
              <w:rPr>
                <w:rFonts w:ascii="Times New Roman" w:eastAsia="Times New Roman" w:hAnsi="Times New Roman" w:cs="Times New Roman"/>
                <w:b/>
              </w:rPr>
            </w:pPr>
            <w:r>
              <w:rPr>
                <w:rFonts w:ascii="Times New Roman" w:eastAsia="Times New Roman" w:hAnsi="Times New Roman" w:cs="Times New Roman"/>
                <w:b/>
                <w:lang w:bidi="en-GB"/>
              </w:rPr>
              <w:t xml:space="preserve">Sub-goal </w:t>
            </w:r>
            <w:r w:rsidR="00255DA9" w:rsidRPr="007B3C30">
              <w:rPr>
                <w:rFonts w:ascii="Times New Roman" w:eastAsia="Times New Roman" w:hAnsi="Times New Roman" w:cs="Times New Roman"/>
                <w:b/>
                <w:lang w:bidi="en-GB"/>
              </w:rPr>
              <w:t>1.4.2.</w:t>
            </w:r>
            <w:r w:rsidR="00255DA9" w:rsidRPr="007B3C30">
              <w:rPr>
                <w:rFonts w:ascii="Times New Roman" w:eastAsia="Times New Roman" w:hAnsi="Times New Roman" w:cs="Times New Roman"/>
                <w:lang w:bidi="en-GB"/>
              </w:rPr>
              <w:t xml:space="preserve"> Actively contributing to the accessibility and popularisation of research</w:t>
            </w:r>
          </w:p>
        </w:tc>
        <w:tc>
          <w:tcPr>
            <w:tcW w:w="1276" w:type="dxa"/>
          </w:tcPr>
          <w:p w14:paraId="000000FF" w14:textId="77777777" w:rsidR="00DA3D1F" w:rsidRPr="007B3C30" w:rsidRDefault="00DA3D1F">
            <w:pPr>
              <w:rPr>
                <w:rFonts w:ascii="Times New Roman" w:eastAsia="Times New Roman" w:hAnsi="Times New Roman" w:cs="Times New Roman"/>
                <w:b/>
              </w:rPr>
            </w:pPr>
          </w:p>
        </w:tc>
        <w:tc>
          <w:tcPr>
            <w:tcW w:w="1631" w:type="dxa"/>
          </w:tcPr>
          <w:p w14:paraId="00000100" w14:textId="77777777" w:rsidR="00DA3D1F" w:rsidRPr="007B3C30" w:rsidRDefault="00DA3D1F">
            <w:pPr>
              <w:rPr>
                <w:rFonts w:ascii="Times New Roman" w:eastAsia="Times New Roman" w:hAnsi="Times New Roman" w:cs="Times New Roman"/>
                <w:b/>
              </w:rPr>
            </w:pPr>
          </w:p>
        </w:tc>
      </w:tr>
      <w:tr w:rsidR="00DA3D1F" w:rsidRPr="007B3C30" w14:paraId="400F8063" w14:textId="77777777">
        <w:trPr>
          <w:trHeight w:val="330"/>
        </w:trPr>
        <w:tc>
          <w:tcPr>
            <w:tcW w:w="3150" w:type="dxa"/>
          </w:tcPr>
          <w:p w14:paraId="00000101"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102" w14:textId="2D709180"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103" w14:textId="77777777" w:rsidR="00DA3D1F" w:rsidRPr="007B3C30" w:rsidRDefault="00DA3D1F">
            <w:pPr>
              <w:rPr>
                <w:rFonts w:ascii="Times New Roman" w:eastAsia="Times New Roman" w:hAnsi="Times New Roman" w:cs="Times New Roman"/>
                <w:b/>
              </w:rPr>
            </w:pPr>
          </w:p>
        </w:tc>
        <w:tc>
          <w:tcPr>
            <w:tcW w:w="1631" w:type="dxa"/>
          </w:tcPr>
          <w:p w14:paraId="00000104" w14:textId="77777777" w:rsidR="00DA3D1F" w:rsidRPr="007B3C30" w:rsidRDefault="00DA3D1F">
            <w:pPr>
              <w:rPr>
                <w:rFonts w:ascii="Times New Roman" w:eastAsia="Times New Roman" w:hAnsi="Times New Roman" w:cs="Times New Roman"/>
                <w:b/>
              </w:rPr>
            </w:pPr>
          </w:p>
        </w:tc>
      </w:tr>
      <w:tr w:rsidR="00DA3D1F" w:rsidRPr="007B3C30" w14:paraId="2DBD3D84" w14:textId="77777777">
        <w:trPr>
          <w:trHeight w:val="1215"/>
        </w:trPr>
        <w:tc>
          <w:tcPr>
            <w:tcW w:w="3150" w:type="dxa"/>
          </w:tcPr>
          <w:p w14:paraId="00000105" w14:textId="5147949B" w:rsidR="00DA3D1F" w:rsidRPr="007B3C30" w:rsidRDefault="00255DA9" w:rsidP="008D4B7C">
            <w:pPr>
              <w:rPr>
                <w:rFonts w:ascii="Times New Roman" w:eastAsia="Times New Roman" w:hAnsi="Times New Roman" w:cs="Times New Roman"/>
              </w:rPr>
            </w:pPr>
            <w:r w:rsidRPr="007B3C30">
              <w:rPr>
                <w:rFonts w:ascii="Times New Roman" w:eastAsia="Times New Roman" w:hAnsi="Times New Roman" w:cs="Times New Roman"/>
                <w:lang w:bidi="en-GB"/>
              </w:rPr>
              <w:t xml:space="preserve">1.4.2.1. We shall </w:t>
            </w:r>
            <w:r w:rsidR="008D4B7C">
              <w:rPr>
                <w:rFonts w:ascii="Times New Roman" w:eastAsia="Times New Roman" w:hAnsi="Times New Roman" w:cs="Times New Roman"/>
                <w:lang w:bidi="en-GB"/>
              </w:rPr>
              <w:t xml:space="preserve">support </w:t>
            </w:r>
            <w:r w:rsidRPr="007B3C30">
              <w:rPr>
                <w:rFonts w:ascii="Times New Roman" w:eastAsia="Times New Roman" w:hAnsi="Times New Roman" w:cs="Times New Roman"/>
                <w:lang w:bidi="en-GB"/>
              </w:rPr>
              <w:t>the increase in the capacity of communicating research results and research-based standpoints to a wide Estonian target group using various media formats.</w:t>
            </w:r>
          </w:p>
        </w:tc>
        <w:tc>
          <w:tcPr>
            <w:tcW w:w="3933" w:type="dxa"/>
          </w:tcPr>
          <w:p w14:paraId="37939223" w14:textId="2AC6B6D3" w:rsidR="007B3C30" w:rsidRPr="007B3C30" w:rsidRDefault="008D4B7C">
            <w:pPr>
              <w:rPr>
                <w:rFonts w:ascii="Times New Roman" w:eastAsia="Times New Roman" w:hAnsi="Times New Roman" w:cs="Times New Roman"/>
                <w:lang w:bidi="en-GB"/>
              </w:rPr>
            </w:pPr>
            <w:r>
              <w:rPr>
                <w:rFonts w:ascii="Times New Roman" w:eastAsia="Times New Roman" w:hAnsi="Times New Roman" w:cs="Times New Roman"/>
                <w:lang w:bidi="en-GB"/>
              </w:rPr>
              <w:t>The u</w:t>
            </w:r>
            <w:r w:rsidR="00255DA9" w:rsidRPr="007B3C30">
              <w:rPr>
                <w:rFonts w:ascii="Times New Roman" w:eastAsia="Times New Roman" w:hAnsi="Times New Roman" w:cs="Times New Roman"/>
                <w:lang w:bidi="en-GB"/>
              </w:rPr>
              <w:t>niversity’s capacity in research communication using various media formats has increased.</w:t>
            </w:r>
          </w:p>
          <w:p w14:paraId="00000107" w14:textId="0508A44B" w:rsidR="00DA3D1F" w:rsidRPr="007B3C30" w:rsidRDefault="00DA3D1F">
            <w:pPr>
              <w:rPr>
                <w:rFonts w:ascii="Times New Roman" w:eastAsia="Times New Roman" w:hAnsi="Times New Roman" w:cs="Times New Roman"/>
                <w:b/>
                <w:color w:val="92D050"/>
              </w:rPr>
            </w:pPr>
          </w:p>
          <w:p w14:paraId="00000108" w14:textId="77777777" w:rsidR="00DA3D1F" w:rsidRPr="007B3C30" w:rsidRDefault="00DA3D1F">
            <w:pPr>
              <w:rPr>
                <w:rFonts w:ascii="Times New Roman" w:eastAsia="Times New Roman" w:hAnsi="Times New Roman" w:cs="Times New Roman"/>
                <w:color w:val="92D050"/>
              </w:rPr>
            </w:pPr>
          </w:p>
          <w:p w14:paraId="00000109"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number of media platforms and their use has increased.</w:t>
            </w:r>
          </w:p>
          <w:p w14:paraId="0000010A" w14:textId="77777777" w:rsidR="00DA3D1F" w:rsidRPr="007B3C30" w:rsidRDefault="00DA3D1F">
            <w:pPr>
              <w:rPr>
                <w:rFonts w:ascii="Times New Roman" w:eastAsia="Times New Roman" w:hAnsi="Times New Roman" w:cs="Times New Roman"/>
              </w:rPr>
            </w:pPr>
          </w:p>
        </w:tc>
        <w:tc>
          <w:tcPr>
            <w:tcW w:w="1276" w:type="dxa"/>
          </w:tcPr>
          <w:p w14:paraId="0000010B" w14:textId="77777777" w:rsidR="00DA3D1F" w:rsidRPr="007B3C30" w:rsidRDefault="00DA3D1F">
            <w:pPr>
              <w:rPr>
                <w:rFonts w:ascii="Times New Roman" w:eastAsia="Times New Roman" w:hAnsi="Times New Roman" w:cs="Times New Roman"/>
              </w:rPr>
            </w:pPr>
          </w:p>
        </w:tc>
        <w:tc>
          <w:tcPr>
            <w:tcW w:w="1631" w:type="dxa"/>
          </w:tcPr>
          <w:p w14:paraId="0000010C" w14:textId="77777777" w:rsidR="00DA3D1F" w:rsidRPr="007B3C30" w:rsidRDefault="00DA3D1F">
            <w:pPr>
              <w:rPr>
                <w:rFonts w:ascii="Times New Roman" w:eastAsia="Times New Roman" w:hAnsi="Times New Roman" w:cs="Times New Roman"/>
              </w:rPr>
            </w:pPr>
          </w:p>
        </w:tc>
      </w:tr>
      <w:tr w:rsidR="00DA3D1F" w:rsidRPr="007B3C30" w14:paraId="4FEDCBD7" w14:textId="77777777">
        <w:trPr>
          <w:trHeight w:val="915"/>
        </w:trPr>
        <w:tc>
          <w:tcPr>
            <w:tcW w:w="3150" w:type="dxa"/>
          </w:tcPr>
          <w:p w14:paraId="0000010D"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1.4.2.2. We shall ensure that our research results are widely and easily accessible on digital platforms.</w:t>
            </w:r>
          </w:p>
        </w:tc>
        <w:tc>
          <w:tcPr>
            <w:tcW w:w="3933" w:type="dxa"/>
          </w:tcPr>
          <w:p w14:paraId="0000010E"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has made research results widely accessible on ETERA and other relevant platforms.</w:t>
            </w:r>
          </w:p>
        </w:tc>
        <w:tc>
          <w:tcPr>
            <w:tcW w:w="1276" w:type="dxa"/>
          </w:tcPr>
          <w:p w14:paraId="0000010F" w14:textId="77777777" w:rsidR="00DA3D1F" w:rsidRPr="007B3C30" w:rsidRDefault="00DA3D1F">
            <w:pPr>
              <w:rPr>
                <w:rFonts w:ascii="Times New Roman" w:eastAsia="Times New Roman" w:hAnsi="Times New Roman" w:cs="Times New Roman"/>
              </w:rPr>
            </w:pPr>
          </w:p>
        </w:tc>
        <w:tc>
          <w:tcPr>
            <w:tcW w:w="1631" w:type="dxa"/>
          </w:tcPr>
          <w:p w14:paraId="00000110" w14:textId="77777777" w:rsidR="00DA3D1F" w:rsidRPr="007B3C30" w:rsidRDefault="00DA3D1F">
            <w:pPr>
              <w:rPr>
                <w:rFonts w:ascii="Times New Roman" w:eastAsia="Times New Roman" w:hAnsi="Times New Roman" w:cs="Times New Roman"/>
              </w:rPr>
            </w:pPr>
          </w:p>
        </w:tc>
      </w:tr>
      <w:tr w:rsidR="00DA3D1F" w:rsidRPr="007B3C30" w14:paraId="70B1DD9B" w14:textId="77777777">
        <w:trPr>
          <w:trHeight w:val="915"/>
        </w:trPr>
        <w:tc>
          <w:tcPr>
            <w:tcW w:w="3150" w:type="dxa"/>
          </w:tcPr>
          <w:p w14:paraId="00000111" w14:textId="421CEA35"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1.4.2.3. We shall digitise scientific literature in Estonian and concerning Estonia</w:t>
            </w:r>
            <w:r w:rsidR="008D4B7C">
              <w:rPr>
                <w:rFonts w:ascii="Times New Roman" w:eastAsia="Times New Roman" w:hAnsi="Times New Roman" w:cs="Times New Roman"/>
                <w:lang w:bidi="en-GB"/>
              </w:rPr>
              <w:t>,</w:t>
            </w:r>
            <w:r w:rsidRPr="007B3C30">
              <w:rPr>
                <w:rFonts w:ascii="Times New Roman" w:eastAsia="Times New Roman" w:hAnsi="Times New Roman" w:cs="Times New Roman"/>
                <w:lang w:bidi="en-GB"/>
              </w:rPr>
              <w:t xml:space="preserve"> and make it easily accessible to the public.</w:t>
            </w:r>
          </w:p>
        </w:tc>
        <w:tc>
          <w:tcPr>
            <w:tcW w:w="3933" w:type="dxa"/>
          </w:tcPr>
          <w:p w14:paraId="00000112"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Scientific literature in Estonian and concerning Estonia is digitally available to the public. </w:t>
            </w:r>
          </w:p>
        </w:tc>
        <w:tc>
          <w:tcPr>
            <w:tcW w:w="1276" w:type="dxa"/>
          </w:tcPr>
          <w:p w14:paraId="00000113" w14:textId="77777777" w:rsidR="00DA3D1F" w:rsidRPr="007B3C30" w:rsidRDefault="00DA3D1F">
            <w:pPr>
              <w:rPr>
                <w:rFonts w:ascii="Times New Roman" w:eastAsia="Times New Roman" w:hAnsi="Times New Roman" w:cs="Times New Roman"/>
              </w:rPr>
            </w:pPr>
          </w:p>
        </w:tc>
        <w:tc>
          <w:tcPr>
            <w:tcW w:w="1631" w:type="dxa"/>
          </w:tcPr>
          <w:p w14:paraId="00000114" w14:textId="77777777" w:rsidR="00DA3D1F" w:rsidRPr="007B3C30" w:rsidRDefault="00DA3D1F">
            <w:pPr>
              <w:rPr>
                <w:rFonts w:ascii="Times New Roman" w:eastAsia="Times New Roman" w:hAnsi="Times New Roman" w:cs="Times New Roman"/>
              </w:rPr>
            </w:pPr>
          </w:p>
        </w:tc>
      </w:tr>
      <w:tr w:rsidR="00DA3D1F" w:rsidRPr="007B3C30" w14:paraId="728F6FBA" w14:textId="77777777">
        <w:trPr>
          <w:trHeight w:val="1215"/>
        </w:trPr>
        <w:tc>
          <w:tcPr>
            <w:tcW w:w="3150" w:type="dxa"/>
          </w:tcPr>
          <w:p w14:paraId="00000115" w14:textId="44229D04" w:rsidR="00DA3D1F" w:rsidRPr="007B3C30" w:rsidRDefault="00255DA9" w:rsidP="008D4B7C">
            <w:pPr>
              <w:rPr>
                <w:rFonts w:ascii="Times New Roman" w:eastAsia="Times New Roman" w:hAnsi="Times New Roman" w:cs="Times New Roman"/>
              </w:rPr>
            </w:pPr>
            <w:r w:rsidRPr="007B3C30">
              <w:rPr>
                <w:rFonts w:ascii="Times New Roman" w:eastAsia="Times New Roman" w:hAnsi="Times New Roman" w:cs="Times New Roman"/>
                <w:lang w:bidi="en-GB"/>
              </w:rPr>
              <w:t xml:space="preserve">1.4.2.4. We shall value and support the popularisation of research and take this into account in the appointment of people to academic positions, workload calculation and </w:t>
            </w:r>
            <w:r w:rsidR="008D4B7C">
              <w:rPr>
                <w:rFonts w:ascii="Times New Roman" w:eastAsia="Times New Roman" w:hAnsi="Times New Roman" w:cs="Times New Roman"/>
                <w:lang w:bidi="en-GB"/>
              </w:rPr>
              <w:t>evaluation.</w:t>
            </w:r>
          </w:p>
        </w:tc>
        <w:tc>
          <w:tcPr>
            <w:tcW w:w="3933" w:type="dxa"/>
          </w:tcPr>
          <w:p w14:paraId="00000116" w14:textId="2382798A" w:rsidR="00DA3D1F" w:rsidRPr="007B3C30" w:rsidRDefault="00255DA9">
            <w:pPr>
              <w:rPr>
                <w:rFonts w:ascii="Times New Roman" w:eastAsia="Times New Roman" w:hAnsi="Times New Roman" w:cs="Times New Roman"/>
                <w:color w:val="0000FF"/>
              </w:rPr>
            </w:pPr>
            <w:r w:rsidRPr="007B3C30">
              <w:rPr>
                <w:rFonts w:ascii="Times New Roman" w:eastAsia="Times New Roman" w:hAnsi="Times New Roman" w:cs="Times New Roman"/>
                <w:lang w:bidi="en-GB"/>
              </w:rPr>
              <w:t xml:space="preserve">The popularisation of science is taken into account in workload calculation and </w:t>
            </w:r>
            <w:r w:rsidR="008D4B7C">
              <w:rPr>
                <w:rFonts w:ascii="Times New Roman" w:eastAsia="Times New Roman" w:hAnsi="Times New Roman" w:cs="Times New Roman"/>
                <w:lang w:bidi="en-GB"/>
              </w:rPr>
              <w:t>evaluation</w:t>
            </w:r>
            <w:r w:rsidRPr="007B3C30">
              <w:rPr>
                <w:rFonts w:ascii="Times New Roman" w:eastAsia="Times New Roman" w:hAnsi="Times New Roman" w:cs="Times New Roman"/>
                <w:lang w:bidi="en-GB"/>
              </w:rPr>
              <w:t xml:space="preserve"> (starting from 2024).</w:t>
            </w:r>
          </w:p>
          <w:p w14:paraId="00000117" w14:textId="77777777" w:rsidR="00DA3D1F" w:rsidRPr="007B3C30" w:rsidRDefault="00DA3D1F">
            <w:pPr>
              <w:rPr>
                <w:rFonts w:ascii="Times New Roman" w:eastAsia="Times New Roman" w:hAnsi="Times New Roman" w:cs="Times New Roman"/>
              </w:rPr>
            </w:pPr>
          </w:p>
        </w:tc>
        <w:tc>
          <w:tcPr>
            <w:tcW w:w="1276" w:type="dxa"/>
          </w:tcPr>
          <w:p w14:paraId="00000118" w14:textId="77777777" w:rsidR="00DA3D1F" w:rsidRPr="007B3C30" w:rsidRDefault="00DA3D1F">
            <w:pPr>
              <w:rPr>
                <w:rFonts w:ascii="Times New Roman" w:eastAsia="Times New Roman" w:hAnsi="Times New Roman" w:cs="Times New Roman"/>
              </w:rPr>
            </w:pPr>
          </w:p>
        </w:tc>
        <w:tc>
          <w:tcPr>
            <w:tcW w:w="1631" w:type="dxa"/>
          </w:tcPr>
          <w:p w14:paraId="00000119" w14:textId="77777777" w:rsidR="00DA3D1F" w:rsidRPr="007B3C30" w:rsidRDefault="00DA3D1F">
            <w:pPr>
              <w:rPr>
                <w:rFonts w:ascii="Times New Roman" w:eastAsia="Times New Roman" w:hAnsi="Times New Roman" w:cs="Times New Roman"/>
              </w:rPr>
            </w:pPr>
          </w:p>
        </w:tc>
      </w:tr>
      <w:tr w:rsidR="00DA3D1F" w:rsidRPr="007B3C30" w14:paraId="03BE2C7C" w14:textId="77777777">
        <w:trPr>
          <w:trHeight w:val="582"/>
        </w:trPr>
        <w:tc>
          <w:tcPr>
            <w:tcW w:w="3150" w:type="dxa"/>
          </w:tcPr>
          <w:p w14:paraId="0000011A" w14:textId="569FFCBD" w:rsidR="00DA3D1F" w:rsidRPr="007B3C30" w:rsidRDefault="00255DA9" w:rsidP="00C8243E">
            <w:pPr>
              <w:rPr>
                <w:rFonts w:ascii="Times New Roman" w:eastAsia="Times New Roman" w:hAnsi="Times New Roman" w:cs="Times New Roman"/>
                <w:b/>
                <w:color w:val="0070C0"/>
                <w:sz w:val="28"/>
                <w:szCs w:val="28"/>
              </w:rPr>
            </w:pPr>
            <w:r w:rsidRPr="007B3C30">
              <w:rPr>
                <w:rFonts w:ascii="Times New Roman" w:eastAsia="Times New Roman" w:hAnsi="Times New Roman" w:cs="Times New Roman"/>
                <w:b/>
                <w:color w:val="0070C0"/>
                <w:sz w:val="28"/>
                <w:szCs w:val="28"/>
                <w:lang w:bidi="en-GB"/>
              </w:rPr>
              <w:t xml:space="preserve">Strategic goal 2. Life-changing learning experience and education </w:t>
            </w:r>
            <w:r w:rsidR="00C8243E">
              <w:rPr>
                <w:rFonts w:ascii="Times New Roman" w:eastAsia="Times New Roman" w:hAnsi="Times New Roman" w:cs="Times New Roman"/>
                <w:b/>
                <w:color w:val="0070C0"/>
                <w:sz w:val="28"/>
                <w:szCs w:val="28"/>
                <w:lang w:bidi="en-GB"/>
              </w:rPr>
              <w:t>matching</w:t>
            </w:r>
            <w:r w:rsidRPr="007B3C30">
              <w:rPr>
                <w:rFonts w:ascii="Times New Roman" w:eastAsia="Times New Roman" w:hAnsi="Times New Roman" w:cs="Times New Roman"/>
                <w:b/>
                <w:color w:val="0070C0"/>
                <w:sz w:val="28"/>
                <w:szCs w:val="28"/>
                <w:lang w:bidi="en-GB"/>
              </w:rPr>
              <w:t xml:space="preserve"> future needs</w:t>
            </w:r>
          </w:p>
        </w:tc>
        <w:tc>
          <w:tcPr>
            <w:tcW w:w="5209" w:type="dxa"/>
            <w:gridSpan w:val="2"/>
          </w:tcPr>
          <w:p w14:paraId="0000011B" w14:textId="77777777" w:rsidR="00DA3D1F" w:rsidRPr="007B3C30" w:rsidRDefault="00255DA9">
            <w:pPr>
              <w:widowControl w:val="0"/>
              <w:pBdr>
                <w:top w:val="nil"/>
                <w:left w:val="nil"/>
                <w:bottom w:val="nil"/>
                <w:right w:val="nil"/>
                <w:between w:val="nil"/>
              </w:pBdr>
              <w:rPr>
                <w:rFonts w:ascii="Times New Roman" w:eastAsia="Times New Roman" w:hAnsi="Times New Roman" w:cs="Times New Roman"/>
                <w:b/>
                <w:color w:val="0070C0"/>
                <w:sz w:val="28"/>
                <w:szCs w:val="28"/>
              </w:rPr>
            </w:pPr>
            <w:r w:rsidRPr="007B3C30">
              <w:rPr>
                <w:rFonts w:ascii="Times New Roman" w:eastAsia="Times New Roman" w:hAnsi="Times New Roman" w:cs="Times New Roman"/>
                <w:b/>
                <w:color w:val="0070C0"/>
                <w:sz w:val="28"/>
                <w:szCs w:val="28"/>
                <w:lang w:bidi="en-GB"/>
              </w:rPr>
              <w:t>Key indicators:</w:t>
            </w:r>
          </w:p>
          <w:p w14:paraId="0000011C" w14:textId="4F98A4F2" w:rsidR="00DA3D1F" w:rsidRPr="007B3C30" w:rsidRDefault="008D4B7C">
            <w:pPr>
              <w:numPr>
                <w:ilvl w:val="0"/>
                <w:numId w:val="1"/>
              </w:numPr>
              <w:pBdr>
                <w:top w:val="nil"/>
                <w:left w:val="nil"/>
                <w:bottom w:val="nil"/>
                <w:right w:val="nil"/>
                <w:between w:val="nil"/>
              </w:pBdr>
              <w:spacing w:line="259" w:lineRule="auto"/>
              <w:ind w:left="448" w:hanging="357"/>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lang w:bidi="en-GB"/>
              </w:rPr>
              <w:t>students’ satisfaction with the</w:t>
            </w:r>
            <w:r w:rsidR="00255DA9" w:rsidRPr="007B3C30">
              <w:rPr>
                <w:rFonts w:ascii="Times New Roman" w:eastAsia="Times New Roman" w:hAnsi="Times New Roman" w:cs="Times New Roman"/>
                <w:color w:val="434343"/>
                <w:highlight w:val="white"/>
                <w:lang w:bidi="en-GB"/>
              </w:rPr>
              <w:t xml:space="preserve"> studies</w:t>
            </w:r>
          </w:p>
          <w:p w14:paraId="0000011D" w14:textId="66CB1660" w:rsidR="00DA3D1F" w:rsidRPr="007B3C30" w:rsidRDefault="008D4B7C">
            <w:pPr>
              <w:numPr>
                <w:ilvl w:val="0"/>
                <w:numId w:val="1"/>
              </w:numPr>
              <w:pBdr>
                <w:top w:val="nil"/>
                <w:left w:val="nil"/>
                <w:bottom w:val="nil"/>
                <w:right w:val="nil"/>
                <w:between w:val="nil"/>
              </w:pBdr>
              <w:spacing w:after="160" w:line="259" w:lineRule="auto"/>
              <w:ind w:left="448" w:hanging="357"/>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lang w:bidi="en-GB"/>
              </w:rPr>
              <w:t>graduates’ satisfaction with the acquired general competences (future skills)</w:t>
            </w:r>
          </w:p>
          <w:p w14:paraId="0000011E" w14:textId="34853318" w:rsidR="00DA3D1F" w:rsidRPr="007B3C30" w:rsidRDefault="00255DA9">
            <w:pPr>
              <w:numPr>
                <w:ilvl w:val="0"/>
                <w:numId w:val="1"/>
              </w:numPr>
              <w:ind w:left="448" w:hanging="357"/>
              <w:rPr>
                <w:rFonts w:ascii="Times New Roman" w:eastAsia="Times New Roman" w:hAnsi="Times New Roman" w:cs="Times New Roman"/>
                <w:color w:val="434343"/>
                <w:highlight w:val="white"/>
              </w:rPr>
            </w:pPr>
            <w:r w:rsidRPr="007B3C30">
              <w:rPr>
                <w:rFonts w:ascii="Times New Roman" w:eastAsia="Times New Roman" w:hAnsi="Times New Roman" w:cs="Times New Roman"/>
                <w:color w:val="434343"/>
                <w:highlight w:val="white"/>
                <w:lang w:bidi="en-GB"/>
              </w:rPr>
              <w:t xml:space="preserve">the proportion of students who </w:t>
            </w:r>
            <w:r w:rsidR="008D4B7C">
              <w:rPr>
                <w:rFonts w:ascii="Times New Roman" w:eastAsia="Times New Roman" w:hAnsi="Times New Roman" w:cs="Times New Roman"/>
                <w:color w:val="434343"/>
                <w:highlight w:val="white"/>
                <w:lang w:bidi="en-GB"/>
              </w:rPr>
              <w:t>have graduated during the nominal period of the study programme of all those admitted to the higher education level of studies</w:t>
            </w:r>
          </w:p>
          <w:p w14:paraId="0000011F" w14:textId="4CDFC42F" w:rsidR="00DA3D1F" w:rsidRPr="007B3C30" w:rsidRDefault="00255DA9">
            <w:pPr>
              <w:numPr>
                <w:ilvl w:val="0"/>
                <w:numId w:val="1"/>
              </w:numPr>
              <w:ind w:left="450"/>
              <w:rPr>
                <w:rFonts w:ascii="Times New Roman" w:eastAsia="Times New Roman" w:hAnsi="Times New Roman" w:cs="Times New Roman"/>
                <w:color w:val="434343"/>
                <w:highlight w:val="white"/>
              </w:rPr>
            </w:pPr>
            <w:r w:rsidRPr="007B3C30">
              <w:rPr>
                <w:rFonts w:ascii="Times New Roman" w:eastAsia="Times New Roman" w:hAnsi="Times New Roman" w:cs="Times New Roman"/>
                <w:color w:val="434343"/>
                <w:highlight w:val="white"/>
                <w:lang w:bidi="en-GB"/>
              </w:rPr>
              <w:t xml:space="preserve">the proportion of </w:t>
            </w:r>
            <w:r w:rsidR="008D4B7C">
              <w:rPr>
                <w:rFonts w:ascii="Times New Roman" w:eastAsia="Times New Roman" w:hAnsi="Times New Roman" w:cs="Times New Roman"/>
                <w:color w:val="434343"/>
                <w:highlight w:val="white"/>
                <w:lang w:bidi="en-GB"/>
              </w:rPr>
              <w:t xml:space="preserve">the </w:t>
            </w:r>
            <w:r w:rsidRPr="007B3C30">
              <w:rPr>
                <w:rFonts w:ascii="Times New Roman" w:eastAsia="Times New Roman" w:hAnsi="Times New Roman" w:cs="Times New Roman"/>
                <w:color w:val="434343"/>
                <w:highlight w:val="white"/>
                <w:lang w:bidi="en-GB"/>
              </w:rPr>
              <w:t xml:space="preserve">academic employees </w:t>
            </w:r>
            <w:r w:rsidR="008D4B7C">
              <w:rPr>
                <w:rFonts w:ascii="Times New Roman" w:eastAsia="Times New Roman" w:hAnsi="Times New Roman" w:cs="Times New Roman"/>
                <w:color w:val="434343"/>
                <w:highlight w:val="white"/>
                <w:lang w:bidi="en-GB"/>
              </w:rPr>
              <w:t>who have participated in the development activities in the field of teaching</w:t>
            </w:r>
          </w:p>
          <w:p w14:paraId="00000120" w14:textId="56947525" w:rsidR="00DA3D1F" w:rsidRPr="007B3C30" w:rsidRDefault="00255DA9">
            <w:pPr>
              <w:numPr>
                <w:ilvl w:val="0"/>
                <w:numId w:val="1"/>
              </w:numPr>
              <w:ind w:left="450"/>
              <w:rPr>
                <w:rFonts w:ascii="Times New Roman" w:eastAsia="Times New Roman" w:hAnsi="Times New Roman" w:cs="Times New Roman"/>
                <w:color w:val="434343"/>
                <w:highlight w:val="white"/>
              </w:rPr>
            </w:pPr>
            <w:r w:rsidRPr="007B3C30">
              <w:rPr>
                <w:rFonts w:ascii="Times New Roman" w:eastAsia="Times New Roman" w:hAnsi="Times New Roman" w:cs="Times New Roman"/>
                <w:color w:val="434343"/>
                <w:highlight w:val="white"/>
                <w:lang w:bidi="en-GB"/>
              </w:rPr>
              <w:t xml:space="preserve">the volume of </w:t>
            </w:r>
            <w:r w:rsidR="008D4B7C">
              <w:rPr>
                <w:rFonts w:ascii="Times New Roman" w:eastAsia="Times New Roman" w:hAnsi="Times New Roman" w:cs="Times New Roman"/>
                <w:color w:val="434343"/>
                <w:highlight w:val="white"/>
                <w:lang w:bidi="en-GB"/>
              </w:rPr>
              <w:t>continuing education revenue</w:t>
            </w:r>
          </w:p>
          <w:p w14:paraId="00000121" w14:textId="20E60732" w:rsidR="00DA3D1F" w:rsidRPr="007B3C30" w:rsidRDefault="00255DA9" w:rsidP="008D4B7C">
            <w:pPr>
              <w:numPr>
                <w:ilvl w:val="0"/>
                <w:numId w:val="1"/>
              </w:numPr>
              <w:ind w:left="450"/>
              <w:rPr>
                <w:rFonts w:ascii="Arial" w:eastAsia="Arial" w:hAnsi="Arial" w:cs="Arial"/>
                <w:color w:val="434343"/>
                <w:sz w:val="18"/>
                <w:szCs w:val="18"/>
                <w:highlight w:val="white"/>
              </w:rPr>
            </w:pPr>
            <w:r w:rsidRPr="007B3C30">
              <w:rPr>
                <w:rFonts w:ascii="Times New Roman" w:eastAsia="Times New Roman" w:hAnsi="Times New Roman" w:cs="Times New Roman"/>
                <w:color w:val="434343"/>
                <w:highlight w:val="white"/>
                <w:lang w:bidi="en-GB"/>
              </w:rPr>
              <w:t xml:space="preserve">the average </w:t>
            </w:r>
            <w:r w:rsidR="008D4B7C">
              <w:rPr>
                <w:rFonts w:ascii="Times New Roman" w:eastAsia="Times New Roman" w:hAnsi="Times New Roman" w:cs="Times New Roman"/>
                <w:color w:val="434343"/>
                <w:highlight w:val="white"/>
                <w:lang w:bidi="en-GB"/>
              </w:rPr>
              <w:t>income of the Master’s degree graduates in relation to the average salary in Estonia</w:t>
            </w:r>
          </w:p>
        </w:tc>
        <w:tc>
          <w:tcPr>
            <w:tcW w:w="1631" w:type="dxa"/>
          </w:tcPr>
          <w:p w14:paraId="00000123" w14:textId="77777777" w:rsidR="00DA3D1F" w:rsidRPr="007B3C30" w:rsidRDefault="00255DA9">
            <w:pPr>
              <w:rPr>
                <w:rFonts w:ascii="Times New Roman" w:eastAsia="Times New Roman" w:hAnsi="Times New Roman" w:cs="Times New Roman"/>
                <w:b/>
                <w:sz w:val="24"/>
                <w:szCs w:val="24"/>
              </w:rPr>
            </w:pPr>
            <w:r w:rsidRPr="007B3C30">
              <w:rPr>
                <w:rFonts w:ascii="Times New Roman" w:eastAsia="Times New Roman" w:hAnsi="Times New Roman" w:cs="Times New Roman"/>
                <w:b/>
                <w:sz w:val="24"/>
                <w:szCs w:val="24"/>
                <w:lang w:bidi="en-GB"/>
              </w:rPr>
              <w:t>Vice-Rector for</w:t>
            </w:r>
          </w:p>
          <w:p w14:paraId="00000124" w14:textId="77777777" w:rsidR="00DA3D1F" w:rsidRPr="007B3C30" w:rsidRDefault="00255DA9">
            <w:pPr>
              <w:rPr>
                <w:rFonts w:ascii="Times New Roman" w:eastAsia="Times New Roman" w:hAnsi="Times New Roman" w:cs="Times New Roman"/>
                <w:b/>
                <w:sz w:val="24"/>
                <w:szCs w:val="24"/>
              </w:rPr>
            </w:pPr>
            <w:r w:rsidRPr="007B3C30">
              <w:rPr>
                <w:rFonts w:ascii="Times New Roman" w:eastAsia="Times New Roman" w:hAnsi="Times New Roman" w:cs="Times New Roman"/>
                <w:b/>
                <w:sz w:val="24"/>
                <w:szCs w:val="24"/>
                <w:lang w:bidi="en-GB"/>
              </w:rPr>
              <w:t>Educational Innovation</w:t>
            </w:r>
          </w:p>
        </w:tc>
      </w:tr>
      <w:tr w:rsidR="00DA3D1F" w:rsidRPr="007B3C30" w14:paraId="31BD328B" w14:textId="77777777">
        <w:trPr>
          <w:trHeight w:val="409"/>
        </w:trPr>
        <w:tc>
          <w:tcPr>
            <w:tcW w:w="8359" w:type="dxa"/>
            <w:gridSpan w:val="3"/>
          </w:tcPr>
          <w:p w14:paraId="00000125" w14:textId="4327FBBF" w:rsidR="00DA3D1F" w:rsidRPr="007B3C30" w:rsidRDefault="00E97DB2">
            <w:pPr>
              <w:rPr>
                <w:rFonts w:ascii="Times New Roman" w:eastAsia="Times New Roman" w:hAnsi="Times New Roman" w:cs="Times New Roman"/>
                <w:b/>
              </w:rPr>
            </w:pPr>
            <w:r>
              <w:rPr>
                <w:rFonts w:ascii="Times New Roman" w:eastAsia="Times New Roman" w:hAnsi="Times New Roman" w:cs="Times New Roman"/>
                <w:b/>
                <w:lang w:bidi="en-GB"/>
              </w:rPr>
              <w:t xml:space="preserve">Goal </w:t>
            </w:r>
            <w:r w:rsidR="00255DA9" w:rsidRPr="007B3C30">
              <w:rPr>
                <w:rFonts w:ascii="Times New Roman" w:eastAsia="Times New Roman" w:hAnsi="Times New Roman" w:cs="Times New Roman"/>
                <w:b/>
                <w:lang w:bidi="en-GB"/>
              </w:rPr>
              <w:t>2.1 Development of high-quality education that supports future competences</w:t>
            </w:r>
          </w:p>
        </w:tc>
        <w:tc>
          <w:tcPr>
            <w:tcW w:w="1631" w:type="dxa"/>
          </w:tcPr>
          <w:p w14:paraId="00000128" w14:textId="77777777" w:rsidR="00DA3D1F" w:rsidRPr="007B3C30" w:rsidRDefault="00DA3D1F">
            <w:pPr>
              <w:rPr>
                <w:rFonts w:ascii="Times New Roman" w:eastAsia="Times New Roman" w:hAnsi="Times New Roman" w:cs="Times New Roman"/>
                <w:b/>
              </w:rPr>
            </w:pPr>
          </w:p>
        </w:tc>
      </w:tr>
      <w:tr w:rsidR="00DA3D1F" w:rsidRPr="007B3C30" w14:paraId="4248B964" w14:textId="77777777">
        <w:trPr>
          <w:trHeight w:val="315"/>
        </w:trPr>
        <w:tc>
          <w:tcPr>
            <w:tcW w:w="8359" w:type="dxa"/>
            <w:gridSpan w:val="3"/>
          </w:tcPr>
          <w:p w14:paraId="00000129"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lastRenderedPageBreak/>
              <w:t>Sub-goal 2.1.1.</w:t>
            </w:r>
            <w:r w:rsidRPr="007B3C30">
              <w:rPr>
                <w:rFonts w:ascii="Times New Roman" w:eastAsia="Times New Roman" w:hAnsi="Times New Roman" w:cs="Times New Roman"/>
                <w:lang w:bidi="en-GB"/>
              </w:rPr>
              <w:t xml:space="preserve"> Encouraging collaborative learning and development among lecturers.</w:t>
            </w:r>
          </w:p>
        </w:tc>
        <w:tc>
          <w:tcPr>
            <w:tcW w:w="1631" w:type="dxa"/>
          </w:tcPr>
          <w:p w14:paraId="0000012C" w14:textId="77777777" w:rsidR="00DA3D1F" w:rsidRPr="007B3C30" w:rsidRDefault="00DA3D1F">
            <w:pPr>
              <w:rPr>
                <w:rFonts w:ascii="Times New Roman" w:eastAsia="Times New Roman" w:hAnsi="Times New Roman" w:cs="Times New Roman"/>
                <w:b/>
              </w:rPr>
            </w:pPr>
          </w:p>
        </w:tc>
      </w:tr>
      <w:tr w:rsidR="00DA3D1F" w:rsidRPr="007B3C30" w14:paraId="7AFD0253" w14:textId="77777777">
        <w:trPr>
          <w:trHeight w:val="330"/>
        </w:trPr>
        <w:tc>
          <w:tcPr>
            <w:tcW w:w="3150" w:type="dxa"/>
          </w:tcPr>
          <w:p w14:paraId="0000012D"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12E" w14:textId="3D4DF541"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12F" w14:textId="77777777" w:rsidR="00DA3D1F" w:rsidRPr="007B3C30" w:rsidRDefault="00DA3D1F">
            <w:pPr>
              <w:rPr>
                <w:rFonts w:ascii="Times New Roman" w:eastAsia="Times New Roman" w:hAnsi="Times New Roman" w:cs="Times New Roman"/>
                <w:b/>
              </w:rPr>
            </w:pPr>
          </w:p>
        </w:tc>
        <w:tc>
          <w:tcPr>
            <w:tcW w:w="1631" w:type="dxa"/>
          </w:tcPr>
          <w:p w14:paraId="00000130" w14:textId="77777777" w:rsidR="00DA3D1F" w:rsidRPr="007B3C30" w:rsidRDefault="00DA3D1F">
            <w:pPr>
              <w:rPr>
                <w:rFonts w:ascii="Times New Roman" w:eastAsia="Times New Roman" w:hAnsi="Times New Roman" w:cs="Times New Roman"/>
                <w:b/>
              </w:rPr>
            </w:pPr>
          </w:p>
        </w:tc>
      </w:tr>
      <w:tr w:rsidR="00DA3D1F" w:rsidRPr="007B3C30" w14:paraId="574F118D" w14:textId="77777777">
        <w:trPr>
          <w:trHeight w:val="615"/>
        </w:trPr>
        <w:tc>
          <w:tcPr>
            <w:tcW w:w="3150" w:type="dxa"/>
          </w:tcPr>
          <w:p w14:paraId="00000131" w14:textId="3E511F01" w:rsidR="00DA3D1F" w:rsidRPr="007B3C30" w:rsidRDefault="00255DA9" w:rsidP="00E97DB2">
            <w:pPr>
              <w:rPr>
                <w:rFonts w:ascii="Times New Roman" w:eastAsia="Times New Roman" w:hAnsi="Times New Roman" w:cs="Times New Roman"/>
              </w:rPr>
            </w:pPr>
            <w:r w:rsidRPr="007B3C30">
              <w:rPr>
                <w:rFonts w:ascii="Times New Roman" w:eastAsia="Times New Roman" w:hAnsi="Times New Roman" w:cs="Times New Roman"/>
                <w:lang w:bidi="en-GB"/>
              </w:rPr>
              <w:t xml:space="preserve">2.1.1.1. We shall organise training and support programmes to </w:t>
            </w:r>
            <w:r w:rsidR="00E97DB2">
              <w:rPr>
                <w:rFonts w:ascii="Times New Roman" w:eastAsia="Times New Roman" w:hAnsi="Times New Roman" w:cs="Times New Roman"/>
                <w:lang w:bidi="en-GB"/>
              </w:rPr>
              <w:t>support</w:t>
            </w:r>
            <w:r w:rsidRPr="007B3C30">
              <w:rPr>
                <w:rFonts w:ascii="Times New Roman" w:eastAsia="Times New Roman" w:hAnsi="Times New Roman" w:cs="Times New Roman"/>
                <w:lang w:bidi="en-GB"/>
              </w:rPr>
              <w:t xml:space="preserve"> professional development among our lecturers.</w:t>
            </w:r>
          </w:p>
        </w:tc>
        <w:tc>
          <w:tcPr>
            <w:tcW w:w="3933" w:type="dxa"/>
          </w:tcPr>
          <w:p w14:paraId="00000132" w14:textId="77777777" w:rsidR="00DA3D1F" w:rsidRPr="007B3C30" w:rsidRDefault="00255DA9">
            <w:pPr>
              <w:rPr>
                <w:rFonts w:ascii="Times New Roman" w:eastAsia="Times New Roman" w:hAnsi="Times New Roman" w:cs="Times New Roman"/>
                <w:highlight w:val="white"/>
              </w:rPr>
            </w:pPr>
            <w:r w:rsidRPr="007B3C30">
              <w:rPr>
                <w:rFonts w:ascii="Times New Roman" w:eastAsia="Times New Roman" w:hAnsi="Times New Roman" w:cs="Times New Roman"/>
                <w:lang w:bidi="en-GB"/>
              </w:rPr>
              <w:t>Tallinn University has organised and carried out training and support programmes for new lecturers.</w:t>
            </w:r>
          </w:p>
        </w:tc>
        <w:tc>
          <w:tcPr>
            <w:tcW w:w="1276" w:type="dxa"/>
          </w:tcPr>
          <w:p w14:paraId="00000133" w14:textId="77777777" w:rsidR="00DA3D1F" w:rsidRPr="007B3C30" w:rsidRDefault="00255DA9">
            <w:pPr>
              <w:rPr>
                <w:rFonts w:ascii="Times New Roman" w:eastAsia="Times New Roman" w:hAnsi="Times New Roman" w:cs="Times New Roman"/>
                <w:sz w:val="20"/>
                <w:szCs w:val="20"/>
                <w:highlight w:val="white"/>
              </w:rPr>
            </w:pPr>
            <w:r w:rsidRPr="007B3C30">
              <w:rPr>
                <w:rFonts w:ascii="Times New Roman" w:eastAsia="Times New Roman" w:hAnsi="Times New Roman" w:cs="Times New Roman"/>
                <w:sz w:val="20"/>
                <w:szCs w:val="20"/>
                <w:highlight w:val="white"/>
                <w:lang w:bidi="en-GB"/>
              </w:rPr>
              <w:t xml:space="preserve"> June 2024</w:t>
            </w:r>
          </w:p>
        </w:tc>
        <w:tc>
          <w:tcPr>
            <w:tcW w:w="1631" w:type="dxa"/>
          </w:tcPr>
          <w:p w14:paraId="00000134" w14:textId="77777777" w:rsidR="00DA3D1F" w:rsidRPr="007B3C30" w:rsidRDefault="00DA3D1F">
            <w:pPr>
              <w:rPr>
                <w:rFonts w:ascii="Times New Roman" w:eastAsia="Times New Roman" w:hAnsi="Times New Roman" w:cs="Times New Roman"/>
              </w:rPr>
            </w:pPr>
          </w:p>
        </w:tc>
      </w:tr>
      <w:tr w:rsidR="00DA3D1F" w:rsidRPr="007B3C30" w14:paraId="0F61418A" w14:textId="77777777">
        <w:trPr>
          <w:trHeight w:val="915"/>
        </w:trPr>
        <w:tc>
          <w:tcPr>
            <w:tcW w:w="3150" w:type="dxa"/>
          </w:tcPr>
          <w:p w14:paraId="00000135" w14:textId="52AFECCE" w:rsidR="00DA3D1F" w:rsidRPr="007B3C30" w:rsidRDefault="00255DA9" w:rsidP="00E97DB2">
            <w:pPr>
              <w:rPr>
                <w:rFonts w:ascii="Times New Roman" w:eastAsia="Times New Roman" w:hAnsi="Times New Roman" w:cs="Times New Roman"/>
              </w:rPr>
            </w:pPr>
            <w:r w:rsidRPr="007B3C30">
              <w:rPr>
                <w:rFonts w:ascii="Times New Roman" w:eastAsia="Times New Roman" w:hAnsi="Times New Roman" w:cs="Times New Roman"/>
                <w:lang w:bidi="en-GB"/>
              </w:rPr>
              <w:t>2.1.1.2. We shall create more</w:t>
            </w:r>
            <w:r w:rsidR="00E97DB2">
              <w:rPr>
                <w:rFonts w:ascii="Times New Roman" w:eastAsia="Times New Roman" w:hAnsi="Times New Roman" w:cs="Times New Roman"/>
                <w:lang w:bidi="en-GB"/>
              </w:rPr>
              <w:t xml:space="preserve"> opportunities for lecturers for collaborative learning and development</w:t>
            </w:r>
            <w:r w:rsidRPr="007B3C30">
              <w:rPr>
                <w:rFonts w:ascii="Times New Roman" w:eastAsia="Times New Roman" w:hAnsi="Times New Roman" w:cs="Times New Roman"/>
                <w:lang w:bidi="en-GB"/>
              </w:rPr>
              <w:t>, which in turn promotes organisational learning.</w:t>
            </w:r>
          </w:p>
        </w:tc>
        <w:tc>
          <w:tcPr>
            <w:tcW w:w="3933" w:type="dxa"/>
          </w:tcPr>
          <w:p w14:paraId="00000136" w14:textId="1ACB4412"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The lecturers at Tallinn University have more opportunities for </w:t>
            </w:r>
            <w:r w:rsidR="00E97DB2">
              <w:rPr>
                <w:rFonts w:ascii="Times New Roman" w:eastAsia="Times New Roman" w:hAnsi="Times New Roman" w:cs="Times New Roman"/>
                <w:lang w:bidi="en-GB"/>
              </w:rPr>
              <w:t>collaborative</w:t>
            </w:r>
            <w:r w:rsidRPr="007B3C30">
              <w:rPr>
                <w:rFonts w:ascii="Times New Roman" w:eastAsia="Times New Roman" w:hAnsi="Times New Roman" w:cs="Times New Roman"/>
                <w:lang w:bidi="en-GB"/>
              </w:rPr>
              <w:t xml:space="preserve"> learning and development.</w:t>
            </w:r>
          </w:p>
          <w:p w14:paraId="00000137" w14:textId="77777777" w:rsidR="00DA3D1F" w:rsidRPr="007B3C30" w:rsidRDefault="00DA3D1F">
            <w:pPr>
              <w:rPr>
                <w:rFonts w:ascii="Times New Roman" w:eastAsia="Times New Roman" w:hAnsi="Times New Roman" w:cs="Times New Roman"/>
              </w:rPr>
            </w:pPr>
          </w:p>
          <w:p w14:paraId="00000138" w14:textId="510944D9" w:rsidR="00DA3D1F" w:rsidRPr="007B3C30" w:rsidRDefault="00255DA9" w:rsidP="00E97DB2">
            <w:pPr>
              <w:rPr>
                <w:rFonts w:ascii="Times New Roman" w:eastAsia="Times New Roman" w:hAnsi="Times New Roman" w:cs="Times New Roman"/>
                <w:highlight w:val="white"/>
              </w:rPr>
            </w:pPr>
            <w:r w:rsidRPr="007B3C30">
              <w:rPr>
                <w:rFonts w:ascii="Times New Roman" w:eastAsia="Times New Roman" w:hAnsi="Times New Roman" w:cs="Times New Roman"/>
                <w:lang w:bidi="en-GB"/>
              </w:rPr>
              <w:t xml:space="preserve">Coordinated opportunities for </w:t>
            </w:r>
            <w:r w:rsidR="00E97DB2">
              <w:rPr>
                <w:rFonts w:ascii="Times New Roman" w:eastAsia="Times New Roman" w:hAnsi="Times New Roman" w:cs="Times New Roman"/>
                <w:lang w:bidi="en-GB"/>
              </w:rPr>
              <w:t>collaborative</w:t>
            </w:r>
            <w:r w:rsidRPr="007B3C30">
              <w:rPr>
                <w:rFonts w:ascii="Times New Roman" w:eastAsia="Times New Roman" w:hAnsi="Times New Roman" w:cs="Times New Roman"/>
                <w:lang w:bidi="en-GB"/>
              </w:rPr>
              <w:t xml:space="preserve"> learning and development, at least four times a year across the university, additional opportunities within academic units.</w:t>
            </w:r>
          </w:p>
        </w:tc>
        <w:tc>
          <w:tcPr>
            <w:tcW w:w="1276" w:type="dxa"/>
          </w:tcPr>
          <w:p w14:paraId="00000139" w14:textId="77777777" w:rsidR="00DA3D1F" w:rsidRPr="007B3C30" w:rsidRDefault="00255DA9">
            <w:pPr>
              <w:rPr>
                <w:rFonts w:ascii="Times New Roman" w:eastAsia="Times New Roman" w:hAnsi="Times New Roman" w:cs="Times New Roman"/>
                <w:sz w:val="20"/>
                <w:szCs w:val="20"/>
                <w:highlight w:val="white"/>
              </w:rPr>
            </w:pPr>
            <w:r w:rsidRPr="007B3C30">
              <w:rPr>
                <w:rFonts w:ascii="Times New Roman" w:eastAsia="Times New Roman" w:hAnsi="Times New Roman" w:cs="Times New Roman"/>
                <w:sz w:val="20"/>
                <w:szCs w:val="20"/>
                <w:highlight w:val="white"/>
                <w:lang w:bidi="en-GB"/>
              </w:rPr>
              <w:t>December 2023</w:t>
            </w:r>
          </w:p>
        </w:tc>
        <w:tc>
          <w:tcPr>
            <w:tcW w:w="1631" w:type="dxa"/>
          </w:tcPr>
          <w:p w14:paraId="0000013A" w14:textId="77777777" w:rsidR="00DA3D1F" w:rsidRPr="007B3C30" w:rsidRDefault="00DA3D1F">
            <w:pPr>
              <w:rPr>
                <w:rFonts w:ascii="Times New Roman" w:eastAsia="Times New Roman" w:hAnsi="Times New Roman" w:cs="Times New Roman"/>
              </w:rPr>
            </w:pPr>
          </w:p>
        </w:tc>
      </w:tr>
      <w:tr w:rsidR="00DA3D1F" w:rsidRPr="007B3C30" w14:paraId="211C1384" w14:textId="77777777">
        <w:trPr>
          <w:trHeight w:val="915"/>
        </w:trPr>
        <w:tc>
          <w:tcPr>
            <w:tcW w:w="3150" w:type="dxa"/>
          </w:tcPr>
          <w:p w14:paraId="0000013B"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2.1.1.3. We shall modify work organisation to give our lecturers more opportunities to learn and develop.</w:t>
            </w:r>
          </w:p>
        </w:tc>
        <w:tc>
          <w:tcPr>
            <w:tcW w:w="3933" w:type="dxa"/>
          </w:tcPr>
          <w:p w14:paraId="0000013C" w14:textId="77777777" w:rsidR="00DA3D1F" w:rsidRPr="007B3C30" w:rsidRDefault="00255DA9">
            <w:pPr>
              <w:rPr>
                <w:rFonts w:ascii="Times New Roman" w:eastAsia="Times New Roman" w:hAnsi="Times New Roman" w:cs="Times New Roman"/>
                <w:highlight w:val="white"/>
              </w:rPr>
            </w:pPr>
            <w:r w:rsidRPr="007B3C30">
              <w:rPr>
                <w:rFonts w:ascii="Times New Roman" w:eastAsia="Times New Roman" w:hAnsi="Times New Roman" w:cs="Times New Roman"/>
                <w:lang w:bidi="en-GB"/>
              </w:rPr>
              <w:t xml:space="preserve">The </w:t>
            </w:r>
            <w:r w:rsidRPr="007B3C30">
              <w:rPr>
                <w:rFonts w:ascii="Times New Roman" w:eastAsia="Times New Roman" w:hAnsi="Times New Roman" w:cs="Times New Roman"/>
                <w:highlight w:val="white"/>
                <w:lang w:bidi="en-GB"/>
              </w:rPr>
              <w:t>proportion of lecturers</w:t>
            </w:r>
            <w:r w:rsidRPr="007B3C30">
              <w:rPr>
                <w:rFonts w:ascii="Times New Roman" w:eastAsia="Times New Roman" w:hAnsi="Times New Roman" w:cs="Times New Roman"/>
                <w:lang w:bidi="en-GB"/>
              </w:rPr>
              <w:t xml:space="preserve"> who took part in teacher training</w:t>
            </w:r>
          </w:p>
          <w:p w14:paraId="0000013D" w14:textId="77777777" w:rsidR="00DA3D1F" w:rsidRPr="007B3C30" w:rsidRDefault="00DA3D1F">
            <w:pPr>
              <w:rPr>
                <w:rFonts w:ascii="Times New Roman" w:eastAsia="Times New Roman" w:hAnsi="Times New Roman" w:cs="Times New Roman"/>
                <w:highlight w:val="white"/>
              </w:rPr>
            </w:pPr>
          </w:p>
          <w:p w14:paraId="0000013E" w14:textId="472ECBDC"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Current level: in 2021, 6.5% of academic </w:t>
            </w:r>
            <w:r w:rsidR="00E97DB2">
              <w:rPr>
                <w:rFonts w:ascii="Times New Roman" w:eastAsia="Times New Roman" w:hAnsi="Times New Roman" w:cs="Times New Roman"/>
                <w:lang w:bidi="en-GB"/>
              </w:rPr>
              <w:t>staff</w:t>
            </w:r>
            <w:r w:rsidRPr="007B3C30">
              <w:rPr>
                <w:rFonts w:ascii="Times New Roman" w:eastAsia="Times New Roman" w:hAnsi="Times New Roman" w:cs="Times New Roman"/>
                <w:lang w:bidi="en-GB"/>
              </w:rPr>
              <w:t xml:space="preserve"> at Tallinn University took part in teacher training.</w:t>
            </w:r>
          </w:p>
          <w:p w14:paraId="0000013F" w14:textId="69D7ED4B" w:rsidR="00DA3D1F" w:rsidRPr="007B3C30" w:rsidRDefault="00255DA9" w:rsidP="00E97DB2">
            <w:pPr>
              <w:rPr>
                <w:rFonts w:ascii="Times New Roman" w:eastAsia="Times New Roman" w:hAnsi="Times New Roman" w:cs="Times New Roman"/>
              </w:rPr>
            </w:pPr>
            <w:r w:rsidRPr="007B3C30">
              <w:rPr>
                <w:rFonts w:ascii="Times New Roman" w:eastAsia="Times New Roman" w:hAnsi="Times New Roman" w:cs="Times New Roman"/>
                <w:lang w:bidi="en-GB"/>
              </w:rPr>
              <w:t xml:space="preserve">Target level: in 2027, at least 15% of academic </w:t>
            </w:r>
            <w:r w:rsidR="00E97DB2">
              <w:rPr>
                <w:rFonts w:ascii="Times New Roman" w:eastAsia="Times New Roman" w:hAnsi="Times New Roman" w:cs="Times New Roman"/>
                <w:lang w:bidi="en-GB"/>
              </w:rPr>
              <w:t>staff of</w:t>
            </w:r>
            <w:r w:rsidRPr="007B3C30">
              <w:rPr>
                <w:rFonts w:ascii="Times New Roman" w:eastAsia="Times New Roman" w:hAnsi="Times New Roman" w:cs="Times New Roman"/>
                <w:lang w:bidi="en-GB"/>
              </w:rPr>
              <w:t xml:space="preserve"> Tallinn University take part in teacher training.</w:t>
            </w:r>
          </w:p>
        </w:tc>
        <w:tc>
          <w:tcPr>
            <w:tcW w:w="1276" w:type="dxa"/>
          </w:tcPr>
          <w:p w14:paraId="00000140" w14:textId="77777777" w:rsidR="00DA3D1F" w:rsidRPr="007B3C30" w:rsidRDefault="00DA3D1F">
            <w:pPr>
              <w:rPr>
                <w:rFonts w:ascii="Times New Roman" w:eastAsia="Times New Roman" w:hAnsi="Times New Roman" w:cs="Times New Roman"/>
                <w:sz w:val="20"/>
                <w:szCs w:val="20"/>
              </w:rPr>
            </w:pPr>
          </w:p>
        </w:tc>
        <w:tc>
          <w:tcPr>
            <w:tcW w:w="1631" w:type="dxa"/>
          </w:tcPr>
          <w:p w14:paraId="00000141" w14:textId="77777777" w:rsidR="00DA3D1F" w:rsidRPr="007B3C30" w:rsidRDefault="00DA3D1F">
            <w:pPr>
              <w:rPr>
                <w:rFonts w:ascii="Times New Roman" w:eastAsia="Times New Roman" w:hAnsi="Times New Roman" w:cs="Times New Roman"/>
              </w:rPr>
            </w:pPr>
          </w:p>
        </w:tc>
      </w:tr>
      <w:tr w:rsidR="00DA3D1F" w:rsidRPr="007B3C30" w14:paraId="4D257443" w14:textId="77777777">
        <w:trPr>
          <w:trHeight w:val="315"/>
        </w:trPr>
        <w:tc>
          <w:tcPr>
            <w:tcW w:w="7083" w:type="dxa"/>
            <w:gridSpan w:val="2"/>
          </w:tcPr>
          <w:p w14:paraId="00000142" w14:textId="1EDD0890" w:rsidR="00DA3D1F" w:rsidRPr="007B3C30" w:rsidRDefault="00255DA9" w:rsidP="00E97DB2">
            <w:pPr>
              <w:rPr>
                <w:rFonts w:ascii="Times New Roman" w:eastAsia="Times New Roman" w:hAnsi="Times New Roman" w:cs="Times New Roman"/>
                <w:b/>
              </w:rPr>
            </w:pPr>
            <w:r w:rsidRPr="007B3C30">
              <w:rPr>
                <w:rFonts w:ascii="Times New Roman" w:eastAsia="Times New Roman" w:hAnsi="Times New Roman" w:cs="Times New Roman"/>
                <w:b/>
                <w:lang w:bidi="en-GB"/>
              </w:rPr>
              <w:t>Sub-goal 2.1.2.</w:t>
            </w:r>
            <w:r w:rsidRPr="007B3C30">
              <w:rPr>
                <w:rFonts w:ascii="Times New Roman" w:eastAsia="Times New Roman" w:hAnsi="Times New Roman" w:cs="Times New Roman"/>
                <w:lang w:bidi="en-GB"/>
              </w:rPr>
              <w:t xml:space="preserve"> Supporting research-based, </w:t>
            </w:r>
            <w:r w:rsidR="00E97DB2">
              <w:rPr>
                <w:rFonts w:ascii="Times New Roman" w:eastAsia="Times New Roman" w:hAnsi="Times New Roman" w:cs="Times New Roman"/>
                <w:lang w:bidi="en-GB"/>
              </w:rPr>
              <w:t>learner</w:t>
            </w:r>
            <w:r w:rsidRPr="007B3C30">
              <w:rPr>
                <w:rFonts w:ascii="Times New Roman" w:eastAsia="Times New Roman" w:hAnsi="Times New Roman" w:cs="Times New Roman"/>
                <w:lang w:bidi="en-GB"/>
              </w:rPr>
              <w:t>-centred education.</w:t>
            </w:r>
          </w:p>
        </w:tc>
        <w:tc>
          <w:tcPr>
            <w:tcW w:w="1276" w:type="dxa"/>
          </w:tcPr>
          <w:p w14:paraId="00000144" w14:textId="77777777" w:rsidR="00DA3D1F" w:rsidRPr="007B3C30" w:rsidRDefault="00DA3D1F">
            <w:pPr>
              <w:rPr>
                <w:rFonts w:ascii="Times New Roman" w:eastAsia="Times New Roman" w:hAnsi="Times New Roman" w:cs="Times New Roman"/>
                <w:b/>
                <w:sz w:val="20"/>
                <w:szCs w:val="20"/>
              </w:rPr>
            </w:pPr>
          </w:p>
        </w:tc>
        <w:tc>
          <w:tcPr>
            <w:tcW w:w="1631" w:type="dxa"/>
          </w:tcPr>
          <w:p w14:paraId="00000145" w14:textId="77777777" w:rsidR="00DA3D1F" w:rsidRPr="007B3C30" w:rsidRDefault="00DA3D1F">
            <w:pPr>
              <w:rPr>
                <w:rFonts w:ascii="Times New Roman" w:eastAsia="Times New Roman" w:hAnsi="Times New Roman" w:cs="Times New Roman"/>
                <w:b/>
              </w:rPr>
            </w:pPr>
          </w:p>
        </w:tc>
      </w:tr>
      <w:tr w:rsidR="00DA3D1F" w:rsidRPr="007B3C30" w14:paraId="30EA08DB" w14:textId="77777777">
        <w:trPr>
          <w:trHeight w:val="330"/>
        </w:trPr>
        <w:tc>
          <w:tcPr>
            <w:tcW w:w="3150" w:type="dxa"/>
          </w:tcPr>
          <w:p w14:paraId="00000146"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147" w14:textId="47BC6CD9"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148" w14:textId="77777777" w:rsidR="00DA3D1F" w:rsidRPr="007B3C30" w:rsidRDefault="00DA3D1F">
            <w:pPr>
              <w:rPr>
                <w:rFonts w:ascii="Times New Roman" w:eastAsia="Times New Roman" w:hAnsi="Times New Roman" w:cs="Times New Roman"/>
                <w:b/>
                <w:sz w:val="20"/>
                <w:szCs w:val="20"/>
              </w:rPr>
            </w:pPr>
          </w:p>
        </w:tc>
        <w:tc>
          <w:tcPr>
            <w:tcW w:w="1631" w:type="dxa"/>
          </w:tcPr>
          <w:p w14:paraId="00000149" w14:textId="77777777" w:rsidR="00DA3D1F" w:rsidRPr="007B3C30" w:rsidRDefault="00DA3D1F">
            <w:pPr>
              <w:rPr>
                <w:rFonts w:ascii="Times New Roman" w:eastAsia="Times New Roman" w:hAnsi="Times New Roman" w:cs="Times New Roman"/>
                <w:b/>
              </w:rPr>
            </w:pPr>
          </w:p>
        </w:tc>
      </w:tr>
      <w:tr w:rsidR="00DA3D1F" w:rsidRPr="007B3C30" w14:paraId="1D627D39" w14:textId="77777777">
        <w:trPr>
          <w:trHeight w:val="915"/>
        </w:trPr>
        <w:tc>
          <w:tcPr>
            <w:tcW w:w="3150" w:type="dxa"/>
          </w:tcPr>
          <w:p w14:paraId="0000014A" w14:textId="1ECDBE43"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2.1.2.1. We shall strengthen the </w:t>
            </w:r>
            <w:r w:rsidR="00E97DB2">
              <w:rPr>
                <w:rFonts w:ascii="Times New Roman" w:eastAsia="Times New Roman" w:hAnsi="Times New Roman" w:cs="Times New Roman"/>
                <w:lang w:bidi="en-GB"/>
              </w:rPr>
              <w:t xml:space="preserve">substantive </w:t>
            </w:r>
            <w:r w:rsidRPr="007B3C30">
              <w:rPr>
                <w:rFonts w:ascii="Times New Roman" w:eastAsia="Times New Roman" w:hAnsi="Times New Roman" w:cs="Times New Roman"/>
                <w:lang w:bidi="en-GB"/>
              </w:rPr>
              <w:t>management of study programmes and specify the role of tenured professors in it.</w:t>
            </w:r>
          </w:p>
        </w:tc>
        <w:tc>
          <w:tcPr>
            <w:tcW w:w="3933" w:type="dxa"/>
          </w:tcPr>
          <w:p w14:paraId="0000014B" w14:textId="37F3D444"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Tallinn University has clearly defined the division of roles and responsibility in the </w:t>
            </w:r>
            <w:r w:rsidR="00E97DB2">
              <w:rPr>
                <w:rFonts w:ascii="Times New Roman" w:eastAsia="Times New Roman" w:hAnsi="Times New Roman" w:cs="Times New Roman"/>
                <w:lang w:bidi="en-GB"/>
              </w:rPr>
              <w:t>substantive</w:t>
            </w:r>
            <w:r w:rsidRPr="007B3C30">
              <w:rPr>
                <w:rFonts w:ascii="Times New Roman" w:eastAsia="Times New Roman" w:hAnsi="Times New Roman" w:cs="Times New Roman"/>
                <w:lang w:bidi="en-GB"/>
              </w:rPr>
              <w:t xml:space="preserve"> and administrative management of study programmes.</w:t>
            </w:r>
          </w:p>
          <w:p w14:paraId="0000014C" w14:textId="77777777" w:rsidR="00DA3D1F" w:rsidRPr="007B3C30" w:rsidRDefault="00DA3D1F">
            <w:pPr>
              <w:rPr>
                <w:rFonts w:ascii="Times New Roman" w:eastAsia="Times New Roman" w:hAnsi="Times New Roman" w:cs="Times New Roman"/>
              </w:rPr>
            </w:pPr>
          </w:p>
          <w:p w14:paraId="0000014D" w14:textId="16181C3D"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Current level: The roles of various parties (except </w:t>
            </w:r>
            <w:r w:rsidR="00E97DB2">
              <w:rPr>
                <w:rFonts w:ascii="Times New Roman" w:eastAsia="Times New Roman" w:hAnsi="Times New Roman" w:cs="Times New Roman"/>
                <w:lang w:bidi="en-GB"/>
              </w:rPr>
              <w:t xml:space="preserve">of the </w:t>
            </w:r>
            <w:r w:rsidRPr="007B3C30">
              <w:rPr>
                <w:rFonts w:ascii="Times New Roman" w:eastAsia="Times New Roman" w:hAnsi="Times New Roman" w:cs="Times New Roman"/>
                <w:lang w:bidi="en-GB"/>
              </w:rPr>
              <w:t>tenured professor) have been defined in Tallinn University Study Regulations.</w:t>
            </w:r>
          </w:p>
          <w:p w14:paraId="0000014E" w14:textId="77777777" w:rsidR="00DA3D1F" w:rsidRPr="007B3C30" w:rsidRDefault="00255DA9">
            <w:pPr>
              <w:rPr>
                <w:rFonts w:ascii="Times New Roman" w:eastAsia="Times New Roman" w:hAnsi="Times New Roman" w:cs="Times New Roman"/>
                <w:color w:val="3C4445"/>
              </w:rPr>
            </w:pPr>
            <w:r w:rsidRPr="007B3C30">
              <w:rPr>
                <w:rFonts w:ascii="Times New Roman" w:eastAsia="Times New Roman" w:hAnsi="Times New Roman" w:cs="Times New Roman"/>
                <w:lang w:bidi="en-GB"/>
              </w:rPr>
              <w:t>Target level: All roles have been defined in the Tallinn University Study Regulations.</w:t>
            </w:r>
          </w:p>
        </w:tc>
        <w:tc>
          <w:tcPr>
            <w:tcW w:w="1276" w:type="dxa"/>
          </w:tcPr>
          <w:p w14:paraId="0000014F" w14:textId="77777777" w:rsidR="00DA3D1F" w:rsidRPr="007B3C30" w:rsidRDefault="00DA3D1F">
            <w:pPr>
              <w:rPr>
                <w:rFonts w:ascii="Times New Roman" w:eastAsia="Times New Roman" w:hAnsi="Times New Roman" w:cs="Times New Roman"/>
                <w:sz w:val="20"/>
                <w:szCs w:val="20"/>
              </w:rPr>
            </w:pPr>
          </w:p>
        </w:tc>
        <w:tc>
          <w:tcPr>
            <w:tcW w:w="1631" w:type="dxa"/>
          </w:tcPr>
          <w:p w14:paraId="00000150" w14:textId="77777777" w:rsidR="00DA3D1F" w:rsidRPr="007B3C30" w:rsidRDefault="00DA3D1F">
            <w:pPr>
              <w:rPr>
                <w:rFonts w:ascii="Times New Roman" w:eastAsia="Times New Roman" w:hAnsi="Times New Roman" w:cs="Times New Roman"/>
              </w:rPr>
            </w:pPr>
          </w:p>
        </w:tc>
      </w:tr>
      <w:tr w:rsidR="00DA3D1F" w:rsidRPr="007B3C30" w14:paraId="666AA801" w14:textId="77777777">
        <w:trPr>
          <w:trHeight w:val="1515"/>
        </w:trPr>
        <w:tc>
          <w:tcPr>
            <w:tcW w:w="3150" w:type="dxa"/>
          </w:tcPr>
          <w:p w14:paraId="00000151" w14:textId="3BC47CF0" w:rsidR="00DA3D1F" w:rsidRPr="007B3C30" w:rsidRDefault="00255DA9" w:rsidP="00E97DB2">
            <w:pPr>
              <w:rPr>
                <w:rFonts w:ascii="Times New Roman" w:eastAsia="Times New Roman" w:hAnsi="Times New Roman" w:cs="Times New Roman"/>
              </w:rPr>
            </w:pPr>
            <w:r w:rsidRPr="007B3C30">
              <w:rPr>
                <w:rFonts w:ascii="Times New Roman" w:eastAsia="Times New Roman" w:hAnsi="Times New Roman" w:cs="Times New Roman"/>
                <w:lang w:bidi="en-GB"/>
              </w:rPr>
              <w:t xml:space="preserve">2.1.2.2. We shall share our best teaching experiences and give recognition to research-based, </w:t>
            </w:r>
            <w:r w:rsidR="00E97DB2">
              <w:rPr>
                <w:rFonts w:ascii="Times New Roman" w:eastAsia="Times New Roman" w:hAnsi="Times New Roman" w:cs="Times New Roman"/>
                <w:lang w:bidi="en-GB"/>
              </w:rPr>
              <w:t>learner</w:t>
            </w:r>
            <w:r w:rsidRPr="007B3C30">
              <w:rPr>
                <w:rFonts w:ascii="Times New Roman" w:eastAsia="Times New Roman" w:hAnsi="Times New Roman" w:cs="Times New Roman"/>
                <w:lang w:bidi="en-GB"/>
              </w:rPr>
              <w:t>-centred education.</w:t>
            </w:r>
          </w:p>
        </w:tc>
        <w:tc>
          <w:tcPr>
            <w:tcW w:w="3933" w:type="dxa"/>
          </w:tcPr>
          <w:p w14:paraId="1FE7618F" w14:textId="77777777"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Tallinn University has an active recognition system supporting the sharing of</w:t>
            </w:r>
          </w:p>
          <w:p w14:paraId="00000153" w14:textId="335A07BB" w:rsidR="00DA3D1F" w:rsidRPr="007B3C30" w:rsidRDefault="00255DA9">
            <w:pPr>
              <w:rPr>
                <w:rFonts w:ascii="Times New Roman" w:eastAsia="Times New Roman" w:hAnsi="Times New Roman" w:cs="Times New Roman"/>
                <w:highlight w:val="white"/>
              </w:rPr>
            </w:pPr>
            <w:r w:rsidRPr="007B3C30">
              <w:rPr>
                <w:rFonts w:ascii="Times New Roman" w:eastAsia="Times New Roman" w:hAnsi="Times New Roman" w:cs="Times New Roman"/>
                <w:lang w:bidi="en-GB"/>
              </w:rPr>
              <w:t>best teaching experiences</w:t>
            </w:r>
          </w:p>
        </w:tc>
        <w:tc>
          <w:tcPr>
            <w:tcW w:w="1276" w:type="dxa"/>
          </w:tcPr>
          <w:p w14:paraId="00000154" w14:textId="77777777" w:rsidR="00DA3D1F" w:rsidRPr="007B3C30" w:rsidRDefault="00255DA9">
            <w:pPr>
              <w:rPr>
                <w:rFonts w:ascii="Times New Roman" w:eastAsia="Times New Roman" w:hAnsi="Times New Roman" w:cs="Times New Roman"/>
                <w:sz w:val="20"/>
                <w:szCs w:val="20"/>
                <w:highlight w:val="white"/>
              </w:rPr>
            </w:pPr>
            <w:r w:rsidRPr="007B3C30">
              <w:rPr>
                <w:rFonts w:ascii="Times New Roman" w:eastAsia="Times New Roman" w:hAnsi="Times New Roman" w:cs="Times New Roman"/>
                <w:sz w:val="20"/>
                <w:szCs w:val="20"/>
                <w:highlight w:val="white"/>
                <w:lang w:bidi="en-GB"/>
              </w:rPr>
              <w:t>October 2023</w:t>
            </w:r>
          </w:p>
        </w:tc>
        <w:tc>
          <w:tcPr>
            <w:tcW w:w="1631" w:type="dxa"/>
          </w:tcPr>
          <w:p w14:paraId="00000155" w14:textId="77777777" w:rsidR="00DA3D1F" w:rsidRPr="007B3C30" w:rsidRDefault="00DA3D1F">
            <w:pPr>
              <w:rPr>
                <w:rFonts w:ascii="Times New Roman" w:eastAsia="Times New Roman" w:hAnsi="Times New Roman" w:cs="Times New Roman"/>
              </w:rPr>
            </w:pPr>
          </w:p>
        </w:tc>
      </w:tr>
      <w:tr w:rsidR="00DA3D1F" w:rsidRPr="007B3C30" w14:paraId="24BC2653" w14:textId="77777777">
        <w:trPr>
          <w:trHeight w:val="915"/>
        </w:trPr>
        <w:tc>
          <w:tcPr>
            <w:tcW w:w="3150" w:type="dxa"/>
          </w:tcPr>
          <w:p w14:paraId="00000156" w14:textId="21E40CB0" w:rsidR="00DA3D1F" w:rsidRPr="007B3C30" w:rsidRDefault="00255DA9" w:rsidP="00E97DB2">
            <w:pPr>
              <w:rPr>
                <w:rFonts w:ascii="Times New Roman" w:eastAsia="Times New Roman" w:hAnsi="Times New Roman" w:cs="Times New Roman"/>
              </w:rPr>
            </w:pPr>
            <w:r w:rsidRPr="007B3C30">
              <w:rPr>
                <w:rFonts w:ascii="Times New Roman" w:eastAsia="Times New Roman" w:hAnsi="Times New Roman" w:cs="Times New Roman"/>
                <w:lang w:bidi="en-GB"/>
              </w:rPr>
              <w:t xml:space="preserve">2.1.2.3. We shall upgrade the current </w:t>
            </w:r>
            <w:r w:rsidR="00E97DB2">
              <w:rPr>
                <w:rFonts w:ascii="Times New Roman" w:eastAsia="Times New Roman" w:hAnsi="Times New Roman" w:cs="Times New Roman"/>
                <w:lang w:bidi="en-GB"/>
              </w:rPr>
              <w:t>evaluation</w:t>
            </w:r>
            <w:r w:rsidRPr="007B3C30">
              <w:rPr>
                <w:rFonts w:ascii="Times New Roman" w:eastAsia="Times New Roman" w:hAnsi="Times New Roman" w:cs="Times New Roman"/>
                <w:lang w:bidi="en-GB"/>
              </w:rPr>
              <w:t xml:space="preserve"> system to ensure a more subs</w:t>
            </w:r>
            <w:r w:rsidR="00E97DB2">
              <w:rPr>
                <w:rFonts w:ascii="Times New Roman" w:eastAsia="Times New Roman" w:hAnsi="Times New Roman" w:cs="Times New Roman"/>
                <w:lang w:bidi="en-GB"/>
              </w:rPr>
              <w:t>tantive assessment and valuing</w:t>
            </w:r>
            <w:r w:rsidRPr="007B3C30">
              <w:rPr>
                <w:rFonts w:ascii="Times New Roman" w:eastAsia="Times New Roman" w:hAnsi="Times New Roman" w:cs="Times New Roman"/>
                <w:lang w:bidi="en-GB"/>
              </w:rPr>
              <w:t xml:space="preserve"> of </w:t>
            </w:r>
            <w:r w:rsidR="00E97DB2">
              <w:rPr>
                <w:rFonts w:ascii="Times New Roman" w:eastAsia="Times New Roman" w:hAnsi="Times New Roman" w:cs="Times New Roman"/>
                <w:lang w:bidi="en-GB"/>
              </w:rPr>
              <w:t>teaching</w:t>
            </w:r>
            <w:r w:rsidRPr="007B3C30">
              <w:rPr>
                <w:rFonts w:ascii="Times New Roman" w:eastAsia="Times New Roman" w:hAnsi="Times New Roman" w:cs="Times New Roman"/>
                <w:lang w:bidi="en-GB"/>
              </w:rPr>
              <w:t>.</w:t>
            </w:r>
          </w:p>
        </w:tc>
        <w:tc>
          <w:tcPr>
            <w:tcW w:w="3933" w:type="dxa"/>
          </w:tcPr>
          <w:p w14:paraId="00000157" w14:textId="61E53BE3" w:rsidR="00DA3D1F" w:rsidRPr="007B3C30" w:rsidRDefault="00255DA9">
            <w:pPr>
              <w:rPr>
                <w:rFonts w:ascii="Times New Roman" w:eastAsia="Times New Roman" w:hAnsi="Times New Roman" w:cs="Times New Roman"/>
                <w:highlight w:val="white"/>
              </w:rPr>
            </w:pPr>
            <w:r w:rsidRPr="007B3C30">
              <w:rPr>
                <w:rFonts w:ascii="Times New Roman" w:eastAsia="Times New Roman" w:hAnsi="Times New Roman" w:cs="Times New Roman"/>
                <w:highlight w:val="white"/>
                <w:lang w:bidi="en-GB"/>
              </w:rPr>
              <w:t xml:space="preserve">The </w:t>
            </w:r>
            <w:r w:rsidR="00E97DB2">
              <w:rPr>
                <w:rFonts w:ascii="Times New Roman" w:eastAsia="Times New Roman" w:hAnsi="Times New Roman" w:cs="Times New Roman"/>
                <w:highlight w:val="white"/>
                <w:lang w:bidi="en-GB"/>
              </w:rPr>
              <w:t>evaluation</w:t>
            </w:r>
            <w:r w:rsidRPr="007B3C30">
              <w:rPr>
                <w:rFonts w:ascii="Times New Roman" w:eastAsia="Times New Roman" w:hAnsi="Times New Roman" w:cs="Times New Roman"/>
                <w:highlight w:val="white"/>
                <w:lang w:bidi="en-GB"/>
              </w:rPr>
              <w:t xml:space="preserve"> system specifies the criteria for the assessment of </w:t>
            </w:r>
            <w:r w:rsidR="00E97DB2">
              <w:rPr>
                <w:rFonts w:ascii="Times New Roman" w:eastAsia="Times New Roman" w:hAnsi="Times New Roman" w:cs="Times New Roman"/>
                <w:highlight w:val="white"/>
                <w:lang w:bidi="en-GB"/>
              </w:rPr>
              <w:t>teaching</w:t>
            </w:r>
            <w:r w:rsidRPr="007B3C30">
              <w:rPr>
                <w:rFonts w:ascii="Times New Roman" w:eastAsia="Times New Roman" w:hAnsi="Times New Roman" w:cs="Times New Roman"/>
                <w:highlight w:val="white"/>
                <w:lang w:bidi="en-GB"/>
              </w:rPr>
              <w:t>.</w:t>
            </w:r>
          </w:p>
          <w:p w14:paraId="00000158" w14:textId="77777777" w:rsidR="00DA3D1F" w:rsidRPr="007B3C30" w:rsidRDefault="00DA3D1F">
            <w:pPr>
              <w:rPr>
                <w:rFonts w:ascii="Times New Roman" w:eastAsia="Times New Roman" w:hAnsi="Times New Roman" w:cs="Times New Roman"/>
                <w:highlight w:val="yellow"/>
              </w:rPr>
            </w:pPr>
          </w:p>
          <w:p w14:paraId="4840AFC8" w14:textId="73B9B55C"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 xml:space="preserve">Current level: </w:t>
            </w:r>
            <w:r w:rsidR="00E97DB2">
              <w:rPr>
                <w:rFonts w:ascii="Times New Roman" w:eastAsia="Times New Roman" w:hAnsi="Times New Roman" w:cs="Times New Roman"/>
                <w:lang w:bidi="en-GB"/>
              </w:rPr>
              <w:t>evaluation</w:t>
            </w:r>
            <w:r w:rsidRPr="007B3C30">
              <w:rPr>
                <w:rFonts w:ascii="Times New Roman" w:eastAsia="Times New Roman" w:hAnsi="Times New Roman" w:cs="Times New Roman"/>
                <w:lang w:bidi="en-GB"/>
              </w:rPr>
              <w:t xml:space="preserve"> system describes the assessment process, but it does not specify the exact criteria </w:t>
            </w:r>
            <w:r w:rsidRPr="007B3C30">
              <w:rPr>
                <w:rFonts w:ascii="Times New Roman" w:eastAsia="Times New Roman" w:hAnsi="Times New Roman" w:cs="Times New Roman"/>
                <w:lang w:bidi="en-GB"/>
              </w:rPr>
              <w:lastRenderedPageBreak/>
              <w:t>assessment is based on and usually doesn’t include feedback.</w:t>
            </w:r>
          </w:p>
          <w:p w14:paraId="0000015A" w14:textId="0A966F83" w:rsidR="00DA3D1F" w:rsidRPr="007B3C30" w:rsidRDefault="00DA3D1F">
            <w:pPr>
              <w:rPr>
                <w:rFonts w:ascii="Times New Roman" w:eastAsia="Times New Roman" w:hAnsi="Times New Roman" w:cs="Times New Roman"/>
              </w:rPr>
            </w:pPr>
          </w:p>
          <w:p w14:paraId="0000015B" w14:textId="745FB97F" w:rsidR="00DA3D1F" w:rsidRPr="007B3C30" w:rsidRDefault="00255DA9" w:rsidP="00E97DB2">
            <w:pPr>
              <w:rPr>
                <w:rFonts w:ascii="Times New Roman" w:eastAsia="Times New Roman" w:hAnsi="Times New Roman" w:cs="Times New Roman"/>
                <w:highlight w:val="yellow"/>
              </w:rPr>
            </w:pPr>
            <w:r w:rsidRPr="007B3C30">
              <w:rPr>
                <w:rFonts w:ascii="Times New Roman" w:eastAsia="Times New Roman" w:hAnsi="Times New Roman" w:cs="Times New Roman"/>
                <w:lang w:bidi="en-GB"/>
              </w:rPr>
              <w:t xml:space="preserve">Target level: </w:t>
            </w:r>
            <w:r w:rsidR="00E97DB2">
              <w:rPr>
                <w:rFonts w:ascii="Times New Roman" w:eastAsia="Times New Roman" w:hAnsi="Times New Roman" w:cs="Times New Roman"/>
                <w:lang w:bidi="en-GB"/>
              </w:rPr>
              <w:t>evaluation</w:t>
            </w:r>
            <w:r w:rsidRPr="007B3C30">
              <w:rPr>
                <w:rFonts w:ascii="Times New Roman" w:eastAsia="Times New Roman" w:hAnsi="Times New Roman" w:cs="Times New Roman"/>
                <w:lang w:bidi="en-GB"/>
              </w:rPr>
              <w:t xml:space="preserve"> system includes specific criteria for the assessment of </w:t>
            </w:r>
            <w:r w:rsidR="00E97DB2">
              <w:rPr>
                <w:rFonts w:ascii="Times New Roman" w:eastAsia="Times New Roman" w:hAnsi="Times New Roman" w:cs="Times New Roman"/>
                <w:lang w:bidi="en-GB"/>
              </w:rPr>
              <w:t>educational</w:t>
            </w:r>
            <w:r w:rsidRPr="007B3C30">
              <w:rPr>
                <w:rFonts w:ascii="Times New Roman" w:eastAsia="Times New Roman" w:hAnsi="Times New Roman" w:cs="Times New Roman"/>
                <w:lang w:bidi="en-GB"/>
              </w:rPr>
              <w:t xml:space="preserve"> activities. Assessment is a valuable learning experience that provides students with necessary feedback.</w:t>
            </w:r>
          </w:p>
        </w:tc>
        <w:tc>
          <w:tcPr>
            <w:tcW w:w="1276" w:type="dxa"/>
          </w:tcPr>
          <w:p w14:paraId="0000015C"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lastRenderedPageBreak/>
              <w:t>2024</w:t>
            </w:r>
          </w:p>
        </w:tc>
        <w:tc>
          <w:tcPr>
            <w:tcW w:w="1631" w:type="dxa"/>
          </w:tcPr>
          <w:p w14:paraId="0000015D" w14:textId="77777777" w:rsidR="00DA3D1F" w:rsidRPr="007B3C30" w:rsidRDefault="00DA3D1F">
            <w:pPr>
              <w:rPr>
                <w:rFonts w:ascii="Times New Roman" w:eastAsia="Times New Roman" w:hAnsi="Times New Roman" w:cs="Times New Roman"/>
              </w:rPr>
            </w:pPr>
          </w:p>
        </w:tc>
      </w:tr>
      <w:tr w:rsidR="00DA3D1F" w:rsidRPr="007B3C30" w14:paraId="61171092" w14:textId="77777777">
        <w:trPr>
          <w:trHeight w:val="315"/>
        </w:trPr>
        <w:tc>
          <w:tcPr>
            <w:tcW w:w="7083" w:type="dxa"/>
            <w:gridSpan w:val="2"/>
          </w:tcPr>
          <w:p w14:paraId="0000015E"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lastRenderedPageBreak/>
              <w:t>Sub-goal 2.1.3.</w:t>
            </w:r>
            <w:r w:rsidRPr="007B3C30">
              <w:rPr>
                <w:rFonts w:ascii="Times New Roman" w:eastAsia="Times New Roman" w:hAnsi="Times New Roman" w:cs="Times New Roman"/>
                <w:lang w:bidi="en-GB"/>
              </w:rPr>
              <w:t xml:space="preserve"> Developing and rendering meaning to the future competences of students</w:t>
            </w:r>
          </w:p>
        </w:tc>
        <w:tc>
          <w:tcPr>
            <w:tcW w:w="1276" w:type="dxa"/>
          </w:tcPr>
          <w:p w14:paraId="00000160" w14:textId="77777777" w:rsidR="00DA3D1F" w:rsidRPr="007B3C30" w:rsidRDefault="00DA3D1F">
            <w:pPr>
              <w:rPr>
                <w:rFonts w:ascii="Times New Roman" w:eastAsia="Times New Roman" w:hAnsi="Times New Roman" w:cs="Times New Roman"/>
                <w:b/>
                <w:sz w:val="20"/>
                <w:szCs w:val="20"/>
              </w:rPr>
            </w:pPr>
          </w:p>
        </w:tc>
        <w:tc>
          <w:tcPr>
            <w:tcW w:w="1631" w:type="dxa"/>
          </w:tcPr>
          <w:p w14:paraId="00000161" w14:textId="77777777" w:rsidR="00DA3D1F" w:rsidRPr="007B3C30" w:rsidRDefault="00DA3D1F">
            <w:pPr>
              <w:rPr>
                <w:rFonts w:ascii="Times New Roman" w:eastAsia="Times New Roman" w:hAnsi="Times New Roman" w:cs="Times New Roman"/>
                <w:b/>
              </w:rPr>
            </w:pPr>
          </w:p>
        </w:tc>
      </w:tr>
      <w:tr w:rsidR="00DA3D1F" w:rsidRPr="007B3C30" w14:paraId="4CE3A9C0" w14:textId="77777777">
        <w:trPr>
          <w:trHeight w:val="330"/>
        </w:trPr>
        <w:tc>
          <w:tcPr>
            <w:tcW w:w="3150" w:type="dxa"/>
          </w:tcPr>
          <w:p w14:paraId="00000162"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163" w14:textId="386813FC"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164" w14:textId="77777777" w:rsidR="00DA3D1F" w:rsidRPr="007B3C30" w:rsidRDefault="00DA3D1F">
            <w:pPr>
              <w:rPr>
                <w:rFonts w:ascii="Times New Roman" w:eastAsia="Times New Roman" w:hAnsi="Times New Roman" w:cs="Times New Roman"/>
                <w:b/>
                <w:sz w:val="20"/>
                <w:szCs w:val="20"/>
              </w:rPr>
            </w:pPr>
          </w:p>
        </w:tc>
        <w:tc>
          <w:tcPr>
            <w:tcW w:w="1631" w:type="dxa"/>
          </w:tcPr>
          <w:p w14:paraId="00000165" w14:textId="77777777" w:rsidR="00DA3D1F" w:rsidRPr="007B3C30" w:rsidRDefault="00DA3D1F">
            <w:pPr>
              <w:rPr>
                <w:rFonts w:ascii="Times New Roman" w:eastAsia="Times New Roman" w:hAnsi="Times New Roman" w:cs="Times New Roman"/>
                <w:b/>
              </w:rPr>
            </w:pPr>
          </w:p>
        </w:tc>
      </w:tr>
      <w:tr w:rsidR="00DA3D1F" w:rsidRPr="007B3C30" w14:paraId="54F3F620" w14:textId="77777777">
        <w:trPr>
          <w:trHeight w:val="1215"/>
        </w:trPr>
        <w:tc>
          <w:tcPr>
            <w:tcW w:w="3150" w:type="dxa"/>
          </w:tcPr>
          <w:p w14:paraId="00000166" w14:textId="175C3600" w:rsidR="00DA3D1F" w:rsidRPr="007B3C30" w:rsidRDefault="00255DA9" w:rsidP="00E97DB2">
            <w:pPr>
              <w:rPr>
                <w:rFonts w:ascii="Times New Roman" w:eastAsia="Times New Roman" w:hAnsi="Times New Roman" w:cs="Times New Roman"/>
              </w:rPr>
            </w:pPr>
            <w:r w:rsidRPr="007B3C30">
              <w:rPr>
                <w:rFonts w:ascii="Times New Roman" w:eastAsia="Times New Roman" w:hAnsi="Times New Roman" w:cs="Times New Roman"/>
                <w:lang w:bidi="en-GB"/>
              </w:rPr>
              <w:t>2.1.3.1. We shall set future competences to focus on across the university. We shall support reflecting on these competences and finding suitable study methods to improve them.</w:t>
            </w:r>
          </w:p>
        </w:tc>
        <w:tc>
          <w:tcPr>
            <w:tcW w:w="3933" w:type="dxa"/>
          </w:tcPr>
          <w:p w14:paraId="00000167" w14:textId="40230A5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Tallinn University has set fixed future competences to focus on and created support materials about learning processes, study methods and assessment methods </w:t>
            </w:r>
            <w:r w:rsidR="00E97DB2">
              <w:rPr>
                <w:rFonts w:ascii="Times New Roman" w:eastAsia="Times New Roman" w:hAnsi="Times New Roman" w:cs="Times New Roman"/>
                <w:lang w:bidi="en-GB"/>
              </w:rPr>
              <w:t>that support</w:t>
            </w:r>
            <w:r w:rsidRPr="007B3C30">
              <w:rPr>
                <w:rFonts w:ascii="Times New Roman" w:eastAsia="Times New Roman" w:hAnsi="Times New Roman" w:cs="Times New Roman"/>
                <w:lang w:bidi="en-GB"/>
              </w:rPr>
              <w:t xml:space="preserve"> the development of these competences.</w:t>
            </w:r>
          </w:p>
          <w:p w14:paraId="00000168" w14:textId="77777777" w:rsidR="00DA3D1F" w:rsidRPr="007B3C30" w:rsidRDefault="00DA3D1F">
            <w:pPr>
              <w:rPr>
                <w:rFonts w:ascii="Times New Roman" w:eastAsia="Times New Roman" w:hAnsi="Times New Roman" w:cs="Times New Roman"/>
              </w:rPr>
            </w:pPr>
          </w:p>
          <w:p w14:paraId="00000169" w14:textId="513C3EE5" w:rsidR="00DA3D1F" w:rsidRPr="007B3C30" w:rsidRDefault="00255DA9">
            <w:pPr>
              <w:rPr>
                <w:rFonts w:ascii="Arial" w:eastAsia="Arial" w:hAnsi="Arial" w:cs="Arial"/>
                <w:color w:val="050505"/>
                <w:sz w:val="23"/>
                <w:szCs w:val="23"/>
                <w:shd w:val="clear" w:color="auto" w:fill="E4E6EB"/>
              </w:rPr>
            </w:pPr>
            <w:r w:rsidRPr="007B3C30">
              <w:rPr>
                <w:rFonts w:ascii="Times New Roman" w:eastAsia="Times New Roman" w:hAnsi="Times New Roman" w:cs="Times New Roman"/>
                <w:lang w:bidi="en-GB"/>
              </w:rPr>
              <w:t>The university supports the development of future competences</w:t>
            </w:r>
            <w:r w:rsidR="00E97DB2">
              <w:rPr>
                <w:rFonts w:ascii="Times New Roman" w:eastAsia="Times New Roman" w:hAnsi="Times New Roman" w:cs="Times New Roman"/>
                <w:lang w:bidi="en-GB"/>
              </w:rPr>
              <w:t xml:space="preserve"> within the university</w:t>
            </w:r>
            <w:r w:rsidRPr="007B3C30">
              <w:rPr>
                <w:rFonts w:ascii="Times New Roman" w:eastAsia="Times New Roman" w:hAnsi="Times New Roman" w:cs="Times New Roman"/>
                <w:lang w:bidi="en-GB"/>
              </w:rPr>
              <w:t xml:space="preserve"> through professional placement, the LIFE project, applied final thesis and/or job positions.</w:t>
            </w:r>
          </w:p>
          <w:p w14:paraId="0000016A" w14:textId="77777777" w:rsidR="00DA3D1F" w:rsidRPr="007B3C30" w:rsidRDefault="00DA3D1F">
            <w:pPr>
              <w:rPr>
                <w:rFonts w:ascii="Arial" w:eastAsia="Arial" w:hAnsi="Arial" w:cs="Arial"/>
                <w:color w:val="050505"/>
                <w:sz w:val="23"/>
                <w:szCs w:val="23"/>
                <w:shd w:val="clear" w:color="auto" w:fill="E4E6EB"/>
              </w:rPr>
            </w:pPr>
          </w:p>
          <w:p w14:paraId="0000016B" w14:textId="0F45BFB8"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Current level: the study activities at Tallinn University take place in accordance with the learning outcomes stated in the Higher Education Act and the Tallinn University Study Regulations</w:t>
            </w:r>
            <w:r w:rsidR="00E97DB2">
              <w:rPr>
                <w:rFonts w:ascii="Times New Roman" w:eastAsia="Times New Roman" w:hAnsi="Times New Roman" w:cs="Times New Roman"/>
                <w:lang w:bidi="en-GB"/>
              </w:rPr>
              <w:t>.</w:t>
            </w:r>
          </w:p>
          <w:p w14:paraId="0000016C"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Target level: Tallinn University has set general and future competences and created support materials to develop at least three of these competences. The university supports the development of future competences through professional placement, the LIFE project, applied final thesis and/or job positions.</w:t>
            </w:r>
          </w:p>
        </w:tc>
        <w:tc>
          <w:tcPr>
            <w:tcW w:w="1276" w:type="dxa"/>
          </w:tcPr>
          <w:p w14:paraId="0000016D"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t>fixed competences set by December 2023</w:t>
            </w:r>
          </w:p>
          <w:p w14:paraId="0000016E"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t>support materials created by December 2024</w:t>
            </w:r>
          </w:p>
        </w:tc>
        <w:tc>
          <w:tcPr>
            <w:tcW w:w="1631" w:type="dxa"/>
          </w:tcPr>
          <w:p w14:paraId="0000016F" w14:textId="77777777" w:rsidR="00DA3D1F" w:rsidRPr="007B3C30" w:rsidRDefault="00DA3D1F">
            <w:pPr>
              <w:rPr>
                <w:rFonts w:ascii="Times New Roman" w:eastAsia="Times New Roman" w:hAnsi="Times New Roman" w:cs="Times New Roman"/>
              </w:rPr>
            </w:pPr>
          </w:p>
        </w:tc>
      </w:tr>
      <w:tr w:rsidR="00DA3D1F" w:rsidRPr="007B3C30" w14:paraId="2E361F7D" w14:textId="77777777">
        <w:trPr>
          <w:trHeight w:val="1215"/>
        </w:trPr>
        <w:tc>
          <w:tcPr>
            <w:tcW w:w="3150" w:type="dxa"/>
          </w:tcPr>
          <w:p w14:paraId="00000170" w14:textId="7CFD21BC" w:rsidR="00DA3D1F" w:rsidRPr="007B3C30" w:rsidRDefault="00255DA9" w:rsidP="00E97DB2">
            <w:pPr>
              <w:rPr>
                <w:rFonts w:ascii="Times New Roman" w:eastAsia="Times New Roman" w:hAnsi="Times New Roman" w:cs="Times New Roman"/>
              </w:rPr>
            </w:pPr>
            <w:r w:rsidRPr="007B3C30">
              <w:rPr>
                <w:rFonts w:ascii="Times New Roman" w:eastAsia="Times New Roman" w:hAnsi="Times New Roman" w:cs="Times New Roman"/>
                <w:lang w:bidi="en-GB"/>
              </w:rPr>
              <w:t xml:space="preserve">2.1.3.2. We shall test out various solutions to support meaningful, </w:t>
            </w:r>
            <w:r w:rsidR="00E97DB2">
              <w:rPr>
                <w:rFonts w:ascii="Times New Roman" w:eastAsia="Times New Roman" w:hAnsi="Times New Roman" w:cs="Times New Roman"/>
                <w:lang w:bidi="en-GB"/>
              </w:rPr>
              <w:t>learner</w:t>
            </w:r>
            <w:r w:rsidRPr="007B3C30">
              <w:rPr>
                <w:rFonts w:ascii="Times New Roman" w:eastAsia="Times New Roman" w:hAnsi="Times New Roman" w:cs="Times New Roman"/>
                <w:lang w:bidi="en-GB"/>
              </w:rPr>
              <w:t>-led learning.</w:t>
            </w:r>
          </w:p>
        </w:tc>
        <w:tc>
          <w:tcPr>
            <w:tcW w:w="3933" w:type="dxa"/>
          </w:tcPr>
          <w:p w14:paraId="00000171"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has tested out methods promoting student-led learning in at least three study programmes. The effectiveness of those methods has been assessed and introduced to lecturers.</w:t>
            </w:r>
          </w:p>
          <w:p w14:paraId="00000172" w14:textId="77777777" w:rsidR="00DA3D1F" w:rsidRPr="007B3C30" w:rsidRDefault="00DA3D1F">
            <w:pPr>
              <w:rPr>
                <w:rFonts w:ascii="Times New Roman" w:eastAsia="Times New Roman" w:hAnsi="Times New Roman" w:cs="Times New Roman"/>
                <w:color w:val="92D050"/>
              </w:rPr>
            </w:pPr>
          </w:p>
          <w:p w14:paraId="00000173" w14:textId="68DDFA90"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Current level: </w:t>
            </w:r>
            <w:r w:rsidR="00E97DB2">
              <w:rPr>
                <w:rFonts w:ascii="Times New Roman" w:eastAsia="Times New Roman" w:hAnsi="Times New Roman" w:cs="Times New Roman"/>
                <w:lang w:bidi="en-GB"/>
              </w:rPr>
              <w:t>solution</w:t>
            </w:r>
            <w:r w:rsidRPr="007B3C30">
              <w:rPr>
                <w:rFonts w:ascii="Times New Roman" w:eastAsia="Times New Roman" w:hAnsi="Times New Roman" w:cs="Times New Roman"/>
                <w:lang w:bidi="en-GB"/>
              </w:rPr>
              <w:t xml:space="preserve">s are tested at </w:t>
            </w:r>
            <w:r w:rsidR="00E97DB2">
              <w:rPr>
                <w:rFonts w:ascii="Times New Roman" w:eastAsia="Times New Roman" w:hAnsi="Times New Roman" w:cs="Times New Roman"/>
                <w:lang w:bidi="en-GB"/>
              </w:rPr>
              <w:t>course</w:t>
            </w:r>
            <w:r w:rsidRPr="007B3C30">
              <w:rPr>
                <w:rFonts w:ascii="Times New Roman" w:eastAsia="Times New Roman" w:hAnsi="Times New Roman" w:cs="Times New Roman"/>
                <w:lang w:bidi="en-GB"/>
              </w:rPr>
              <w:t xml:space="preserve"> or module </w:t>
            </w:r>
            <w:proofErr w:type="gramStart"/>
            <w:r w:rsidRPr="007B3C30">
              <w:rPr>
                <w:rFonts w:ascii="Times New Roman" w:eastAsia="Times New Roman" w:hAnsi="Times New Roman" w:cs="Times New Roman"/>
                <w:lang w:bidi="en-GB"/>
              </w:rPr>
              <w:t>level,</w:t>
            </w:r>
            <w:proofErr w:type="gramEnd"/>
            <w:r w:rsidRPr="007B3C30">
              <w:rPr>
                <w:rFonts w:ascii="Times New Roman" w:eastAsia="Times New Roman" w:hAnsi="Times New Roman" w:cs="Times New Roman"/>
                <w:lang w:bidi="en-GB"/>
              </w:rPr>
              <w:t xml:space="preserve"> a comprehensive system does not exist.</w:t>
            </w:r>
          </w:p>
          <w:p w14:paraId="00000174" w14:textId="5584B6F7" w:rsidR="00DA3D1F" w:rsidRPr="007B3C30" w:rsidRDefault="00255DA9" w:rsidP="00E97DB2">
            <w:pPr>
              <w:rPr>
                <w:rFonts w:ascii="Times New Roman" w:eastAsia="Times New Roman" w:hAnsi="Times New Roman" w:cs="Times New Roman"/>
              </w:rPr>
            </w:pPr>
            <w:r w:rsidRPr="007B3C30">
              <w:rPr>
                <w:rFonts w:ascii="Times New Roman" w:eastAsia="Times New Roman" w:hAnsi="Times New Roman" w:cs="Times New Roman"/>
                <w:lang w:bidi="en-GB"/>
              </w:rPr>
              <w:t xml:space="preserve">Target level: </w:t>
            </w:r>
            <w:r w:rsidR="00E97DB2">
              <w:rPr>
                <w:rFonts w:ascii="Times New Roman" w:eastAsia="Times New Roman" w:hAnsi="Times New Roman" w:cs="Times New Roman"/>
                <w:lang w:bidi="en-GB"/>
              </w:rPr>
              <w:t>solutions</w:t>
            </w:r>
            <w:r w:rsidRPr="007B3C30">
              <w:rPr>
                <w:rFonts w:ascii="Times New Roman" w:eastAsia="Times New Roman" w:hAnsi="Times New Roman" w:cs="Times New Roman"/>
                <w:lang w:bidi="en-GB"/>
              </w:rPr>
              <w:t xml:space="preserve"> have been tested in at least three study programmes and the assessment of the testing has been carried out.</w:t>
            </w:r>
          </w:p>
        </w:tc>
        <w:tc>
          <w:tcPr>
            <w:tcW w:w="1276" w:type="dxa"/>
          </w:tcPr>
          <w:p w14:paraId="00000175"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t>December 2025</w:t>
            </w:r>
          </w:p>
        </w:tc>
        <w:tc>
          <w:tcPr>
            <w:tcW w:w="1631" w:type="dxa"/>
          </w:tcPr>
          <w:p w14:paraId="00000176" w14:textId="77777777" w:rsidR="00DA3D1F" w:rsidRPr="007B3C30" w:rsidRDefault="00DA3D1F">
            <w:pPr>
              <w:rPr>
                <w:rFonts w:ascii="Times New Roman" w:eastAsia="Times New Roman" w:hAnsi="Times New Roman" w:cs="Times New Roman"/>
              </w:rPr>
            </w:pPr>
          </w:p>
        </w:tc>
      </w:tr>
      <w:tr w:rsidR="00DA3D1F" w:rsidRPr="007B3C30" w14:paraId="6D62CD88" w14:textId="77777777">
        <w:trPr>
          <w:trHeight w:val="615"/>
        </w:trPr>
        <w:tc>
          <w:tcPr>
            <w:tcW w:w="3150" w:type="dxa"/>
          </w:tcPr>
          <w:p w14:paraId="00000177" w14:textId="7F2F2AC3" w:rsidR="00DA3D1F" w:rsidRPr="007B3C30" w:rsidRDefault="00255DA9" w:rsidP="00E97DB2">
            <w:pPr>
              <w:rPr>
                <w:rFonts w:ascii="Times New Roman" w:eastAsia="Times New Roman" w:hAnsi="Times New Roman" w:cs="Times New Roman"/>
              </w:rPr>
            </w:pPr>
            <w:r w:rsidRPr="007B3C30">
              <w:rPr>
                <w:rFonts w:ascii="Times New Roman" w:eastAsia="Times New Roman" w:hAnsi="Times New Roman" w:cs="Times New Roman"/>
                <w:lang w:bidi="en-GB"/>
              </w:rPr>
              <w:t xml:space="preserve">2.1.3.3. Based on the experiences of the LIFE project, </w:t>
            </w:r>
            <w:r w:rsidRPr="007B3C30">
              <w:rPr>
                <w:rFonts w:ascii="Times New Roman" w:eastAsia="Times New Roman" w:hAnsi="Times New Roman" w:cs="Times New Roman"/>
                <w:lang w:bidi="en-GB"/>
              </w:rPr>
              <w:lastRenderedPageBreak/>
              <w:t xml:space="preserve">we shall further develop the problem-based learning </w:t>
            </w:r>
            <w:r w:rsidR="00E97DB2">
              <w:rPr>
                <w:rFonts w:ascii="Times New Roman" w:eastAsia="Times New Roman" w:hAnsi="Times New Roman" w:cs="Times New Roman"/>
                <w:lang w:bidi="en-GB"/>
              </w:rPr>
              <w:t>process</w:t>
            </w:r>
            <w:r w:rsidRPr="007B3C30">
              <w:rPr>
                <w:rFonts w:ascii="Times New Roman" w:eastAsia="Times New Roman" w:hAnsi="Times New Roman" w:cs="Times New Roman"/>
                <w:lang w:bidi="en-GB"/>
              </w:rPr>
              <w:t>.</w:t>
            </w:r>
          </w:p>
        </w:tc>
        <w:tc>
          <w:tcPr>
            <w:tcW w:w="3933" w:type="dxa"/>
          </w:tcPr>
          <w:p w14:paraId="00000178"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lastRenderedPageBreak/>
              <w:t>Tallinn University has implemented at least one of the tested solutions</w:t>
            </w:r>
            <w:r w:rsidRPr="007B3C30">
              <w:rPr>
                <w:rFonts w:ascii="Times New Roman" w:eastAsia="Times New Roman" w:hAnsi="Times New Roman" w:cs="Times New Roman"/>
                <w:color w:val="92D050"/>
                <w:lang w:bidi="en-GB"/>
              </w:rPr>
              <w:t>.</w:t>
            </w:r>
          </w:p>
        </w:tc>
        <w:tc>
          <w:tcPr>
            <w:tcW w:w="1276" w:type="dxa"/>
          </w:tcPr>
          <w:p w14:paraId="00000179"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t>discussion December 2023</w:t>
            </w:r>
          </w:p>
          <w:p w14:paraId="0000017A"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lastRenderedPageBreak/>
              <w:t>testing May 2025</w:t>
            </w:r>
          </w:p>
          <w:p w14:paraId="0000017B"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t xml:space="preserve">implementation May 2027 </w:t>
            </w:r>
          </w:p>
        </w:tc>
        <w:tc>
          <w:tcPr>
            <w:tcW w:w="1631" w:type="dxa"/>
          </w:tcPr>
          <w:p w14:paraId="0000017C" w14:textId="77777777" w:rsidR="00DA3D1F" w:rsidRPr="007B3C30" w:rsidRDefault="00DA3D1F">
            <w:pPr>
              <w:rPr>
                <w:rFonts w:ascii="Times New Roman" w:eastAsia="Times New Roman" w:hAnsi="Times New Roman" w:cs="Times New Roman"/>
              </w:rPr>
            </w:pPr>
          </w:p>
        </w:tc>
      </w:tr>
      <w:tr w:rsidR="00DA3D1F" w:rsidRPr="007B3C30" w14:paraId="0273D36B" w14:textId="77777777">
        <w:trPr>
          <w:trHeight w:val="1215"/>
        </w:trPr>
        <w:tc>
          <w:tcPr>
            <w:tcW w:w="3150" w:type="dxa"/>
          </w:tcPr>
          <w:p w14:paraId="0000017D" w14:textId="25596FEF" w:rsidR="00DA3D1F" w:rsidRPr="007B3C30" w:rsidRDefault="00255DA9" w:rsidP="00514644">
            <w:pPr>
              <w:rPr>
                <w:rFonts w:ascii="Times New Roman" w:eastAsia="Times New Roman" w:hAnsi="Times New Roman" w:cs="Times New Roman"/>
              </w:rPr>
            </w:pPr>
            <w:r w:rsidRPr="007B3C30">
              <w:rPr>
                <w:rFonts w:ascii="Times New Roman" w:eastAsia="Times New Roman" w:hAnsi="Times New Roman" w:cs="Times New Roman"/>
                <w:lang w:bidi="en-GB"/>
              </w:rPr>
              <w:lastRenderedPageBreak/>
              <w:t>2.1.3.4.</w:t>
            </w:r>
            <w:r w:rsidR="00E97DB2">
              <w:rPr>
                <w:rFonts w:ascii="Times New Roman" w:eastAsia="Times New Roman" w:hAnsi="Times New Roman" w:cs="Times New Roman"/>
                <w:lang w:bidi="en-GB"/>
              </w:rPr>
              <w:t xml:space="preserve"> We shall contribute to the new</w:t>
            </w:r>
            <w:r w:rsidRPr="007B3C30">
              <w:rPr>
                <w:rFonts w:ascii="Times New Roman" w:eastAsia="Times New Roman" w:hAnsi="Times New Roman" w:cs="Times New Roman"/>
                <w:lang w:bidi="en-GB"/>
              </w:rPr>
              <w:t xml:space="preserve"> generation of researchers by supporting student research and </w:t>
            </w:r>
            <w:r w:rsidR="00514644">
              <w:rPr>
                <w:rFonts w:ascii="Times New Roman" w:eastAsia="Times New Roman" w:hAnsi="Times New Roman" w:cs="Times New Roman"/>
                <w:lang w:bidi="en-GB"/>
              </w:rPr>
              <w:t>the advanced studies of students</w:t>
            </w:r>
            <w:r w:rsidRPr="007B3C30">
              <w:rPr>
                <w:rFonts w:ascii="Times New Roman" w:eastAsia="Times New Roman" w:hAnsi="Times New Roman" w:cs="Times New Roman"/>
                <w:lang w:bidi="en-GB"/>
              </w:rPr>
              <w:t xml:space="preserve"> (for example, through science or book clubs and student research competitions).</w:t>
            </w:r>
          </w:p>
        </w:tc>
        <w:tc>
          <w:tcPr>
            <w:tcW w:w="3933" w:type="dxa"/>
          </w:tcPr>
          <w:p w14:paraId="0000017E" w14:textId="5FDDE689" w:rsidR="00DA3D1F" w:rsidRPr="007B3C30" w:rsidRDefault="00255DA9" w:rsidP="00514644">
            <w:pPr>
              <w:rPr>
                <w:rFonts w:ascii="Times New Roman" w:eastAsia="Times New Roman" w:hAnsi="Times New Roman" w:cs="Times New Roman"/>
              </w:rPr>
            </w:pPr>
            <w:r w:rsidRPr="007B3C30">
              <w:rPr>
                <w:rFonts w:ascii="Times New Roman" w:eastAsia="Times New Roman" w:hAnsi="Times New Roman" w:cs="Times New Roman"/>
                <w:lang w:bidi="en-GB"/>
              </w:rPr>
              <w:t xml:space="preserve">The number of candidates for doctoral studies will increase in the next two years. The number of Bachelor’s and Master’s students taking part in </w:t>
            </w:r>
            <w:r w:rsidR="00514644">
              <w:rPr>
                <w:rFonts w:ascii="Times New Roman" w:eastAsia="Times New Roman" w:hAnsi="Times New Roman" w:cs="Times New Roman"/>
                <w:lang w:bidi="en-GB"/>
              </w:rPr>
              <w:t>advanced</w:t>
            </w:r>
            <w:r w:rsidRPr="007B3C30">
              <w:rPr>
                <w:rFonts w:ascii="Times New Roman" w:eastAsia="Times New Roman" w:hAnsi="Times New Roman" w:cs="Times New Roman"/>
                <w:lang w:bidi="en-GB"/>
              </w:rPr>
              <w:t xml:space="preserve"> research activities increases.</w:t>
            </w:r>
          </w:p>
        </w:tc>
        <w:tc>
          <w:tcPr>
            <w:tcW w:w="1276" w:type="dxa"/>
          </w:tcPr>
          <w:p w14:paraId="0000017F" w14:textId="77777777" w:rsidR="00DA3D1F" w:rsidRPr="007B3C30" w:rsidRDefault="00DA3D1F">
            <w:pPr>
              <w:rPr>
                <w:rFonts w:ascii="Times New Roman" w:eastAsia="Times New Roman" w:hAnsi="Times New Roman" w:cs="Times New Roman"/>
                <w:sz w:val="20"/>
                <w:szCs w:val="20"/>
              </w:rPr>
            </w:pPr>
          </w:p>
        </w:tc>
        <w:tc>
          <w:tcPr>
            <w:tcW w:w="1631" w:type="dxa"/>
          </w:tcPr>
          <w:p w14:paraId="00000180" w14:textId="77777777" w:rsidR="00DA3D1F" w:rsidRPr="007B3C30" w:rsidRDefault="00DA3D1F">
            <w:pPr>
              <w:rPr>
                <w:rFonts w:ascii="Times New Roman" w:eastAsia="Times New Roman" w:hAnsi="Times New Roman" w:cs="Times New Roman"/>
              </w:rPr>
            </w:pPr>
          </w:p>
        </w:tc>
      </w:tr>
      <w:tr w:rsidR="00DA3D1F" w:rsidRPr="007B3C30" w14:paraId="308270D6" w14:textId="77777777">
        <w:trPr>
          <w:trHeight w:val="450"/>
        </w:trPr>
        <w:tc>
          <w:tcPr>
            <w:tcW w:w="7083" w:type="dxa"/>
            <w:gridSpan w:val="2"/>
          </w:tcPr>
          <w:p w14:paraId="00000181" w14:textId="2E305152" w:rsidR="00DA3D1F" w:rsidRPr="007B3C30" w:rsidRDefault="00514644">
            <w:pPr>
              <w:rPr>
                <w:rFonts w:ascii="Times New Roman" w:eastAsia="Times New Roman" w:hAnsi="Times New Roman" w:cs="Times New Roman"/>
                <w:b/>
              </w:rPr>
            </w:pPr>
            <w:r>
              <w:rPr>
                <w:rFonts w:ascii="Times New Roman" w:eastAsia="Times New Roman" w:hAnsi="Times New Roman" w:cs="Times New Roman"/>
                <w:b/>
                <w:lang w:bidi="en-GB"/>
              </w:rPr>
              <w:t xml:space="preserve">Goal </w:t>
            </w:r>
            <w:r w:rsidR="00255DA9" w:rsidRPr="007B3C30">
              <w:rPr>
                <w:rFonts w:ascii="Times New Roman" w:eastAsia="Times New Roman" w:hAnsi="Times New Roman" w:cs="Times New Roman"/>
                <w:b/>
                <w:lang w:bidi="en-GB"/>
              </w:rPr>
              <w:t>2.2 Development of diverse learning methods serving personal interests</w:t>
            </w:r>
          </w:p>
        </w:tc>
        <w:tc>
          <w:tcPr>
            <w:tcW w:w="1276" w:type="dxa"/>
          </w:tcPr>
          <w:p w14:paraId="00000183" w14:textId="77777777" w:rsidR="00DA3D1F" w:rsidRPr="007B3C30" w:rsidRDefault="00DA3D1F">
            <w:pPr>
              <w:rPr>
                <w:rFonts w:ascii="Times New Roman" w:eastAsia="Times New Roman" w:hAnsi="Times New Roman" w:cs="Times New Roman"/>
                <w:b/>
                <w:sz w:val="20"/>
                <w:szCs w:val="20"/>
              </w:rPr>
            </w:pPr>
          </w:p>
        </w:tc>
        <w:tc>
          <w:tcPr>
            <w:tcW w:w="1631" w:type="dxa"/>
          </w:tcPr>
          <w:p w14:paraId="00000184" w14:textId="77777777" w:rsidR="00DA3D1F" w:rsidRPr="007B3C30" w:rsidRDefault="00DA3D1F">
            <w:pPr>
              <w:rPr>
                <w:rFonts w:ascii="Times New Roman" w:eastAsia="Times New Roman" w:hAnsi="Times New Roman" w:cs="Times New Roman"/>
                <w:b/>
              </w:rPr>
            </w:pPr>
          </w:p>
        </w:tc>
      </w:tr>
      <w:tr w:rsidR="00DA3D1F" w:rsidRPr="007B3C30" w14:paraId="172F87BB" w14:textId="77777777">
        <w:trPr>
          <w:trHeight w:val="315"/>
        </w:trPr>
        <w:tc>
          <w:tcPr>
            <w:tcW w:w="7083" w:type="dxa"/>
            <w:gridSpan w:val="2"/>
          </w:tcPr>
          <w:p w14:paraId="00000185" w14:textId="7B24D48B"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Sub-goal 2.2.1</w:t>
            </w:r>
            <w:r w:rsidRPr="007B3C30">
              <w:rPr>
                <w:rFonts w:ascii="Times New Roman" w:eastAsia="Times New Roman" w:hAnsi="Times New Roman" w:cs="Times New Roman"/>
                <w:lang w:bidi="en-GB"/>
              </w:rPr>
              <w:t xml:space="preserve"> </w:t>
            </w:r>
            <w:r w:rsidR="00514644">
              <w:rPr>
                <w:rFonts w:ascii="Times New Roman" w:eastAsia="Times New Roman" w:hAnsi="Times New Roman" w:cs="Times New Roman"/>
                <w:lang w:bidi="en-GB"/>
              </w:rPr>
              <w:t>Providing a variety of diverse</w:t>
            </w:r>
            <w:r w:rsidRPr="007B3C30">
              <w:rPr>
                <w:rFonts w:ascii="Times New Roman" w:eastAsia="Times New Roman" w:hAnsi="Times New Roman" w:cs="Times New Roman"/>
                <w:lang w:bidi="en-GB"/>
              </w:rPr>
              <w:t xml:space="preserve"> learning methods that serve personal interests</w:t>
            </w:r>
          </w:p>
        </w:tc>
        <w:tc>
          <w:tcPr>
            <w:tcW w:w="1276" w:type="dxa"/>
          </w:tcPr>
          <w:p w14:paraId="00000187" w14:textId="77777777" w:rsidR="00DA3D1F" w:rsidRPr="007B3C30" w:rsidRDefault="00DA3D1F">
            <w:pPr>
              <w:rPr>
                <w:rFonts w:ascii="Times New Roman" w:eastAsia="Times New Roman" w:hAnsi="Times New Roman" w:cs="Times New Roman"/>
                <w:b/>
                <w:sz w:val="20"/>
                <w:szCs w:val="20"/>
              </w:rPr>
            </w:pPr>
          </w:p>
        </w:tc>
        <w:tc>
          <w:tcPr>
            <w:tcW w:w="1631" w:type="dxa"/>
          </w:tcPr>
          <w:p w14:paraId="00000188" w14:textId="77777777" w:rsidR="00DA3D1F" w:rsidRPr="007B3C30" w:rsidRDefault="00DA3D1F">
            <w:pPr>
              <w:rPr>
                <w:rFonts w:ascii="Times New Roman" w:eastAsia="Times New Roman" w:hAnsi="Times New Roman" w:cs="Times New Roman"/>
                <w:b/>
              </w:rPr>
            </w:pPr>
          </w:p>
        </w:tc>
      </w:tr>
      <w:tr w:rsidR="00DA3D1F" w:rsidRPr="007B3C30" w14:paraId="1576CE14" w14:textId="77777777">
        <w:trPr>
          <w:trHeight w:val="330"/>
        </w:trPr>
        <w:tc>
          <w:tcPr>
            <w:tcW w:w="3150" w:type="dxa"/>
          </w:tcPr>
          <w:p w14:paraId="00000189"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18A" w14:textId="4D6AD18C"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18B" w14:textId="77777777" w:rsidR="00DA3D1F" w:rsidRPr="007B3C30" w:rsidRDefault="00DA3D1F">
            <w:pPr>
              <w:rPr>
                <w:rFonts w:ascii="Times New Roman" w:eastAsia="Times New Roman" w:hAnsi="Times New Roman" w:cs="Times New Roman"/>
                <w:b/>
                <w:sz w:val="20"/>
                <w:szCs w:val="20"/>
              </w:rPr>
            </w:pPr>
          </w:p>
        </w:tc>
        <w:tc>
          <w:tcPr>
            <w:tcW w:w="1631" w:type="dxa"/>
          </w:tcPr>
          <w:p w14:paraId="0000018C" w14:textId="77777777" w:rsidR="00DA3D1F" w:rsidRPr="007B3C30" w:rsidRDefault="00DA3D1F">
            <w:pPr>
              <w:rPr>
                <w:rFonts w:ascii="Times New Roman" w:eastAsia="Times New Roman" w:hAnsi="Times New Roman" w:cs="Times New Roman"/>
                <w:b/>
              </w:rPr>
            </w:pPr>
          </w:p>
        </w:tc>
      </w:tr>
      <w:tr w:rsidR="00DA3D1F" w:rsidRPr="007B3C30" w14:paraId="09CC9123" w14:textId="77777777">
        <w:trPr>
          <w:trHeight w:val="915"/>
        </w:trPr>
        <w:tc>
          <w:tcPr>
            <w:tcW w:w="3150" w:type="dxa"/>
          </w:tcPr>
          <w:p w14:paraId="0000018D"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2.2.1.1. We shall develop a design thinking programme (also known as an incubation programme) to make our study programmes more evidence-based.</w:t>
            </w:r>
          </w:p>
        </w:tc>
        <w:tc>
          <w:tcPr>
            <w:tcW w:w="3933" w:type="dxa"/>
          </w:tcPr>
          <w:p w14:paraId="0000018E"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All Bachelor’s and Master’s students have completed the programme.</w:t>
            </w:r>
          </w:p>
          <w:p w14:paraId="0000018F" w14:textId="77777777" w:rsidR="00DA3D1F" w:rsidRPr="007B3C30" w:rsidRDefault="00DA3D1F">
            <w:pPr>
              <w:rPr>
                <w:rFonts w:ascii="Times New Roman" w:eastAsia="Times New Roman" w:hAnsi="Times New Roman" w:cs="Times New Roman"/>
              </w:rPr>
            </w:pPr>
          </w:p>
          <w:p w14:paraId="00000190"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Current level: the programme has not been developed yet.</w:t>
            </w:r>
          </w:p>
          <w:p w14:paraId="00000191"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Target level: all Bachelor’s and Master’s students have completed the programme.</w:t>
            </w:r>
          </w:p>
        </w:tc>
        <w:tc>
          <w:tcPr>
            <w:tcW w:w="1276" w:type="dxa"/>
          </w:tcPr>
          <w:p w14:paraId="00000192" w14:textId="77777777" w:rsidR="00DA3D1F" w:rsidRPr="007B3C30" w:rsidRDefault="00DA3D1F">
            <w:pPr>
              <w:rPr>
                <w:rFonts w:ascii="Times New Roman" w:eastAsia="Times New Roman" w:hAnsi="Times New Roman" w:cs="Times New Roman"/>
                <w:sz w:val="20"/>
                <w:szCs w:val="20"/>
              </w:rPr>
            </w:pPr>
          </w:p>
        </w:tc>
        <w:tc>
          <w:tcPr>
            <w:tcW w:w="1631" w:type="dxa"/>
          </w:tcPr>
          <w:p w14:paraId="00000193" w14:textId="77777777" w:rsidR="00DA3D1F" w:rsidRPr="007B3C30" w:rsidRDefault="00DA3D1F">
            <w:pPr>
              <w:rPr>
                <w:rFonts w:ascii="Times New Roman" w:eastAsia="Times New Roman" w:hAnsi="Times New Roman" w:cs="Times New Roman"/>
              </w:rPr>
            </w:pPr>
          </w:p>
        </w:tc>
      </w:tr>
      <w:tr w:rsidR="00DA3D1F" w:rsidRPr="007B3C30" w14:paraId="07E8A437" w14:textId="77777777">
        <w:trPr>
          <w:trHeight w:val="3113"/>
        </w:trPr>
        <w:tc>
          <w:tcPr>
            <w:tcW w:w="3150" w:type="dxa"/>
          </w:tcPr>
          <w:p w14:paraId="00000194"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2.2.1.2. We shall give students more freedom to build their own study programmes by allowing them to choose modules.</w:t>
            </w:r>
          </w:p>
        </w:tc>
        <w:tc>
          <w:tcPr>
            <w:tcW w:w="3933" w:type="dxa"/>
          </w:tcPr>
          <w:p w14:paraId="00000195" w14:textId="1DFD3A86" w:rsidR="00DA3D1F" w:rsidRPr="007B3C30" w:rsidRDefault="00255DA9">
            <w:pPr>
              <w:rPr>
                <w:rFonts w:ascii="Times New Roman" w:eastAsia="Times New Roman" w:hAnsi="Times New Roman" w:cs="Times New Roman"/>
              </w:rPr>
            </w:pPr>
            <w:bookmarkStart w:id="2" w:name="_heading=h.30j0zll" w:colFirst="0" w:colLast="0"/>
            <w:bookmarkEnd w:id="2"/>
            <w:r w:rsidRPr="007B3C30">
              <w:rPr>
                <w:rFonts w:ascii="Times New Roman" w:eastAsia="Times New Roman" w:hAnsi="Times New Roman" w:cs="Times New Roman"/>
                <w:lang w:bidi="en-GB"/>
              </w:rPr>
              <w:t xml:space="preserve">Tallinn University has established principles for allowing students to choose modules for their study programmes. From the student’s point of view, all study programmes consist of complete </w:t>
            </w:r>
            <w:r w:rsidR="00514644">
              <w:rPr>
                <w:rFonts w:ascii="Times New Roman" w:eastAsia="Times New Roman" w:hAnsi="Times New Roman" w:cs="Times New Roman"/>
                <w:lang w:bidi="en-GB"/>
              </w:rPr>
              <w:t xml:space="preserve">content </w:t>
            </w:r>
            <w:r w:rsidRPr="007B3C30">
              <w:rPr>
                <w:rFonts w:ascii="Times New Roman" w:eastAsia="Times New Roman" w:hAnsi="Times New Roman" w:cs="Times New Roman"/>
                <w:lang w:bidi="en-GB"/>
              </w:rPr>
              <w:t>modules.</w:t>
            </w:r>
          </w:p>
          <w:p w14:paraId="00000196" w14:textId="77777777" w:rsidR="00DA3D1F" w:rsidRPr="007B3C30" w:rsidRDefault="00DA3D1F">
            <w:pPr>
              <w:rPr>
                <w:rFonts w:ascii="Times New Roman" w:eastAsia="Times New Roman" w:hAnsi="Times New Roman" w:cs="Times New Roman"/>
              </w:rPr>
            </w:pPr>
          </w:p>
          <w:p w14:paraId="00000197" w14:textId="77777777" w:rsidR="00DA3D1F" w:rsidRPr="007B3C30" w:rsidRDefault="00DA3D1F">
            <w:pPr>
              <w:rPr>
                <w:rFonts w:ascii="Times New Roman" w:eastAsia="Times New Roman" w:hAnsi="Times New Roman" w:cs="Times New Roman"/>
              </w:rPr>
            </w:pPr>
          </w:p>
        </w:tc>
        <w:tc>
          <w:tcPr>
            <w:tcW w:w="1276" w:type="dxa"/>
          </w:tcPr>
          <w:p w14:paraId="00000198"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t>indicators by the end of 2023</w:t>
            </w:r>
          </w:p>
          <w:p w14:paraId="00000199"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t>module-based study programmes by 2027</w:t>
            </w:r>
          </w:p>
        </w:tc>
        <w:tc>
          <w:tcPr>
            <w:tcW w:w="1631" w:type="dxa"/>
          </w:tcPr>
          <w:p w14:paraId="0000019A" w14:textId="77777777" w:rsidR="00DA3D1F" w:rsidRPr="007B3C30" w:rsidRDefault="00DA3D1F">
            <w:pPr>
              <w:rPr>
                <w:rFonts w:ascii="Times New Roman" w:eastAsia="Times New Roman" w:hAnsi="Times New Roman" w:cs="Times New Roman"/>
              </w:rPr>
            </w:pPr>
          </w:p>
        </w:tc>
      </w:tr>
      <w:tr w:rsidR="00DA3D1F" w:rsidRPr="007B3C30" w14:paraId="02F083D0" w14:textId="77777777">
        <w:trPr>
          <w:trHeight w:val="1215"/>
        </w:trPr>
        <w:tc>
          <w:tcPr>
            <w:tcW w:w="3150" w:type="dxa"/>
          </w:tcPr>
          <w:p w14:paraId="0000019B" w14:textId="701025D7" w:rsidR="00DA3D1F" w:rsidRPr="007B3C30" w:rsidRDefault="00255DA9" w:rsidP="00514644">
            <w:pPr>
              <w:spacing w:after="160"/>
              <w:rPr>
                <w:rFonts w:ascii="Times New Roman" w:eastAsia="Times New Roman" w:hAnsi="Times New Roman" w:cs="Times New Roman"/>
              </w:rPr>
            </w:pPr>
            <w:r w:rsidRPr="007B3C30">
              <w:rPr>
                <w:rFonts w:ascii="Times New Roman" w:eastAsia="Times New Roman" w:hAnsi="Times New Roman" w:cs="Times New Roman"/>
                <w:lang w:bidi="en-GB"/>
              </w:rPr>
              <w:t xml:space="preserve">2.2.1.3. We shall test out solutions for giving students more responsibility in developing their own learning </w:t>
            </w:r>
            <w:r w:rsidR="00514644">
              <w:rPr>
                <w:rFonts w:ascii="Times New Roman" w:eastAsia="Times New Roman" w:hAnsi="Times New Roman" w:cs="Times New Roman"/>
                <w:lang w:bidi="en-GB"/>
              </w:rPr>
              <w:t>paths</w:t>
            </w:r>
            <w:r w:rsidRPr="007B3C30">
              <w:rPr>
                <w:rFonts w:ascii="Times New Roman" w:eastAsia="Times New Roman" w:hAnsi="Times New Roman" w:cs="Times New Roman"/>
                <w:lang w:bidi="en-GB"/>
              </w:rPr>
              <w:t>.</w:t>
            </w:r>
          </w:p>
        </w:tc>
        <w:tc>
          <w:tcPr>
            <w:tcW w:w="3933" w:type="dxa"/>
          </w:tcPr>
          <w:p w14:paraId="0000019C" w14:textId="77777777" w:rsidR="00DA3D1F" w:rsidRPr="007B3C30" w:rsidRDefault="00255DA9">
            <w:pPr>
              <w:spacing w:after="160"/>
              <w:rPr>
                <w:rFonts w:ascii="Times New Roman" w:eastAsia="Times New Roman" w:hAnsi="Times New Roman" w:cs="Times New Roman"/>
              </w:rPr>
            </w:pPr>
            <w:r w:rsidRPr="007B3C30">
              <w:rPr>
                <w:rFonts w:ascii="Times New Roman" w:eastAsia="Times New Roman" w:hAnsi="Times New Roman" w:cs="Times New Roman"/>
                <w:lang w:bidi="en-GB"/>
              </w:rPr>
              <w:t>Tallinn University has given students the opportunity to choose elective modules in at least three academic units.</w:t>
            </w:r>
          </w:p>
          <w:p w14:paraId="0000019D" w14:textId="77777777" w:rsidR="00DA3D1F" w:rsidRPr="007B3C30" w:rsidRDefault="00DA3D1F">
            <w:pPr>
              <w:spacing w:after="160"/>
              <w:rPr>
                <w:rFonts w:ascii="Times New Roman" w:eastAsia="Times New Roman" w:hAnsi="Times New Roman" w:cs="Times New Roman"/>
              </w:rPr>
            </w:pPr>
          </w:p>
        </w:tc>
        <w:tc>
          <w:tcPr>
            <w:tcW w:w="1276" w:type="dxa"/>
          </w:tcPr>
          <w:p w14:paraId="0000019E" w14:textId="77777777" w:rsidR="00DA3D1F" w:rsidRPr="007B3C30" w:rsidRDefault="00255DA9">
            <w:pPr>
              <w:spacing w:after="160"/>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t>December 2027</w:t>
            </w:r>
          </w:p>
        </w:tc>
        <w:tc>
          <w:tcPr>
            <w:tcW w:w="1631" w:type="dxa"/>
          </w:tcPr>
          <w:p w14:paraId="0000019F" w14:textId="77777777" w:rsidR="00DA3D1F" w:rsidRPr="007B3C30" w:rsidRDefault="00DA3D1F">
            <w:pPr>
              <w:spacing w:after="160"/>
              <w:rPr>
                <w:rFonts w:ascii="Times New Roman" w:eastAsia="Times New Roman" w:hAnsi="Times New Roman" w:cs="Times New Roman"/>
              </w:rPr>
            </w:pPr>
          </w:p>
        </w:tc>
      </w:tr>
      <w:tr w:rsidR="00DA3D1F" w:rsidRPr="007B3C30" w14:paraId="5FFD6E05" w14:textId="77777777">
        <w:trPr>
          <w:trHeight w:val="2115"/>
        </w:trPr>
        <w:tc>
          <w:tcPr>
            <w:tcW w:w="3150" w:type="dxa"/>
          </w:tcPr>
          <w:p w14:paraId="000001A0"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2.2.1.4. We shall provide teachers taking subject teacher education courses with new opportunities for effective studies.</w:t>
            </w:r>
          </w:p>
        </w:tc>
        <w:tc>
          <w:tcPr>
            <w:tcW w:w="3933" w:type="dxa"/>
          </w:tcPr>
          <w:p w14:paraId="000001A1" w14:textId="3688ABEE"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duration of the teacher education has been extended;</w:t>
            </w:r>
            <w:r w:rsidRPr="007B3C30">
              <w:rPr>
                <w:rFonts w:ascii="Times New Roman" w:eastAsia="Times New Roman" w:hAnsi="Times New Roman" w:cs="Times New Roman"/>
                <w:lang w:bidi="en-GB"/>
              </w:rPr>
              <w:br/>
              <w:t>in cooperation with the Ministry of Education and Research, Tallinn University has created a possibility to complete Master’s studies in Teacher Education by micro degrees;</w:t>
            </w:r>
            <w:r w:rsidRPr="007B3C30">
              <w:rPr>
                <w:rFonts w:ascii="Times New Roman" w:eastAsia="Times New Roman" w:hAnsi="Times New Roman" w:cs="Times New Roman"/>
                <w:lang w:bidi="en-GB"/>
              </w:rPr>
              <w:br/>
              <w:t>Tallinn University has created assessment tools for teacher education programmes that take RPL into account to a greater extent.</w:t>
            </w:r>
          </w:p>
          <w:p w14:paraId="000001A2" w14:textId="77777777" w:rsidR="00DA3D1F" w:rsidRPr="007B3C30" w:rsidRDefault="00DA3D1F">
            <w:pPr>
              <w:rPr>
                <w:rFonts w:ascii="Times New Roman" w:eastAsia="Times New Roman" w:hAnsi="Times New Roman" w:cs="Times New Roman"/>
              </w:rPr>
            </w:pPr>
          </w:p>
          <w:p w14:paraId="000001A3" w14:textId="77777777" w:rsidR="00DA3D1F" w:rsidRPr="007B3C30" w:rsidRDefault="00DA3D1F">
            <w:pPr>
              <w:rPr>
                <w:rFonts w:ascii="Times New Roman" w:eastAsia="Times New Roman" w:hAnsi="Times New Roman" w:cs="Times New Roman"/>
              </w:rPr>
            </w:pPr>
          </w:p>
          <w:p w14:paraId="000001A4" w14:textId="77777777" w:rsidR="00DA3D1F" w:rsidRPr="007B3C30" w:rsidRDefault="00DA3D1F">
            <w:pPr>
              <w:rPr>
                <w:rFonts w:ascii="Times New Roman" w:eastAsia="Times New Roman" w:hAnsi="Times New Roman" w:cs="Times New Roman"/>
              </w:rPr>
            </w:pPr>
          </w:p>
          <w:p w14:paraId="000001A5" w14:textId="77777777" w:rsidR="00DA3D1F" w:rsidRPr="007B3C30" w:rsidRDefault="00DA3D1F">
            <w:pPr>
              <w:rPr>
                <w:rFonts w:ascii="Times New Roman" w:eastAsia="Times New Roman" w:hAnsi="Times New Roman" w:cs="Times New Roman"/>
              </w:rPr>
            </w:pPr>
          </w:p>
        </w:tc>
        <w:tc>
          <w:tcPr>
            <w:tcW w:w="1276" w:type="dxa"/>
          </w:tcPr>
          <w:p w14:paraId="000001A6" w14:textId="77777777" w:rsidR="00DA3D1F" w:rsidRPr="007B3C30" w:rsidRDefault="00DA3D1F">
            <w:pPr>
              <w:rPr>
                <w:rFonts w:ascii="Times New Roman" w:eastAsia="Times New Roman" w:hAnsi="Times New Roman" w:cs="Times New Roman"/>
                <w:sz w:val="20"/>
                <w:szCs w:val="20"/>
              </w:rPr>
            </w:pPr>
          </w:p>
          <w:p w14:paraId="000001A7"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t>March 2023 the extended duration of the teacher education course;</w:t>
            </w:r>
          </w:p>
          <w:p w14:paraId="000001A8"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t>2023/2024 micro degrees;</w:t>
            </w:r>
          </w:p>
          <w:p w14:paraId="000001A9"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lastRenderedPageBreak/>
              <w:t>2025 RPL assessment tools</w:t>
            </w:r>
          </w:p>
          <w:p w14:paraId="000001AA" w14:textId="77777777" w:rsidR="00DA3D1F" w:rsidRPr="007B3C30" w:rsidRDefault="00DA3D1F">
            <w:pPr>
              <w:rPr>
                <w:rFonts w:ascii="Times New Roman" w:eastAsia="Times New Roman" w:hAnsi="Times New Roman" w:cs="Times New Roman"/>
                <w:sz w:val="20"/>
                <w:szCs w:val="20"/>
              </w:rPr>
            </w:pPr>
          </w:p>
        </w:tc>
        <w:tc>
          <w:tcPr>
            <w:tcW w:w="1631" w:type="dxa"/>
          </w:tcPr>
          <w:p w14:paraId="000001AB" w14:textId="77777777" w:rsidR="00DA3D1F" w:rsidRPr="007B3C30" w:rsidRDefault="00DA3D1F">
            <w:pPr>
              <w:rPr>
                <w:rFonts w:ascii="Times New Roman" w:eastAsia="Times New Roman" w:hAnsi="Times New Roman" w:cs="Times New Roman"/>
              </w:rPr>
            </w:pPr>
          </w:p>
        </w:tc>
      </w:tr>
      <w:tr w:rsidR="00DA3D1F" w:rsidRPr="007B3C30" w14:paraId="18729D26" w14:textId="77777777">
        <w:trPr>
          <w:trHeight w:val="915"/>
        </w:trPr>
        <w:tc>
          <w:tcPr>
            <w:tcW w:w="3150" w:type="dxa"/>
          </w:tcPr>
          <w:p w14:paraId="000001AC" w14:textId="4C286B7A"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lastRenderedPageBreak/>
              <w:t>2.2.1.5. We shall diversify and develop flexible forms of st</w:t>
            </w:r>
            <w:r w:rsidR="00514644">
              <w:rPr>
                <w:rFonts w:ascii="Times New Roman" w:eastAsia="Times New Roman" w:hAnsi="Times New Roman" w:cs="Times New Roman"/>
                <w:lang w:bidi="en-GB"/>
              </w:rPr>
              <w:t>udies</w:t>
            </w:r>
            <w:r w:rsidRPr="007B3C30">
              <w:rPr>
                <w:rFonts w:ascii="Times New Roman" w:eastAsia="Times New Roman" w:hAnsi="Times New Roman" w:cs="Times New Roman"/>
                <w:lang w:bidi="en-GB"/>
              </w:rPr>
              <w:t xml:space="preserve"> in continuing education.</w:t>
            </w:r>
          </w:p>
        </w:tc>
        <w:tc>
          <w:tcPr>
            <w:tcW w:w="3933" w:type="dxa"/>
          </w:tcPr>
          <w:p w14:paraId="64B0A9F5" w14:textId="2C31EB65"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The number of students in continuin</w:t>
            </w:r>
            <w:r w:rsidR="00514644">
              <w:rPr>
                <w:rFonts w:ascii="Times New Roman" w:eastAsia="Times New Roman" w:hAnsi="Times New Roman" w:cs="Times New Roman"/>
                <w:lang w:bidi="en-GB"/>
              </w:rPr>
              <w:t>g education and its revenue has</w:t>
            </w:r>
            <w:r w:rsidRPr="007B3C30">
              <w:rPr>
                <w:rFonts w:ascii="Times New Roman" w:eastAsia="Times New Roman" w:hAnsi="Times New Roman" w:cs="Times New Roman"/>
                <w:lang w:bidi="en-GB"/>
              </w:rPr>
              <w:t xml:space="preserve"> increased. There are new micro degree programmes.</w:t>
            </w:r>
          </w:p>
          <w:p w14:paraId="000001AE" w14:textId="74A47886" w:rsidR="00DA3D1F" w:rsidRPr="007B3C30" w:rsidRDefault="00DA3D1F">
            <w:pPr>
              <w:rPr>
                <w:rFonts w:ascii="Times New Roman" w:eastAsia="Times New Roman" w:hAnsi="Times New Roman" w:cs="Times New Roman"/>
              </w:rPr>
            </w:pPr>
          </w:p>
          <w:p w14:paraId="000001AF" w14:textId="77777777" w:rsidR="00DA3D1F" w:rsidRPr="007B3C30" w:rsidRDefault="00DA3D1F">
            <w:pPr>
              <w:rPr>
                <w:rFonts w:ascii="Times New Roman" w:eastAsia="Times New Roman" w:hAnsi="Times New Roman" w:cs="Times New Roman"/>
              </w:rPr>
            </w:pPr>
          </w:p>
          <w:p w14:paraId="6E130295" w14:textId="77777777"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Current level: 13,065 students in continuing education (2021); revenue 2.08 million euros (2021); 45 micro degree programmes (since 2021)</w:t>
            </w:r>
          </w:p>
          <w:p w14:paraId="000001B1" w14:textId="687510D1" w:rsidR="00DA3D1F" w:rsidRPr="007B3C30" w:rsidRDefault="00DA3D1F">
            <w:pPr>
              <w:rPr>
                <w:rFonts w:ascii="Times New Roman" w:eastAsia="Times New Roman" w:hAnsi="Times New Roman" w:cs="Times New Roman"/>
              </w:rPr>
            </w:pPr>
          </w:p>
          <w:p w14:paraId="24DF91E4" w14:textId="77777777"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Target level (2027): 17,600 students in continuing education, revenue 4 million euros, 100 micro degree programmes,</w:t>
            </w:r>
          </w:p>
          <w:p w14:paraId="000001B3" w14:textId="6A56F41B"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at least one additional flexible form of study</w:t>
            </w:r>
            <w:r w:rsidRPr="007B3C30">
              <w:rPr>
                <w:rFonts w:ascii="Times New Roman" w:eastAsia="Times New Roman" w:hAnsi="Times New Roman" w:cs="Times New Roman"/>
                <w:b/>
                <w:color w:val="538135"/>
                <w:lang w:bidi="en-GB"/>
              </w:rPr>
              <w:t>.</w:t>
            </w:r>
          </w:p>
        </w:tc>
        <w:tc>
          <w:tcPr>
            <w:tcW w:w="1276" w:type="dxa"/>
          </w:tcPr>
          <w:p w14:paraId="2512AE2F" w14:textId="77777777" w:rsidR="007B3C30" w:rsidRPr="007B3C30" w:rsidRDefault="00255DA9">
            <w:pPr>
              <w:rPr>
                <w:rFonts w:ascii="Times New Roman" w:eastAsia="Times New Roman" w:hAnsi="Times New Roman" w:cs="Times New Roman"/>
                <w:sz w:val="20"/>
                <w:szCs w:val="20"/>
                <w:lang w:bidi="en-GB"/>
              </w:rPr>
            </w:pPr>
            <w:r w:rsidRPr="007B3C30">
              <w:rPr>
                <w:rFonts w:ascii="Times New Roman" w:eastAsia="Times New Roman" w:hAnsi="Times New Roman" w:cs="Times New Roman"/>
                <w:sz w:val="20"/>
                <w:szCs w:val="20"/>
                <w:lang w:bidi="en-GB"/>
              </w:rPr>
              <w:t>the increase in revenue in 2023: 15%; the average increase in revenue in 2024-2027: 10%; the number of students increases more slowly</w:t>
            </w:r>
          </w:p>
          <w:p w14:paraId="000001B5" w14:textId="2FECA8C1" w:rsidR="00DA3D1F" w:rsidRPr="007B3C30" w:rsidRDefault="00DA3D1F">
            <w:pPr>
              <w:rPr>
                <w:rFonts w:ascii="Times New Roman" w:eastAsia="Times New Roman" w:hAnsi="Times New Roman" w:cs="Times New Roman"/>
                <w:sz w:val="20"/>
                <w:szCs w:val="20"/>
              </w:rPr>
            </w:pPr>
          </w:p>
        </w:tc>
        <w:tc>
          <w:tcPr>
            <w:tcW w:w="1631" w:type="dxa"/>
          </w:tcPr>
          <w:p w14:paraId="000001B6" w14:textId="77777777" w:rsidR="00DA3D1F" w:rsidRPr="007B3C30" w:rsidRDefault="00DA3D1F">
            <w:pPr>
              <w:rPr>
                <w:rFonts w:ascii="Times New Roman" w:eastAsia="Times New Roman" w:hAnsi="Times New Roman" w:cs="Times New Roman"/>
              </w:rPr>
            </w:pPr>
          </w:p>
        </w:tc>
      </w:tr>
      <w:tr w:rsidR="00DA3D1F" w:rsidRPr="007B3C30" w14:paraId="0003716F" w14:textId="77777777">
        <w:trPr>
          <w:trHeight w:val="315"/>
        </w:trPr>
        <w:tc>
          <w:tcPr>
            <w:tcW w:w="7083" w:type="dxa"/>
            <w:gridSpan w:val="2"/>
          </w:tcPr>
          <w:p w14:paraId="000001B7"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 xml:space="preserve">Sub-goal 2.2.2 </w:t>
            </w:r>
            <w:r w:rsidRPr="007B3C30">
              <w:rPr>
                <w:rFonts w:ascii="Times New Roman" w:eastAsia="Times New Roman" w:hAnsi="Times New Roman" w:cs="Times New Roman"/>
                <w:lang w:bidi="en-GB"/>
              </w:rPr>
              <w:t>Increasing the flexibility of studies using technology</w:t>
            </w:r>
          </w:p>
        </w:tc>
        <w:tc>
          <w:tcPr>
            <w:tcW w:w="1276" w:type="dxa"/>
          </w:tcPr>
          <w:p w14:paraId="000001B9" w14:textId="77777777" w:rsidR="00DA3D1F" w:rsidRPr="007B3C30" w:rsidRDefault="00DA3D1F">
            <w:pPr>
              <w:rPr>
                <w:rFonts w:ascii="Times New Roman" w:eastAsia="Times New Roman" w:hAnsi="Times New Roman" w:cs="Times New Roman"/>
                <w:b/>
                <w:sz w:val="20"/>
                <w:szCs w:val="20"/>
              </w:rPr>
            </w:pPr>
          </w:p>
        </w:tc>
        <w:tc>
          <w:tcPr>
            <w:tcW w:w="1631" w:type="dxa"/>
          </w:tcPr>
          <w:p w14:paraId="000001BA" w14:textId="77777777" w:rsidR="00DA3D1F" w:rsidRPr="007B3C30" w:rsidRDefault="00DA3D1F">
            <w:pPr>
              <w:rPr>
                <w:rFonts w:ascii="Times New Roman" w:eastAsia="Times New Roman" w:hAnsi="Times New Roman" w:cs="Times New Roman"/>
                <w:b/>
              </w:rPr>
            </w:pPr>
          </w:p>
        </w:tc>
      </w:tr>
      <w:tr w:rsidR="00DA3D1F" w:rsidRPr="007B3C30" w14:paraId="1F234C66" w14:textId="77777777">
        <w:trPr>
          <w:trHeight w:val="330"/>
        </w:trPr>
        <w:tc>
          <w:tcPr>
            <w:tcW w:w="3150" w:type="dxa"/>
          </w:tcPr>
          <w:p w14:paraId="000001BB"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1BC" w14:textId="1395995A"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1BD" w14:textId="77777777" w:rsidR="00DA3D1F" w:rsidRPr="007B3C30" w:rsidRDefault="00DA3D1F">
            <w:pPr>
              <w:rPr>
                <w:rFonts w:ascii="Times New Roman" w:eastAsia="Times New Roman" w:hAnsi="Times New Roman" w:cs="Times New Roman"/>
                <w:b/>
                <w:sz w:val="20"/>
                <w:szCs w:val="20"/>
              </w:rPr>
            </w:pPr>
          </w:p>
        </w:tc>
        <w:tc>
          <w:tcPr>
            <w:tcW w:w="1631" w:type="dxa"/>
          </w:tcPr>
          <w:p w14:paraId="000001BE" w14:textId="77777777" w:rsidR="00DA3D1F" w:rsidRPr="007B3C30" w:rsidRDefault="00DA3D1F">
            <w:pPr>
              <w:rPr>
                <w:rFonts w:ascii="Times New Roman" w:eastAsia="Times New Roman" w:hAnsi="Times New Roman" w:cs="Times New Roman"/>
                <w:b/>
              </w:rPr>
            </w:pPr>
          </w:p>
        </w:tc>
      </w:tr>
      <w:tr w:rsidR="00DA3D1F" w:rsidRPr="007B3C30" w14:paraId="5B5C00F6" w14:textId="77777777">
        <w:trPr>
          <w:trHeight w:val="1515"/>
        </w:trPr>
        <w:tc>
          <w:tcPr>
            <w:tcW w:w="3150" w:type="dxa"/>
          </w:tcPr>
          <w:p w14:paraId="000001BF"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2.2.2.1. We shall analyse the experiences of distance learning and integrate its best practises into our </w:t>
            </w:r>
            <w:sdt>
              <w:sdtPr>
                <w:tag w:val="goog_rdk_0"/>
                <w:id w:val="-776861117"/>
              </w:sdtPr>
              <w:sdtEndPr/>
              <w:sdtContent/>
            </w:sdt>
            <w:sdt>
              <w:sdtPr>
                <w:tag w:val="goog_rdk_1"/>
                <w:id w:val="-41371351"/>
              </w:sdtPr>
              <w:sdtEndPr/>
              <w:sdtContent/>
            </w:sdt>
            <w:r w:rsidRPr="007B3C30">
              <w:rPr>
                <w:rFonts w:ascii="Times New Roman" w:eastAsia="Times New Roman" w:hAnsi="Times New Roman" w:cs="Times New Roman"/>
                <w:lang w:bidi="en-GB"/>
              </w:rPr>
              <w:t>study activities. We shall also combine on-site learning with distance learning to provide high-quality education and reduce environmental pressure and the time students spend commuting.</w:t>
            </w:r>
          </w:p>
        </w:tc>
        <w:tc>
          <w:tcPr>
            <w:tcW w:w="3933" w:type="dxa"/>
          </w:tcPr>
          <w:p w14:paraId="000001C0"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experiences of distance learning have been analysed and integrated into study activities.</w:t>
            </w:r>
          </w:p>
          <w:p w14:paraId="000001C1" w14:textId="77777777" w:rsidR="00DA3D1F" w:rsidRPr="007B3C30" w:rsidRDefault="00DA3D1F">
            <w:pPr>
              <w:rPr>
                <w:rFonts w:ascii="Times New Roman" w:eastAsia="Times New Roman" w:hAnsi="Times New Roman" w:cs="Times New Roman"/>
              </w:rPr>
            </w:pPr>
          </w:p>
        </w:tc>
        <w:tc>
          <w:tcPr>
            <w:tcW w:w="1276" w:type="dxa"/>
          </w:tcPr>
          <w:p w14:paraId="000001C2"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t>2024/2025 the experiences have been fully integrated into study activities</w:t>
            </w:r>
          </w:p>
        </w:tc>
        <w:tc>
          <w:tcPr>
            <w:tcW w:w="1631" w:type="dxa"/>
          </w:tcPr>
          <w:p w14:paraId="000001C3" w14:textId="77777777" w:rsidR="00DA3D1F" w:rsidRPr="007B3C30" w:rsidRDefault="00DA3D1F">
            <w:pPr>
              <w:rPr>
                <w:rFonts w:ascii="Times New Roman" w:eastAsia="Times New Roman" w:hAnsi="Times New Roman" w:cs="Times New Roman"/>
              </w:rPr>
            </w:pPr>
          </w:p>
        </w:tc>
      </w:tr>
      <w:tr w:rsidR="00DA3D1F" w:rsidRPr="007B3C30" w14:paraId="739DB94D" w14:textId="77777777">
        <w:trPr>
          <w:trHeight w:val="1215"/>
        </w:trPr>
        <w:tc>
          <w:tcPr>
            <w:tcW w:w="3150" w:type="dxa"/>
          </w:tcPr>
          <w:p w14:paraId="000001C4"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2.2.2.2. We shall provide lecturers with support and training courses for promoting high-quality online learning and producing e-learning materials to increase the use of technology in teaching.</w:t>
            </w:r>
          </w:p>
        </w:tc>
        <w:tc>
          <w:tcPr>
            <w:tcW w:w="3933" w:type="dxa"/>
          </w:tcPr>
          <w:p w14:paraId="000001C5"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has created support materials and courses on e-learning tools and the preparation of technological study activities.</w:t>
            </w:r>
          </w:p>
          <w:p w14:paraId="000001C6"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 </w:t>
            </w:r>
          </w:p>
        </w:tc>
        <w:tc>
          <w:tcPr>
            <w:tcW w:w="1276" w:type="dxa"/>
          </w:tcPr>
          <w:p w14:paraId="000001C7" w14:textId="77777777" w:rsidR="00DA3D1F" w:rsidRPr="007B3C30" w:rsidRDefault="00DA3D1F">
            <w:pPr>
              <w:rPr>
                <w:rFonts w:ascii="Times New Roman" w:eastAsia="Times New Roman" w:hAnsi="Times New Roman" w:cs="Times New Roman"/>
                <w:sz w:val="20"/>
                <w:szCs w:val="20"/>
              </w:rPr>
            </w:pPr>
          </w:p>
        </w:tc>
        <w:tc>
          <w:tcPr>
            <w:tcW w:w="1631" w:type="dxa"/>
          </w:tcPr>
          <w:p w14:paraId="000001C8" w14:textId="77777777" w:rsidR="00DA3D1F" w:rsidRPr="007B3C30" w:rsidRDefault="00DA3D1F">
            <w:pPr>
              <w:rPr>
                <w:rFonts w:ascii="Times New Roman" w:eastAsia="Times New Roman" w:hAnsi="Times New Roman" w:cs="Times New Roman"/>
              </w:rPr>
            </w:pPr>
          </w:p>
        </w:tc>
      </w:tr>
      <w:tr w:rsidR="00DA3D1F" w:rsidRPr="007B3C30" w14:paraId="04DABA4F" w14:textId="77777777">
        <w:trPr>
          <w:trHeight w:val="615"/>
        </w:trPr>
        <w:tc>
          <w:tcPr>
            <w:tcW w:w="3150" w:type="dxa"/>
          </w:tcPr>
          <w:p w14:paraId="000001C9"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2.2.2.3. We shall support study programmes in applying for the e-course quality label.</w:t>
            </w:r>
          </w:p>
        </w:tc>
        <w:tc>
          <w:tcPr>
            <w:tcW w:w="3933" w:type="dxa"/>
          </w:tcPr>
          <w:p w14:paraId="000001CA"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number of courses with the e-course quality label has increased.</w:t>
            </w:r>
          </w:p>
          <w:p w14:paraId="000001CB" w14:textId="77777777" w:rsidR="00DA3D1F" w:rsidRPr="007B3C30" w:rsidRDefault="00DA3D1F">
            <w:pPr>
              <w:rPr>
                <w:rFonts w:ascii="Times New Roman" w:eastAsia="Times New Roman" w:hAnsi="Times New Roman" w:cs="Times New Roman"/>
              </w:rPr>
            </w:pPr>
          </w:p>
        </w:tc>
        <w:tc>
          <w:tcPr>
            <w:tcW w:w="1276" w:type="dxa"/>
          </w:tcPr>
          <w:p w14:paraId="000001CC" w14:textId="77777777" w:rsidR="00DA3D1F" w:rsidRPr="007B3C30" w:rsidRDefault="00DA3D1F">
            <w:pPr>
              <w:rPr>
                <w:rFonts w:ascii="Times New Roman" w:eastAsia="Times New Roman" w:hAnsi="Times New Roman" w:cs="Times New Roman"/>
                <w:sz w:val="20"/>
                <w:szCs w:val="20"/>
              </w:rPr>
            </w:pPr>
          </w:p>
        </w:tc>
        <w:tc>
          <w:tcPr>
            <w:tcW w:w="1631" w:type="dxa"/>
          </w:tcPr>
          <w:p w14:paraId="000001CD" w14:textId="77777777" w:rsidR="00DA3D1F" w:rsidRPr="007B3C30" w:rsidRDefault="00DA3D1F">
            <w:pPr>
              <w:rPr>
                <w:rFonts w:ascii="Times New Roman" w:eastAsia="Times New Roman" w:hAnsi="Times New Roman" w:cs="Times New Roman"/>
              </w:rPr>
            </w:pPr>
          </w:p>
        </w:tc>
      </w:tr>
      <w:tr w:rsidR="00DA3D1F" w:rsidRPr="007B3C30" w14:paraId="562A1B93" w14:textId="77777777">
        <w:trPr>
          <w:trHeight w:val="409"/>
        </w:trPr>
        <w:tc>
          <w:tcPr>
            <w:tcW w:w="7083" w:type="dxa"/>
            <w:gridSpan w:val="2"/>
          </w:tcPr>
          <w:p w14:paraId="000001CE" w14:textId="0B451D01" w:rsidR="00DA3D1F" w:rsidRPr="007B3C30" w:rsidRDefault="00514644">
            <w:pPr>
              <w:rPr>
                <w:rFonts w:ascii="Times New Roman" w:eastAsia="Times New Roman" w:hAnsi="Times New Roman" w:cs="Times New Roman"/>
                <w:b/>
              </w:rPr>
            </w:pPr>
            <w:r>
              <w:rPr>
                <w:rFonts w:ascii="Times New Roman" w:eastAsia="Times New Roman" w:hAnsi="Times New Roman" w:cs="Times New Roman"/>
                <w:b/>
                <w:lang w:bidi="en-GB"/>
              </w:rPr>
              <w:t xml:space="preserve">Goal </w:t>
            </w:r>
            <w:r w:rsidR="00255DA9" w:rsidRPr="007B3C30">
              <w:rPr>
                <w:rFonts w:ascii="Times New Roman" w:eastAsia="Times New Roman" w:hAnsi="Times New Roman" w:cs="Times New Roman"/>
                <w:b/>
                <w:lang w:bidi="en-GB"/>
              </w:rPr>
              <w:t>2.3</w:t>
            </w:r>
            <w:r w:rsidR="007B3C30" w:rsidRPr="007B3C30">
              <w:rPr>
                <w:rFonts w:ascii="Times New Roman" w:eastAsia="Times New Roman" w:hAnsi="Times New Roman" w:cs="Times New Roman"/>
                <w:b/>
                <w:lang w:bidi="en-GB"/>
              </w:rPr>
              <w:t xml:space="preserve"> </w:t>
            </w:r>
            <w:r w:rsidR="00255DA9" w:rsidRPr="007B3C30">
              <w:rPr>
                <w:rFonts w:ascii="Times New Roman" w:eastAsia="Times New Roman" w:hAnsi="Times New Roman" w:cs="Times New Roman"/>
                <w:b/>
                <w:lang w:bidi="en-GB"/>
              </w:rPr>
              <w:t>Modernising Estonian society through education</w:t>
            </w:r>
          </w:p>
        </w:tc>
        <w:tc>
          <w:tcPr>
            <w:tcW w:w="1276" w:type="dxa"/>
          </w:tcPr>
          <w:p w14:paraId="000001D0" w14:textId="77777777" w:rsidR="00DA3D1F" w:rsidRPr="007B3C30" w:rsidRDefault="00DA3D1F">
            <w:pPr>
              <w:rPr>
                <w:rFonts w:ascii="Times New Roman" w:eastAsia="Times New Roman" w:hAnsi="Times New Roman" w:cs="Times New Roman"/>
                <w:b/>
                <w:sz w:val="20"/>
                <w:szCs w:val="20"/>
              </w:rPr>
            </w:pPr>
          </w:p>
        </w:tc>
        <w:tc>
          <w:tcPr>
            <w:tcW w:w="1631" w:type="dxa"/>
          </w:tcPr>
          <w:p w14:paraId="000001D1" w14:textId="77777777" w:rsidR="00DA3D1F" w:rsidRPr="007B3C30" w:rsidRDefault="00DA3D1F">
            <w:pPr>
              <w:rPr>
                <w:rFonts w:ascii="Times New Roman" w:eastAsia="Times New Roman" w:hAnsi="Times New Roman" w:cs="Times New Roman"/>
                <w:b/>
              </w:rPr>
            </w:pPr>
          </w:p>
        </w:tc>
      </w:tr>
      <w:tr w:rsidR="00DA3D1F" w:rsidRPr="007B3C30" w14:paraId="2870BD0E" w14:textId="77777777">
        <w:trPr>
          <w:trHeight w:val="315"/>
        </w:trPr>
        <w:tc>
          <w:tcPr>
            <w:tcW w:w="7083" w:type="dxa"/>
            <w:gridSpan w:val="2"/>
          </w:tcPr>
          <w:p w14:paraId="000001D2" w14:textId="28AD82DC" w:rsidR="00DA3D1F" w:rsidRPr="007B3C30" w:rsidRDefault="00255DA9" w:rsidP="00514644">
            <w:pPr>
              <w:rPr>
                <w:rFonts w:ascii="Times New Roman" w:eastAsia="Times New Roman" w:hAnsi="Times New Roman" w:cs="Times New Roman"/>
                <w:b/>
              </w:rPr>
            </w:pPr>
            <w:r w:rsidRPr="007B3C30">
              <w:rPr>
                <w:rFonts w:ascii="Times New Roman" w:eastAsia="Times New Roman" w:hAnsi="Times New Roman" w:cs="Times New Roman"/>
                <w:b/>
                <w:lang w:bidi="en-GB"/>
              </w:rPr>
              <w:t>Sub-goal 2.3.1</w:t>
            </w:r>
            <w:r w:rsidRPr="007B3C30">
              <w:rPr>
                <w:rFonts w:ascii="Times New Roman" w:eastAsia="Times New Roman" w:hAnsi="Times New Roman" w:cs="Times New Roman"/>
                <w:lang w:bidi="en-GB"/>
              </w:rPr>
              <w:t xml:space="preserve"> Shaping experts and </w:t>
            </w:r>
            <w:r w:rsidR="00514644">
              <w:rPr>
                <w:rFonts w:ascii="Times New Roman" w:eastAsia="Times New Roman" w:hAnsi="Times New Roman" w:cs="Times New Roman"/>
                <w:lang w:bidi="en-GB"/>
              </w:rPr>
              <w:t>leaders</w:t>
            </w:r>
            <w:r w:rsidRPr="007B3C30">
              <w:rPr>
                <w:rFonts w:ascii="Times New Roman" w:eastAsia="Times New Roman" w:hAnsi="Times New Roman" w:cs="Times New Roman"/>
                <w:lang w:bidi="en-GB"/>
              </w:rPr>
              <w:t xml:space="preserve"> in various fields </w:t>
            </w:r>
            <w:r w:rsidR="00514644">
              <w:rPr>
                <w:rFonts w:ascii="Times New Roman" w:eastAsia="Times New Roman" w:hAnsi="Times New Roman" w:cs="Times New Roman"/>
                <w:lang w:bidi="en-GB"/>
              </w:rPr>
              <w:t>of life</w:t>
            </w:r>
            <w:r w:rsidRPr="007B3C30">
              <w:rPr>
                <w:rFonts w:ascii="Times New Roman" w:eastAsia="Times New Roman" w:hAnsi="Times New Roman" w:cs="Times New Roman"/>
                <w:lang w:bidi="en-GB"/>
              </w:rPr>
              <w:br/>
              <w:t>through study and training programmes</w:t>
            </w:r>
          </w:p>
        </w:tc>
        <w:tc>
          <w:tcPr>
            <w:tcW w:w="1276" w:type="dxa"/>
          </w:tcPr>
          <w:p w14:paraId="000001D4" w14:textId="77777777" w:rsidR="00DA3D1F" w:rsidRPr="007B3C30" w:rsidRDefault="00DA3D1F">
            <w:pPr>
              <w:rPr>
                <w:rFonts w:ascii="Times New Roman" w:eastAsia="Times New Roman" w:hAnsi="Times New Roman" w:cs="Times New Roman"/>
                <w:b/>
                <w:sz w:val="20"/>
                <w:szCs w:val="20"/>
              </w:rPr>
            </w:pPr>
          </w:p>
        </w:tc>
        <w:tc>
          <w:tcPr>
            <w:tcW w:w="1631" w:type="dxa"/>
          </w:tcPr>
          <w:p w14:paraId="000001D5" w14:textId="77777777" w:rsidR="00DA3D1F" w:rsidRPr="007B3C30" w:rsidRDefault="00DA3D1F">
            <w:pPr>
              <w:rPr>
                <w:rFonts w:ascii="Times New Roman" w:eastAsia="Times New Roman" w:hAnsi="Times New Roman" w:cs="Times New Roman"/>
                <w:b/>
              </w:rPr>
            </w:pPr>
          </w:p>
        </w:tc>
      </w:tr>
      <w:tr w:rsidR="00DA3D1F" w:rsidRPr="007B3C30" w14:paraId="08119616" w14:textId="77777777">
        <w:trPr>
          <w:trHeight w:val="330"/>
        </w:trPr>
        <w:tc>
          <w:tcPr>
            <w:tcW w:w="3150" w:type="dxa"/>
          </w:tcPr>
          <w:p w14:paraId="000001D6"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1D7" w14:textId="52D89B5C"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1D8" w14:textId="77777777" w:rsidR="00DA3D1F" w:rsidRPr="007B3C30" w:rsidRDefault="00DA3D1F">
            <w:pPr>
              <w:rPr>
                <w:rFonts w:ascii="Times New Roman" w:eastAsia="Times New Roman" w:hAnsi="Times New Roman" w:cs="Times New Roman"/>
                <w:b/>
                <w:sz w:val="20"/>
                <w:szCs w:val="20"/>
              </w:rPr>
            </w:pPr>
          </w:p>
        </w:tc>
        <w:tc>
          <w:tcPr>
            <w:tcW w:w="1631" w:type="dxa"/>
          </w:tcPr>
          <w:p w14:paraId="000001D9" w14:textId="77777777" w:rsidR="00DA3D1F" w:rsidRPr="007B3C30" w:rsidRDefault="00DA3D1F">
            <w:pPr>
              <w:rPr>
                <w:rFonts w:ascii="Times New Roman" w:eastAsia="Times New Roman" w:hAnsi="Times New Roman" w:cs="Times New Roman"/>
                <w:b/>
              </w:rPr>
            </w:pPr>
          </w:p>
        </w:tc>
      </w:tr>
      <w:tr w:rsidR="00DA3D1F" w:rsidRPr="007B3C30" w14:paraId="25B76EDC" w14:textId="77777777">
        <w:trPr>
          <w:trHeight w:val="1215"/>
        </w:trPr>
        <w:tc>
          <w:tcPr>
            <w:tcW w:w="3150" w:type="dxa"/>
          </w:tcPr>
          <w:p w14:paraId="000001DA" w14:textId="513BB5F9"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lastRenderedPageBreak/>
              <w:t>2.3.1.</w:t>
            </w:r>
            <w:r w:rsidR="00514644">
              <w:rPr>
                <w:rFonts w:ascii="Times New Roman" w:eastAsia="Times New Roman" w:hAnsi="Times New Roman" w:cs="Times New Roman"/>
                <w:lang w:bidi="en-GB"/>
              </w:rPr>
              <w:t>1. We shall develop degree studies</w:t>
            </w:r>
            <w:r w:rsidRPr="007B3C30">
              <w:rPr>
                <w:rFonts w:ascii="Times New Roman" w:eastAsia="Times New Roman" w:hAnsi="Times New Roman" w:cs="Times New Roman"/>
                <w:lang w:bidi="en-GB"/>
              </w:rPr>
              <w:t xml:space="preserve"> and continuing education programmes to ensure our graduates will be capable as evidence-based leaders of their fields.</w:t>
            </w:r>
          </w:p>
        </w:tc>
        <w:tc>
          <w:tcPr>
            <w:tcW w:w="3933" w:type="dxa"/>
          </w:tcPr>
          <w:p w14:paraId="1C1203D0" w14:textId="77777777"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Each study programme includes a learning outcome about a specialised evidence-based approach.</w:t>
            </w:r>
          </w:p>
          <w:p w14:paraId="000001DC" w14:textId="58B11225" w:rsidR="00DA3D1F" w:rsidRPr="007B3C30" w:rsidRDefault="00DA3D1F">
            <w:pPr>
              <w:rPr>
                <w:rFonts w:ascii="Times New Roman" w:eastAsia="Times New Roman" w:hAnsi="Times New Roman" w:cs="Times New Roman"/>
              </w:rPr>
            </w:pPr>
          </w:p>
          <w:p w14:paraId="000001DD"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shares and renders the meaning of the best practices of designing the learning experiences of evidence-based approach in its recognitions, newsletters and classrooms.</w:t>
            </w:r>
          </w:p>
        </w:tc>
        <w:tc>
          <w:tcPr>
            <w:tcW w:w="1276" w:type="dxa"/>
          </w:tcPr>
          <w:p w14:paraId="000001DE" w14:textId="77777777" w:rsidR="00DA3D1F" w:rsidRPr="007B3C30" w:rsidRDefault="00DA3D1F">
            <w:pPr>
              <w:rPr>
                <w:rFonts w:ascii="Times New Roman" w:eastAsia="Times New Roman" w:hAnsi="Times New Roman" w:cs="Times New Roman"/>
                <w:sz w:val="20"/>
                <w:szCs w:val="20"/>
              </w:rPr>
            </w:pPr>
          </w:p>
        </w:tc>
        <w:tc>
          <w:tcPr>
            <w:tcW w:w="1631" w:type="dxa"/>
          </w:tcPr>
          <w:p w14:paraId="000001DF" w14:textId="77777777" w:rsidR="00DA3D1F" w:rsidRPr="007B3C30" w:rsidRDefault="00DA3D1F">
            <w:pPr>
              <w:rPr>
                <w:rFonts w:ascii="Times New Roman" w:eastAsia="Times New Roman" w:hAnsi="Times New Roman" w:cs="Times New Roman"/>
              </w:rPr>
            </w:pPr>
          </w:p>
        </w:tc>
      </w:tr>
      <w:tr w:rsidR="00DA3D1F" w:rsidRPr="007B3C30" w14:paraId="5A6846BF" w14:textId="77777777">
        <w:trPr>
          <w:trHeight w:val="615"/>
        </w:trPr>
        <w:tc>
          <w:tcPr>
            <w:tcW w:w="3150" w:type="dxa"/>
          </w:tcPr>
          <w:p w14:paraId="000001E0"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2.3.1.2. We shall develop our micro degree programmes to put the knowledge-based approach into practice in various areas.</w:t>
            </w:r>
          </w:p>
        </w:tc>
        <w:tc>
          <w:tcPr>
            <w:tcW w:w="3933" w:type="dxa"/>
          </w:tcPr>
          <w:p w14:paraId="000001E1" w14:textId="77777777" w:rsidR="00DA3D1F" w:rsidRPr="007B3C30" w:rsidRDefault="00255DA9">
            <w:pPr>
              <w:rPr>
                <w:rFonts w:ascii="Times New Roman" w:eastAsia="Times New Roman" w:hAnsi="Times New Roman" w:cs="Times New Roman"/>
                <w:color w:val="FF0000"/>
              </w:rPr>
            </w:pPr>
            <w:r w:rsidRPr="007B3C30">
              <w:rPr>
                <w:rFonts w:ascii="Times New Roman" w:eastAsia="Times New Roman" w:hAnsi="Times New Roman" w:cs="Times New Roman"/>
                <w:lang w:bidi="en-GB"/>
              </w:rPr>
              <w:t>Micro degree studies are active in various fields (the number of fields, the number of students)</w:t>
            </w:r>
            <w:r w:rsidRPr="007B3C30">
              <w:rPr>
                <w:rFonts w:ascii="Times New Roman" w:eastAsia="Times New Roman" w:hAnsi="Times New Roman" w:cs="Times New Roman"/>
                <w:color w:val="FF0000"/>
                <w:lang w:bidi="en-GB"/>
              </w:rPr>
              <w:t>.</w:t>
            </w:r>
          </w:p>
          <w:p w14:paraId="000001E2" w14:textId="77777777" w:rsidR="00DA3D1F" w:rsidRPr="007B3C30" w:rsidRDefault="00DA3D1F">
            <w:pPr>
              <w:rPr>
                <w:rFonts w:ascii="Times New Roman" w:eastAsia="Times New Roman" w:hAnsi="Times New Roman" w:cs="Times New Roman"/>
              </w:rPr>
            </w:pPr>
          </w:p>
          <w:p w14:paraId="000001E3"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Current level: since 2021, we have 20 micro degree programmes in </w:t>
            </w:r>
            <w:sdt>
              <w:sdtPr>
                <w:tag w:val="goog_rdk_2"/>
                <w:id w:val="306822873"/>
              </w:sdtPr>
              <w:sdtEndPr/>
              <w:sdtContent/>
            </w:sdt>
            <w:sdt>
              <w:sdtPr>
                <w:tag w:val="goog_rdk_3"/>
                <w:id w:val="-417482191"/>
              </w:sdtPr>
              <w:sdtEndPr/>
              <w:sdtContent/>
            </w:sdt>
            <w:sdt>
              <w:sdtPr>
                <w:tag w:val="goog_rdk_4"/>
                <w:id w:val="1142226545"/>
              </w:sdtPr>
              <w:sdtEndPr/>
              <w:sdtContent/>
            </w:sdt>
            <w:r w:rsidRPr="007B3C30">
              <w:rPr>
                <w:rFonts w:ascii="Times New Roman" w:eastAsia="Times New Roman" w:hAnsi="Times New Roman" w:cs="Times New Roman"/>
                <w:lang w:bidi="en-GB"/>
              </w:rPr>
              <w:t>ISCED study programmes with 345 students</w:t>
            </w:r>
          </w:p>
          <w:p w14:paraId="000001E4" w14:textId="77777777" w:rsidR="00DA3D1F" w:rsidRPr="007B3C30" w:rsidRDefault="00DA3D1F">
            <w:pPr>
              <w:rPr>
                <w:rFonts w:ascii="Times New Roman" w:eastAsia="Times New Roman" w:hAnsi="Times New Roman" w:cs="Times New Roman"/>
              </w:rPr>
            </w:pPr>
          </w:p>
          <w:p w14:paraId="000001E5"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Target level: There is a micro degree programme or a course in micro degree programme in all ISCED fields Tallinn University has the right to teach.</w:t>
            </w:r>
          </w:p>
          <w:p w14:paraId="000001E6" w14:textId="77777777" w:rsidR="00DA3D1F" w:rsidRPr="00514644" w:rsidRDefault="00255DA9">
            <w:pPr>
              <w:rPr>
                <w:rFonts w:ascii="Times New Roman" w:eastAsia="Times New Roman" w:hAnsi="Times New Roman" w:cs="Times New Roman"/>
              </w:rPr>
            </w:pPr>
            <w:r w:rsidRPr="00514644">
              <w:rPr>
                <w:rFonts w:ascii="Times New Roman" w:eastAsia="Times New Roman" w:hAnsi="Times New Roman" w:cs="Times New Roman"/>
                <w:lang w:bidi="en-GB"/>
              </w:rPr>
              <w:t>By 2027, there will be 550 students in micro degree programmes.</w:t>
            </w:r>
          </w:p>
        </w:tc>
        <w:tc>
          <w:tcPr>
            <w:tcW w:w="1276" w:type="dxa"/>
          </w:tcPr>
          <w:p w14:paraId="000001E7"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t>2027</w:t>
            </w:r>
          </w:p>
          <w:p w14:paraId="000001E8"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t xml:space="preserve"> </w:t>
            </w:r>
          </w:p>
        </w:tc>
        <w:tc>
          <w:tcPr>
            <w:tcW w:w="1631" w:type="dxa"/>
          </w:tcPr>
          <w:p w14:paraId="000001E9" w14:textId="77777777" w:rsidR="00DA3D1F" w:rsidRPr="007B3C30" w:rsidRDefault="00DA3D1F">
            <w:pPr>
              <w:rPr>
                <w:rFonts w:ascii="Times New Roman" w:eastAsia="Times New Roman" w:hAnsi="Times New Roman" w:cs="Times New Roman"/>
              </w:rPr>
            </w:pPr>
          </w:p>
        </w:tc>
      </w:tr>
      <w:tr w:rsidR="00DA3D1F" w:rsidRPr="007B3C30" w14:paraId="6D6EFD1A" w14:textId="77777777">
        <w:trPr>
          <w:trHeight w:val="915"/>
        </w:trPr>
        <w:tc>
          <w:tcPr>
            <w:tcW w:w="3150" w:type="dxa"/>
          </w:tcPr>
          <w:p w14:paraId="000001EA" w14:textId="7BDBF8BA"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2.3.1.3. The research, creative and development activities and practical professional experience of our lecturers supports studies and is taken into consideration during </w:t>
            </w:r>
            <w:r w:rsidR="00514644">
              <w:rPr>
                <w:rFonts w:ascii="Times New Roman" w:eastAsia="Times New Roman" w:hAnsi="Times New Roman" w:cs="Times New Roman"/>
                <w:highlight w:val="white"/>
                <w:lang w:bidi="en-GB"/>
              </w:rPr>
              <w:t>evaluation</w:t>
            </w:r>
            <w:r w:rsidRPr="007B3C30">
              <w:rPr>
                <w:rFonts w:ascii="Times New Roman" w:eastAsia="Times New Roman" w:hAnsi="Times New Roman" w:cs="Times New Roman"/>
                <w:lang w:bidi="en-GB"/>
              </w:rPr>
              <w:t>.</w:t>
            </w:r>
          </w:p>
        </w:tc>
        <w:tc>
          <w:tcPr>
            <w:tcW w:w="3933" w:type="dxa"/>
          </w:tcPr>
          <w:p w14:paraId="000001EB" w14:textId="0A8455EC" w:rsidR="00DA3D1F" w:rsidRPr="007B3C30" w:rsidRDefault="00255DA9">
            <w:pPr>
              <w:rPr>
                <w:rFonts w:ascii="Times New Roman" w:eastAsia="Times New Roman" w:hAnsi="Times New Roman" w:cs="Times New Roman"/>
                <w:highlight w:val="white"/>
              </w:rPr>
            </w:pPr>
            <w:r w:rsidRPr="007B3C30">
              <w:rPr>
                <w:rFonts w:ascii="Times New Roman" w:eastAsia="Times New Roman" w:hAnsi="Times New Roman" w:cs="Times New Roman"/>
                <w:highlight w:val="white"/>
                <w:lang w:bidi="en-GB"/>
              </w:rPr>
              <w:t xml:space="preserve">The </w:t>
            </w:r>
            <w:r w:rsidR="00514644">
              <w:rPr>
                <w:rFonts w:ascii="Times New Roman" w:eastAsia="Times New Roman" w:hAnsi="Times New Roman" w:cs="Times New Roman"/>
                <w:highlight w:val="white"/>
                <w:lang w:bidi="en-GB"/>
              </w:rPr>
              <w:t>evaluation</w:t>
            </w:r>
            <w:r w:rsidRPr="007B3C30">
              <w:rPr>
                <w:rFonts w:ascii="Times New Roman" w:eastAsia="Times New Roman" w:hAnsi="Times New Roman" w:cs="Times New Roman"/>
                <w:highlight w:val="white"/>
                <w:lang w:bidi="en-GB"/>
              </w:rPr>
              <w:t xml:space="preserve"> system specifies the criteria for the assessment of studies.</w:t>
            </w:r>
          </w:p>
          <w:p w14:paraId="000001EC" w14:textId="77777777" w:rsidR="00DA3D1F" w:rsidRPr="007B3C30" w:rsidRDefault="00DA3D1F">
            <w:pPr>
              <w:rPr>
                <w:rFonts w:ascii="Times New Roman" w:eastAsia="Times New Roman" w:hAnsi="Times New Roman" w:cs="Times New Roman"/>
              </w:rPr>
            </w:pPr>
          </w:p>
          <w:p w14:paraId="0FED1FE2" w14:textId="443C2B0A"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 xml:space="preserve">Current level: </w:t>
            </w:r>
            <w:r w:rsidR="00514644">
              <w:rPr>
                <w:rFonts w:ascii="Times New Roman" w:eastAsia="Times New Roman" w:hAnsi="Times New Roman" w:cs="Times New Roman"/>
                <w:highlight w:val="white"/>
                <w:lang w:bidi="en-GB"/>
              </w:rPr>
              <w:t>evaluation</w:t>
            </w:r>
            <w:r w:rsidRPr="007B3C30">
              <w:rPr>
                <w:rFonts w:ascii="Times New Roman" w:eastAsia="Times New Roman" w:hAnsi="Times New Roman" w:cs="Times New Roman"/>
                <w:lang w:bidi="en-GB"/>
              </w:rPr>
              <w:t xml:space="preserve"> system describes the assessment process but does not specify the exact criteria assessment is based on and usually doesn’t include feedback.</w:t>
            </w:r>
          </w:p>
          <w:p w14:paraId="000001EE" w14:textId="77C65D10" w:rsidR="00DA3D1F" w:rsidRPr="007B3C30" w:rsidRDefault="00DA3D1F">
            <w:pPr>
              <w:rPr>
                <w:rFonts w:ascii="Times New Roman" w:eastAsia="Times New Roman" w:hAnsi="Times New Roman" w:cs="Times New Roman"/>
              </w:rPr>
            </w:pPr>
          </w:p>
          <w:p w14:paraId="000001EF" w14:textId="26037A8F"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Target level: </w:t>
            </w:r>
            <w:r w:rsidR="00514644">
              <w:rPr>
                <w:rFonts w:ascii="Times New Roman" w:eastAsia="Times New Roman" w:hAnsi="Times New Roman" w:cs="Times New Roman"/>
                <w:highlight w:val="white"/>
                <w:lang w:bidi="en-GB"/>
              </w:rPr>
              <w:t>evaluation</w:t>
            </w:r>
            <w:r w:rsidRPr="007B3C30">
              <w:rPr>
                <w:rFonts w:ascii="Times New Roman" w:eastAsia="Times New Roman" w:hAnsi="Times New Roman" w:cs="Times New Roman"/>
                <w:lang w:bidi="en-GB"/>
              </w:rPr>
              <w:t xml:space="preserve"> system includes specific criteria for the assessment of study activities. Assessment is a valuable learning experience that provides students with necessary feedback.</w:t>
            </w:r>
          </w:p>
        </w:tc>
        <w:tc>
          <w:tcPr>
            <w:tcW w:w="1276" w:type="dxa"/>
          </w:tcPr>
          <w:p w14:paraId="000001F0" w14:textId="77777777" w:rsidR="00DA3D1F" w:rsidRPr="007B3C30" w:rsidRDefault="00255DA9">
            <w:pPr>
              <w:rPr>
                <w:rFonts w:ascii="Times New Roman" w:eastAsia="Times New Roman" w:hAnsi="Times New Roman" w:cs="Times New Roman"/>
                <w:sz w:val="20"/>
                <w:szCs w:val="20"/>
              </w:rPr>
            </w:pPr>
            <w:r w:rsidRPr="007B3C30">
              <w:rPr>
                <w:rFonts w:ascii="Times New Roman" w:eastAsia="Times New Roman" w:hAnsi="Times New Roman" w:cs="Times New Roman"/>
                <w:sz w:val="20"/>
                <w:szCs w:val="20"/>
                <w:lang w:bidi="en-GB"/>
              </w:rPr>
              <w:t>2024</w:t>
            </w:r>
          </w:p>
        </w:tc>
        <w:tc>
          <w:tcPr>
            <w:tcW w:w="1631" w:type="dxa"/>
          </w:tcPr>
          <w:p w14:paraId="000001F1" w14:textId="77777777" w:rsidR="00DA3D1F" w:rsidRPr="007B3C30" w:rsidRDefault="00DA3D1F">
            <w:pPr>
              <w:rPr>
                <w:rFonts w:ascii="Times New Roman" w:eastAsia="Times New Roman" w:hAnsi="Times New Roman" w:cs="Times New Roman"/>
              </w:rPr>
            </w:pPr>
          </w:p>
        </w:tc>
      </w:tr>
      <w:tr w:rsidR="00DA3D1F" w:rsidRPr="007B3C30" w14:paraId="55F0C7FA" w14:textId="77777777">
        <w:trPr>
          <w:trHeight w:val="949"/>
        </w:trPr>
        <w:tc>
          <w:tcPr>
            <w:tcW w:w="3150" w:type="dxa"/>
          </w:tcPr>
          <w:p w14:paraId="000001F2"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2.3.1.4. We shall give recognition to our lecturers for providing high-quality education aimed outside Tallinn University and developing new methods that support evidence-based development and application of their field.</w:t>
            </w:r>
          </w:p>
        </w:tc>
        <w:tc>
          <w:tcPr>
            <w:tcW w:w="3933" w:type="dxa"/>
          </w:tcPr>
          <w:p w14:paraId="000001F3"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Tallinn University gives recognition to lecturers for providing high-quality education aimed outside the university and developing new methods. </w:t>
            </w:r>
          </w:p>
        </w:tc>
        <w:tc>
          <w:tcPr>
            <w:tcW w:w="1276" w:type="dxa"/>
          </w:tcPr>
          <w:p w14:paraId="000001F4" w14:textId="77777777" w:rsidR="00DA3D1F" w:rsidRPr="007B3C30" w:rsidRDefault="00DA3D1F">
            <w:pPr>
              <w:rPr>
                <w:rFonts w:ascii="Times New Roman" w:eastAsia="Times New Roman" w:hAnsi="Times New Roman" w:cs="Times New Roman"/>
                <w:sz w:val="20"/>
                <w:szCs w:val="20"/>
              </w:rPr>
            </w:pPr>
          </w:p>
        </w:tc>
        <w:tc>
          <w:tcPr>
            <w:tcW w:w="1631" w:type="dxa"/>
          </w:tcPr>
          <w:p w14:paraId="000001F5" w14:textId="77777777" w:rsidR="00DA3D1F" w:rsidRPr="007B3C30" w:rsidRDefault="00DA3D1F">
            <w:pPr>
              <w:rPr>
                <w:rFonts w:ascii="Times New Roman" w:eastAsia="Times New Roman" w:hAnsi="Times New Roman" w:cs="Times New Roman"/>
              </w:rPr>
            </w:pPr>
          </w:p>
        </w:tc>
      </w:tr>
      <w:tr w:rsidR="00DA3D1F" w:rsidRPr="007B3C30" w14:paraId="1134B3A4" w14:textId="77777777">
        <w:trPr>
          <w:trHeight w:val="315"/>
        </w:trPr>
        <w:tc>
          <w:tcPr>
            <w:tcW w:w="7083" w:type="dxa"/>
            <w:gridSpan w:val="2"/>
          </w:tcPr>
          <w:p w14:paraId="000001F6"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Sub-goal 2.3.2 </w:t>
            </w:r>
            <w:r w:rsidRPr="007B3C30">
              <w:rPr>
                <w:rFonts w:ascii="Times New Roman" w:eastAsia="Times New Roman" w:hAnsi="Times New Roman" w:cs="Times New Roman"/>
                <w:lang w:bidi="en-GB"/>
              </w:rPr>
              <w:t>Promoting an evidence-based approach to educational innovation.</w:t>
            </w:r>
          </w:p>
        </w:tc>
        <w:tc>
          <w:tcPr>
            <w:tcW w:w="1276" w:type="dxa"/>
          </w:tcPr>
          <w:p w14:paraId="000001F8" w14:textId="77777777" w:rsidR="00DA3D1F" w:rsidRPr="007B3C30" w:rsidRDefault="00DA3D1F">
            <w:pPr>
              <w:rPr>
                <w:rFonts w:ascii="Times New Roman" w:eastAsia="Times New Roman" w:hAnsi="Times New Roman" w:cs="Times New Roman"/>
                <w:b/>
                <w:sz w:val="20"/>
                <w:szCs w:val="20"/>
              </w:rPr>
            </w:pPr>
          </w:p>
        </w:tc>
        <w:tc>
          <w:tcPr>
            <w:tcW w:w="1631" w:type="dxa"/>
          </w:tcPr>
          <w:p w14:paraId="000001F9" w14:textId="77777777" w:rsidR="00DA3D1F" w:rsidRPr="007B3C30" w:rsidRDefault="00DA3D1F">
            <w:pPr>
              <w:rPr>
                <w:rFonts w:ascii="Times New Roman" w:eastAsia="Times New Roman" w:hAnsi="Times New Roman" w:cs="Times New Roman"/>
                <w:b/>
              </w:rPr>
            </w:pPr>
          </w:p>
        </w:tc>
      </w:tr>
      <w:tr w:rsidR="00DA3D1F" w:rsidRPr="007B3C30" w14:paraId="2DDC4AAF" w14:textId="77777777">
        <w:trPr>
          <w:trHeight w:val="330"/>
        </w:trPr>
        <w:tc>
          <w:tcPr>
            <w:tcW w:w="3150" w:type="dxa"/>
          </w:tcPr>
          <w:p w14:paraId="000001FA"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1FB" w14:textId="036B4688"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1FC" w14:textId="77777777" w:rsidR="00DA3D1F" w:rsidRPr="007B3C30" w:rsidRDefault="00DA3D1F">
            <w:pPr>
              <w:rPr>
                <w:rFonts w:ascii="Times New Roman" w:eastAsia="Times New Roman" w:hAnsi="Times New Roman" w:cs="Times New Roman"/>
                <w:b/>
                <w:sz w:val="20"/>
                <w:szCs w:val="20"/>
              </w:rPr>
            </w:pPr>
          </w:p>
        </w:tc>
        <w:tc>
          <w:tcPr>
            <w:tcW w:w="1631" w:type="dxa"/>
          </w:tcPr>
          <w:p w14:paraId="000001FD" w14:textId="77777777" w:rsidR="00DA3D1F" w:rsidRPr="007B3C30" w:rsidRDefault="00DA3D1F">
            <w:pPr>
              <w:rPr>
                <w:rFonts w:ascii="Times New Roman" w:eastAsia="Times New Roman" w:hAnsi="Times New Roman" w:cs="Times New Roman"/>
                <w:b/>
              </w:rPr>
            </w:pPr>
          </w:p>
        </w:tc>
      </w:tr>
      <w:tr w:rsidR="00DA3D1F" w:rsidRPr="007B3C30" w14:paraId="7729E693" w14:textId="77777777">
        <w:trPr>
          <w:trHeight w:val="1215"/>
        </w:trPr>
        <w:tc>
          <w:tcPr>
            <w:tcW w:w="3150" w:type="dxa"/>
          </w:tcPr>
          <w:p w14:paraId="000001FE"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2.3.2.1. We shall carry out the yearly evidence-based educational innovation competition and increase its social visibility.</w:t>
            </w:r>
          </w:p>
        </w:tc>
        <w:tc>
          <w:tcPr>
            <w:tcW w:w="3933" w:type="dxa"/>
          </w:tcPr>
          <w:p w14:paraId="000001FF"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The number of participants in the educational innovation competition increases and the quality of evidence-based justification improves. Organisations that haven’t previously </w:t>
            </w:r>
            <w:r w:rsidRPr="007B3C30">
              <w:rPr>
                <w:rFonts w:ascii="Times New Roman" w:eastAsia="Times New Roman" w:hAnsi="Times New Roman" w:cs="Times New Roman"/>
                <w:lang w:bidi="en-GB"/>
              </w:rPr>
              <w:lastRenderedPageBreak/>
              <w:t>taken part in Tallinn University’s programmes participate in the competition.</w:t>
            </w:r>
          </w:p>
          <w:p w14:paraId="00000200" w14:textId="77777777" w:rsidR="00DA3D1F" w:rsidRPr="007B3C30" w:rsidRDefault="00DA3D1F">
            <w:pPr>
              <w:rPr>
                <w:rFonts w:ascii="Times New Roman" w:eastAsia="Times New Roman" w:hAnsi="Times New Roman" w:cs="Times New Roman"/>
              </w:rPr>
            </w:pPr>
          </w:p>
        </w:tc>
        <w:tc>
          <w:tcPr>
            <w:tcW w:w="1276" w:type="dxa"/>
          </w:tcPr>
          <w:p w14:paraId="00000201" w14:textId="77777777" w:rsidR="00DA3D1F" w:rsidRPr="007B3C30" w:rsidRDefault="00DA3D1F">
            <w:pPr>
              <w:rPr>
                <w:rFonts w:ascii="Times New Roman" w:eastAsia="Times New Roman" w:hAnsi="Times New Roman" w:cs="Times New Roman"/>
                <w:sz w:val="20"/>
                <w:szCs w:val="20"/>
              </w:rPr>
            </w:pPr>
          </w:p>
        </w:tc>
        <w:tc>
          <w:tcPr>
            <w:tcW w:w="1631" w:type="dxa"/>
          </w:tcPr>
          <w:p w14:paraId="00000202" w14:textId="77777777" w:rsidR="00DA3D1F" w:rsidRPr="007B3C30" w:rsidRDefault="00DA3D1F">
            <w:pPr>
              <w:rPr>
                <w:rFonts w:ascii="Times New Roman" w:eastAsia="Times New Roman" w:hAnsi="Times New Roman" w:cs="Times New Roman"/>
              </w:rPr>
            </w:pPr>
          </w:p>
        </w:tc>
      </w:tr>
      <w:tr w:rsidR="00DA3D1F" w:rsidRPr="007B3C30" w14:paraId="1D7F8ECA" w14:textId="77777777">
        <w:trPr>
          <w:trHeight w:val="841"/>
        </w:trPr>
        <w:tc>
          <w:tcPr>
            <w:tcW w:w="3150" w:type="dxa"/>
          </w:tcPr>
          <w:p w14:paraId="00000203"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lastRenderedPageBreak/>
              <w:t>2.3.2.2. We shall offer strategic partnership in the development and evaluation of evidence-based, effective educational innovation to both Estonian and international organisations (including the educational technology sector).</w:t>
            </w:r>
          </w:p>
        </w:tc>
        <w:tc>
          <w:tcPr>
            <w:tcW w:w="3933" w:type="dxa"/>
          </w:tcPr>
          <w:p w14:paraId="00000204"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has multiple partners in the educational technology sector.</w:t>
            </w:r>
          </w:p>
          <w:p w14:paraId="00000205" w14:textId="77777777" w:rsidR="00DA3D1F" w:rsidRPr="007B3C30" w:rsidRDefault="00DA3D1F">
            <w:pPr>
              <w:rPr>
                <w:rFonts w:ascii="Times New Roman" w:eastAsia="Times New Roman" w:hAnsi="Times New Roman" w:cs="Times New Roman"/>
              </w:rPr>
            </w:pPr>
          </w:p>
        </w:tc>
        <w:tc>
          <w:tcPr>
            <w:tcW w:w="1276" w:type="dxa"/>
          </w:tcPr>
          <w:p w14:paraId="00000206" w14:textId="77777777" w:rsidR="00DA3D1F" w:rsidRPr="007B3C30" w:rsidRDefault="00DA3D1F">
            <w:pPr>
              <w:rPr>
                <w:rFonts w:ascii="Times New Roman" w:eastAsia="Times New Roman" w:hAnsi="Times New Roman" w:cs="Times New Roman"/>
                <w:sz w:val="20"/>
                <w:szCs w:val="20"/>
              </w:rPr>
            </w:pPr>
          </w:p>
        </w:tc>
        <w:tc>
          <w:tcPr>
            <w:tcW w:w="1631" w:type="dxa"/>
          </w:tcPr>
          <w:p w14:paraId="00000207" w14:textId="77777777" w:rsidR="00DA3D1F" w:rsidRPr="007B3C30" w:rsidRDefault="00DA3D1F">
            <w:pPr>
              <w:rPr>
                <w:rFonts w:ascii="Times New Roman" w:eastAsia="Times New Roman" w:hAnsi="Times New Roman" w:cs="Times New Roman"/>
              </w:rPr>
            </w:pPr>
          </w:p>
        </w:tc>
      </w:tr>
      <w:tr w:rsidR="00DA3D1F" w:rsidRPr="007B3C30" w14:paraId="419598C0" w14:textId="77777777">
        <w:trPr>
          <w:trHeight w:val="1515"/>
        </w:trPr>
        <w:tc>
          <w:tcPr>
            <w:tcW w:w="3150" w:type="dxa"/>
          </w:tcPr>
          <w:p w14:paraId="00000208"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2.3.2.3. We shall give recognition for and support our researchers and lecturers in actively engaging in discussions on socially important educational topics, raising issues and </w:t>
            </w:r>
            <w:r w:rsidRPr="007B3C30">
              <w:rPr>
                <w:rFonts w:ascii="Times New Roman" w:eastAsia="Times New Roman" w:hAnsi="Times New Roman" w:cs="Times New Roman"/>
                <w:lang w:bidi="en-GB"/>
              </w:rPr>
              <w:br/>
              <w:t>promoting the practices and experiences of educational innovation.</w:t>
            </w:r>
          </w:p>
        </w:tc>
        <w:tc>
          <w:tcPr>
            <w:tcW w:w="3933" w:type="dxa"/>
          </w:tcPr>
          <w:p w14:paraId="00000209"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gives recognition to researchers and lecturers for engaging in discussions on socially important educational topics and promoting the practices and experiences of educational innovation.</w:t>
            </w:r>
          </w:p>
        </w:tc>
        <w:tc>
          <w:tcPr>
            <w:tcW w:w="1276" w:type="dxa"/>
          </w:tcPr>
          <w:p w14:paraId="0000020A" w14:textId="77777777" w:rsidR="00DA3D1F" w:rsidRPr="007B3C30" w:rsidRDefault="00DA3D1F">
            <w:pPr>
              <w:rPr>
                <w:rFonts w:ascii="Times New Roman" w:eastAsia="Times New Roman" w:hAnsi="Times New Roman" w:cs="Times New Roman"/>
              </w:rPr>
            </w:pPr>
          </w:p>
        </w:tc>
        <w:tc>
          <w:tcPr>
            <w:tcW w:w="1631" w:type="dxa"/>
          </w:tcPr>
          <w:p w14:paraId="0000020B" w14:textId="77777777" w:rsidR="00DA3D1F" w:rsidRPr="007B3C30" w:rsidRDefault="00DA3D1F">
            <w:pPr>
              <w:rPr>
                <w:rFonts w:ascii="Times New Roman" w:eastAsia="Times New Roman" w:hAnsi="Times New Roman" w:cs="Times New Roman"/>
              </w:rPr>
            </w:pPr>
          </w:p>
        </w:tc>
      </w:tr>
      <w:tr w:rsidR="00DA3D1F" w:rsidRPr="007B3C30" w14:paraId="2311CE86" w14:textId="77777777">
        <w:trPr>
          <w:trHeight w:val="619"/>
        </w:trPr>
        <w:tc>
          <w:tcPr>
            <w:tcW w:w="3150" w:type="dxa"/>
          </w:tcPr>
          <w:p w14:paraId="0000020C" w14:textId="2A0A7040" w:rsidR="00DA3D1F" w:rsidRPr="007B3C30" w:rsidRDefault="00255DA9" w:rsidP="00C8243E">
            <w:pPr>
              <w:rPr>
                <w:rFonts w:ascii="Times New Roman" w:eastAsia="Times New Roman" w:hAnsi="Times New Roman" w:cs="Times New Roman"/>
                <w:b/>
                <w:color w:val="0070C0"/>
                <w:sz w:val="28"/>
                <w:szCs w:val="28"/>
              </w:rPr>
            </w:pPr>
            <w:r w:rsidRPr="007B3C30">
              <w:rPr>
                <w:rFonts w:ascii="Times New Roman" w:eastAsia="Times New Roman" w:hAnsi="Times New Roman" w:cs="Times New Roman"/>
                <w:b/>
                <w:color w:val="0070C0"/>
                <w:sz w:val="28"/>
                <w:szCs w:val="28"/>
                <w:lang w:bidi="en-GB"/>
              </w:rPr>
              <w:t xml:space="preserve">Strategic goal 3. A </w:t>
            </w:r>
            <w:r w:rsidR="00C8243E">
              <w:rPr>
                <w:rFonts w:ascii="Times New Roman" w:eastAsia="Times New Roman" w:hAnsi="Times New Roman" w:cs="Times New Roman"/>
                <w:b/>
                <w:color w:val="0070C0"/>
                <w:sz w:val="28"/>
                <w:szCs w:val="28"/>
                <w:lang w:bidi="en-GB"/>
              </w:rPr>
              <w:t>smart</w:t>
            </w:r>
            <w:r w:rsidRPr="007B3C30">
              <w:rPr>
                <w:rFonts w:ascii="Times New Roman" w:eastAsia="Times New Roman" w:hAnsi="Times New Roman" w:cs="Times New Roman"/>
                <w:b/>
                <w:color w:val="0070C0"/>
                <w:sz w:val="28"/>
                <w:szCs w:val="28"/>
                <w:lang w:bidi="en-GB"/>
              </w:rPr>
              <w:t xml:space="preserve"> and valued organisation</w:t>
            </w:r>
          </w:p>
        </w:tc>
        <w:tc>
          <w:tcPr>
            <w:tcW w:w="5209" w:type="dxa"/>
            <w:gridSpan w:val="2"/>
          </w:tcPr>
          <w:p w14:paraId="0000020D" w14:textId="77777777" w:rsidR="00DA3D1F" w:rsidRPr="007B3C30" w:rsidRDefault="00255DA9">
            <w:pPr>
              <w:widowControl w:val="0"/>
              <w:pBdr>
                <w:top w:val="nil"/>
                <w:left w:val="nil"/>
                <w:bottom w:val="nil"/>
                <w:right w:val="nil"/>
                <w:between w:val="nil"/>
              </w:pBdr>
              <w:spacing w:line="276" w:lineRule="auto"/>
              <w:rPr>
                <w:rFonts w:ascii="Times New Roman" w:eastAsia="Times New Roman" w:hAnsi="Times New Roman" w:cs="Times New Roman"/>
                <w:b/>
                <w:color w:val="0070C0"/>
                <w:sz w:val="28"/>
                <w:szCs w:val="28"/>
              </w:rPr>
            </w:pPr>
            <w:r w:rsidRPr="007B3C30">
              <w:rPr>
                <w:rFonts w:ascii="Times New Roman" w:eastAsia="Times New Roman" w:hAnsi="Times New Roman" w:cs="Times New Roman"/>
                <w:b/>
                <w:color w:val="0070C0"/>
                <w:sz w:val="28"/>
                <w:szCs w:val="28"/>
                <w:lang w:bidi="en-GB"/>
              </w:rPr>
              <w:t>Key indicators:</w:t>
            </w:r>
          </w:p>
          <w:p w14:paraId="0000020E" w14:textId="77777777" w:rsidR="00DA3D1F" w:rsidRPr="007B3C30" w:rsidRDefault="00255DA9">
            <w:pPr>
              <w:numPr>
                <w:ilvl w:val="0"/>
                <w:numId w:val="3"/>
              </w:numPr>
              <w:pBdr>
                <w:top w:val="nil"/>
                <w:left w:val="nil"/>
                <w:bottom w:val="nil"/>
                <w:right w:val="nil"/>
                <w:between w:val="nil"/>
              </w:pBdr>
              <w:spacing w:after="160" w:line="259" w:lineRule="auto"/>
              <w:ind w:left="0" w:firstLine="0"/>
              <w:rPr>
                <w:rFonts w:ascii="Times New Roman" w:eastAsia="Times New Roman" w:hAnsi="Times New Roman" w:cs="Times New Roman"/>
                <w:color w:val="434343"/>
                <w:highlight w:val="white"/>
              </w:rPr>
            </w:pPr>
            <w:r w:rsidRPr="007B3C30">
              <w:rPr>
                <w:rFonts w:ascii="Times New Roman" w:eastAsia="Times New Roman" w:hAnsi="Times New Roman" w:cs="Times New Roman"/>
                <w:color w:val="434343"/>
                <w:highlight w:val="white"/>
                <w:lang w:bidi="en-GB"/>
              </w:rPr>
              <w:t>the university’s income base per employee</w:t>
            </w:r>
          </w:p>
          <w:p w14:paraId="0000020F" w14:textId="44568E34" w:rsidR="00DA3D1F" w:rsidRPr="007B3C30" w:rsidRDefault="00255DA9">
            <w:pPr>
              <w:numPr>
                <w:ilvl w:val="0"/>
                <w:numId w:val="3"/>
              </w:numPr>
              <w:ind w:left="0" w:firstLine="0"/>
              <w:rPr>
                <w:rFonts w:ascii="Times New Roman" w:eastAsia="Times New Roman" w:hAnsi="Times New Roman" w:cs="Times New Roman"/>
                <w:color w:val="434343"/>
                <w:highlight w:val="white"/>
              </w:rPr>
            </w:pPr>
            <w:r w:rsidRPr="007B3C30">
              <w:rPr>
                <w:rFonts w:ascii="Times New Roman" w:eastAsia="Times New Roman" w:hAnsi="Times New Roman" w:cs="Times New Roman"/>
                <w:color w:val="434343"/>
                <w:highlight w:val="white"/>
                <w:lang w:bidi="en-GB"/>
              </w:rPr>
              <w:t xml:space="preserve">the average salary of </w:t>
            </w:r>
            <w:r w:rsidR="00F67A8D">
              <w:rPr>
                <w:rFonts w:ascii="Times New Roman" w:eastAsia="Times New Roman" w:hAnsi="Times New Roman" w:cs="Times New Roman"/>
                <w:color w:val="434343"/>
                <w:highlight w:val="white"/>
                <w:lang w:bidi="en-GB"/>
              </w:rPr>
              <w:t>a university employee</w:t>
            </w:r>
          </w:p>
          <w:p w14:paraId="00000210" w14:textId="437A63B1" w:rsidR="00DA3D1F" w:rsidRPr="007B3C30" w:rsidRDefault="00255DA9">
            <w:pPr>
              <w:numPr>
                <w:ilvl w:val="0"/>
                <w:numId w:val="3"/>
              </w:numPr>
              <w:ind w:left="0" w:firstLine="0"/>
              <w:rPr>
                <w:rFonts w:ascii="Times New Roman" w:eastAsia="Times New Roman" w:hAnsi="Times New Roman" w:cs="Times New Roman"/>
                <w:color w:val="434343"/>
                <w:highlight w:val="white"/>
              </w:rPr>
            </w:pPr>
            <w:r w:rsidRPr="007B3C30">
              <w:rPr>
                <w:rFonts w:ascii="Times New Roman" w:eastAsia="Times New Roman" w:hAnsi="Times New Roman" w:cs="Times New Roman"/>
                <w:color w:val="434343"/>
                <w:highlight w:val="white"/>
                <w:lang w:bidi="en-GB"/>
              </w:rPr>
              <w:t xml:space="preserve">the volume of funding </w:t>
            </w:r>
            <w:r w:rsidR="00F67A8D">
              <w:rPr>
                <w:rFonts w:ascii="Times New Roman" w:eastAsia="Times New Roman" w:hAnsi="Times New Roman" w:cs="Times New Roman"/>
                <w:color w:val="434343"/>
                <w:highlight w:val="white"/>
                <w:lang w:bidi="en-GB"/>
              </w:rPr>
              <w:t xml:space="preserve">for educational activity per student and </w:t>
            </w:r>
            <w:r w:rsidRPr="007B3C30">
              <w:rPr>
                <w:rFonts w:ascii="Times New Roman" w:eastAsia="Times New Roman" w:hAnsi="Times New Roman" w:cs="Times New Roman"/>
                <w:color w:val="434343"/>
                <w:highlight w:val="white"/>
                <w:lang w:bidi="en-GB"/>
              </w:rPr>
              <w:t>external student</w:t>
            </w:r>
          </w:p>
          <w:p w14:paraId="00000211" w14:textId="65FE8915" w:rsidR="00DA3D1F" w:rsidRPr="007B3C30" w:rsidRDefault="00255DA9">
            <w:pPr>
              <w:numPr>
                <w:ilvl w:val="0"/>
                <w:numId w:val="3"/>
              </w:numPr>
              <w:ind w:left="0" w:firstLine="0"/>
              <w:rPr>
                <w:rFonts w:ascii="Times New Roman" w:eastAsia="Times New Roman" w:hAnsi="Times New Roman" w:cs="Times New Roman"/>
                <w:color w:val="434343"/>
                <w:highlight w:val="white"/>
              </w:rPr>
            </w:pPr>
            <w:r w:rsidRPr="007B3C30">
              <w:rPr>
                <w:rFonts w:ascii="Times New Roman" w:eastAsia="Times New Roman" w:hAnsi="Times New Roman" w:cs="Times New Roman"/>
                <w:color w:val="434343"/>
                <w:highlight w:val="white"/>
                <w:lang w:bidi="en-GB"/>
              </w:rPr>
              <w:t xml:space="preserve">the number of employees who </w:t>
            </w:r>
            <w:r w:rsidR="00F67A8D">
              <w:rPr>
                <w:rFonts w:ascii="Times New Roman" w:eastAsia="Times New Roman" w:hAnsi="Times New Roman" w:cs="Times New Roman"/>
                <w:color w:val="434343"/>
                <w:highlight w:val="white"/>
                <w:lang w:bidi="en-GB"/>
              </w:rPr>
              <w:t xml:space="preserve">have </w:t>
            </w:r>
            <w:r w:rsidRPr="007B3C30">
              <w:rPr>
                <w:rFonts w:ascii="Times New Roman" w:eastAsia="Times New Roman" w:hAnsi="Times New Roman" w:cs="Times New Roman"/>
                <w:color w:val="434343"/>
                <w:highlight w:val="white"/>
                <w:lang w:bidi="en-GB"/>
              </w:rPr>
              <w:t>actively participate</w:t>
            </w:r>
            <w:r w:rsidR="00F67A8D">
              <w:rPr>
                <w:rFonts w:ascii="Times New Roman" w:eastAsia="Times New Roman" w:hAnsi="Times New Roman" w:cs="Times New Roman"/>
                <w:color w:val="434343"/>
                <w:highlight w:val="white"/>
                <w:lang w:bidi="en-GB"/>
              </w:rPr>
              <w:t>d</w:t>
            </w:r>
            <w:r w:rsidRPr="007B3C30">
              <w:rPr>
                <w:rFonts w:ascii="Times New Roman" w:eastAsia="Times New Roman" w:hAnsi="Times New Roman" w:cs="Times New Roman"/>
                <w:color w:val="434343"/>
                <w:highlight w:val="white"/>
                <w:lang w:bidi="en-GB"/>
              </w:rPr>
              <w:t xml:space="preserve"> in </w:t>
            </w:r>
            <w:r w:rsidR="00F67A8D">
              <w:rPr>
                <w:rFonts w:ascii="Times New Roman" w:eastAsia="Times New Roman" w:hAnsi="Times New Roman" w:cs="Times New Roman"/>
                <w:color w:val="434343"/>
                <w:highlight w:val="white"/>
                <w:lang w:bidi="en-GB"/>
              </w:rPr>
              <w:t>management</w:t>
            </w:r>
            <w:r w:rsidRPr="007B3C30">
              <w:rPr>
                <w:rFonts w:ascii="Times New Roman" w:eastAsia="Times New Roman" w:hAnsi="Times New Roman" w:cs="Times New Roman"/>
                <w:color w:val="434343"/>
                <w:highlight w:val="white"/>
                <w:lang w:bidi="en-GB"/>
              </w:rPr>
              <w:t xml:space="preserve"> development</w:t>
            </w:r>
            <w:r w:rsidR="00F67A8D">
              <w:rPr>
                <w:rFonts w:ascii="Times New Roman" w:eastAsia="Times New Roman" w:hAnsi="Times New Roman" w:cs="Times New Roman"/>
                <w:color w:val="434343"/>
                <w:highlight w:val="white"/>
                <w:lang w:bidi="en-GB"/>
              </w:rPr>
              <w:t xml:space="preserve"> activities</w:t>
            </w:r>
          </w:p>
          <w:p w14:paraId="00000212" w14:textId="661BE2AB" w:rsidR="00DA3D1F" w:rsidRPr="007B3C30" w:rsidRDefault="00B664A3">
            <w:pPr>
              <w:numPr>
                <w:ilvl w:val="0"/>
                <w:numId w:val="3"/>
              </w:numPr>
              <w:ind w:left="0" w:firstLine="0"/>
              <w:rPr>
                <w:rFonts w:ascii="Times New Roman" w:eastAsia="Times New Roman" w:hAnsi="Times New Roman" w:cs="Times New Roman"/>
                <w:color w:val="434343"/>
                <w:highlight w:val="white"/>
              </w:rPr>
            </w:pPr>
            <w:r>
              <w:rPr>
                <w:rFonts w:ascii="Times New Roman" w:eastAsia="Times New Roman" w:hAnsi="Times New Roman" w:cs="Times New Roman"/>
                <w:color w:val="434343"/>
                <w:highlight w:val="white"/>
                <w:lang w:bidi="en-GB"/>
              </w:rPr>
              <w:t xml:space="preserve">the employees’ and students’ satisfaction </w:t>
            </w:r>
            <w:r w:rsidR="00255DA9" w:rsidRPr="007B3C30">
              <w:rPr>
                <w:rFonts w:ascii="Times New Roman" w:eastAsia="Times New Roman" w:hAnsi="Times New Roman" w:cs="Times New Roman"/>
                <w:color w:val="434343"/>
                <w:highlight w:val="white"/>
                <w:lang w:bidi="en-GB"/>
              </w:rPr>
              <w:t>with</w:t>
            </w:r>
            <w:r>
              <w:rPr>
                <w:rFonts w:ascii="Times New Roman" w:eastAsia="Times New Roman" w:hAnsi="Times New Roman" w:cs="Times New Roman"/>
                <w:color w:val="434343"/>
                <w:highlight w:val="white"/>
                <w:lang w:bidi="en-GB"/>
              </w:rPr>
              <w:t xml:space="preserve"> the</w:t>
            </w:r>
            <w:r w:rsidR="00255DA9" w:rsidRPr="007B3C30">
              <w:rPr>
                <w:rFonts w:ascii="Times New Roman" w:eastAsia="Times New Roman" w:hAnsi="Times New Roman" w:cs="Times New Roman"/>
                <w:color w:val="434343"/>
                <w:highlight w:val="white"/>
                <w:lang w:bidi="en-GB"/>
              </w:rPr>
              <w:t xml:space="preserve"> management</w:t>
            </w:r>
            <w:r>
              <w:rPr>
                <w:rFonts w:ascii="Times New Roman" w:eastAsia="Times New Roman" w:hAnsi="Times New Roman" w:cs="Times New Roman"/>
                <w:color w:val="434343"/>
                <w:highlight w:val="white"/>
                <w:lang w:bidi="en-GB"/>
              </w:rPr>
              <w:t xml:space="preserve"> of the university</w:t>
            </w:r>
          </w:p>
          <w:p w14:paraId="00000213" w14:textId="187C3A0F" w:rsidR="00DA3D1F" w:rsidRPr="007B3C30" w:rsidRDefault="00255DA9">
            <w:pPr>
              <w:numPr>
                <w:ilvl w:val="0"/>
                <w:numId w:val="3"/>
              </w:numPr>
              <w:ind w:left="0" w:firstLine="0"/>
              <w:rPr>
                <w:rFonts w:ascii="Times New Roman" w:eastAsia="Times New Roman" w:hAnsi="Times New Roman" w:cs="Times New Roman"/>
                <w:color w:val="434343"/>
                <w:highlight w:val="white"/>
              </w:rPr>
            </w:pPr>
            <w:r w:rsidRPr="007B3C30">
              <w:rPr>
                <w:rFonts w:ascii="Times New Roman" w:eastAsia="Times New Roman" w:hAnsi="Times New Roman" w:cs="Times New Roman"/>
                <w:color w:val="434343"/>
                <w:highlight w:val="white"/>
                <w:lang w:bidi="en-GB"/>
              </w:rPr>
              <w:t>the</w:t>
            </w:r>
            <w:r w:rsidR="00B664A3">
              <w:rPr>
                <w:rFonts w:ascii="Times New Roman" w:eastAsia="Times New Roman" w:hAnsi="Times New Roman" w:cs="Times New Roman"/>
                <w:color w:val="434343"/>
                <w:highlight w:val="white"/>
                <w:lang w:bidi="en-GB"/>
              </w:rPr>
              <w:t xml:space="preserve"> employees’ and students’ satisfaction with the studying</w:t>
            </w:r>
            <w:r w:rsidRPr="007B3C30">
              <w:rPr>
                <w:rFonts w:ascii="Times New Roman" w:eastAsia="Times New Roman" w:hAnsi="Times New Roman" w:cs="Times New Roman"/>
                <w:color w:val="434343"/>
                <w:highlight w:val="white"/>
                <w:lang w:bidi="en-GB"/>
              </w:rPr>
              <w:t xml:space="preserve"> and work</w:t>
            </w:r>
            <w:r w:rsidR="00B664A3">
              <w:rPr>
                <w:rFonts w:ascii="Times New Roman" w:eastAsia="Times New Roman" w:hAnsi="Times New Roman" w:cs="Times New Roman"/>
                <w:color w:val="434343"/>
                <w:highlight w:val="white"/>
                <w:lang w:bidi="en-GB"/>
              </w:rPr>
              <w:t>ing</w:t>
            </w:r>
            <w:r w:rsidRPr="007B3C30">
              <w:rPr>
                <w:rFonts w:ascii="Times New Roman" w:eastAsia="Times New Roman" w:hAnsi="Times New Roman" w:cs="Times New Roman"/>
                <w:color w:val="434343"/>
                <w:highlight w:val="white"/>
                <w:lang w:bidi="en-GB"/>
              </w:rPr>
              <w:t xml:space="preserve"> conditions</w:t>
            </w:r>
          </w:p>
          <w:p w14:paraId="00000214" w14:textId="7C146E53" w:rsidR="00DA3D1F" w:rsidRPr="007B3C30" w:rsidRDefault="00255DA9">
            <w:pPr>
              <w:numPr>
                <w:ilvl w:val="0"/>
                <w:numId w:val="3"/>
              </w:numPr>
              <w:ind w:left="0" w:firstLine="0"/>
              <w:rPr>
                <w:rFonts w:ascii="Times New Roman" w:eastAsia="Times New Roman" w:hAnsi="Times New Roman" w:cs="Times New Roman"/>
                <w:color w:val="434343"/>
                <w:highlight w:val="white"/>
              </w:rPr>
            </w:pPr>
            <w:r w:rsidRPr="007B3C30">
              <w:rPr>
                <w:rFonts w:ascii="Times New Roman" w:eastAsia="Times New Roman" w:hAnsi="Times New Roman" w:cs="Times New Roman"/>
                <w:color w:val="434343"/>
                <w:highlight w:val="white"/>
                <w:lang w:bidi="en-GB"/>
              </w:rPr>
              <w:t>the volume of co</w:t>
            </w:r>
            <w:r w:rsidR="00B35419">
              <w:rPr>
                <w:rFonts w:ascii="Times New Roman" w:eastAsia="Times New Roman" w:hAnsi="Times New Roman" w:cs="Times New Roman"/>
                <w:color w:val="434343"/>
                <w:highlight w:val="white"/>
                <w:lang w:bidi="en-GB"/>
              </w:rPr>
              <w:t>-</w:t>
            </w:r>
            <w:r w:rsidRPr="007B3C30">
              <w:rPr>
                <w:rFonts w:ascii="Times New Roman" w:eastAsia="Times New Roman" w:hAnsi="Times New Roman" w:cs="Times New Roman"/>
                <w:color w:val="434343"/>
                <w:highlight w:val="white"/>
                <w:lang w:bidi="en-GB"/>
              </w:rPr>
              <w:t>operation projects with strategic partners</w:t>
            </w:r>
          </w:p>
          <w:p w14:paraId="00000215" w14:textId="43E98FA8" w:rsidR="00DA3D1F" w:rsidRPr="007B3C30" w:rsidRDefault="00B35419">
            <w:pPr>
              <w:numPr>
                <w:ilvl w:val="0"/>
                <w:numId w:val="3"/>
              </w:numPr>
              <w:ind w:left="0" w:firstLine="0"/>
              <w:rPr>
                <w:rFonts w:ascii="Arial" w:eastAsia="Arial" w:hAnsi="Arial" w:cs="Arial"/>
                <w:color w:val="434343"/>
                <w:sz w:val="18"/>
                <w:szCs w:val="18"/>
                <w:highlight w:val="white"/>
              </w:rPr>
            </w:pPr>
            <w:r>
              <w:rPr>
                <w:rFonts w:ascii="Times New Roman" w:eastAsia="Times New Roman" w:hAnsi="Times New Roman" w:cs="Times New Roman"/>
                <w:color w:val="434343"/>
                <w:highlight w:val="white"/>
                <w:lang w:bidi="en-GB"/>
              </w:rPr>
              <w:t xml:space="preserve">the </w:t>
            </w:r>
            <w:r w:rsidR="00255DA9" w:rsidRPr="007B3C30">
              <w:rPr>
                <w:rFonts w:ascii="Times New Roman" w:eastAsia="Times New Roman" w:hAnsi="Times New Roman" w:cs="Times New Roman"/>
                <w:color w:val="434343"/>
                <w:highlight w:val="white"/>
                <w:lang w:bidi="en-GB"/>
              </w:rPr>
              <w:t>reputation index</w:t>
            </w:r>
          </w:p>
        </w:tc>
        <w:tc>
          <w:tcPr>
            <w:tcW w:w="1631" w:type="dxa"/>
          </w:tcPr>
          <w:p w14:paraId="00000217" w14:textId="77777777" w:rsidR="00DA3D1F" w:rsidRPr="007B3C30" w:rsidRDefault="00255DA9">
            <w:pPr>
              <w:rPr>
                <w:rFonts w:ascii="Times New Roman" w:eastAsia="Times New Roman" w:hAnsi="Times New Roman" w:cs="Times New Roman"/>
                <w:b/>
                <w:sz w:val="24"/>
                <w:szCs w:val="24"/>
              </w:rPr>
            </w:pPr>
            <w:r w:rsidRPr="007B3C30">
              <w:rPr>
                <w:rFonts w:ascii="Times New Roman" w:eastAsia="Times New Roman" w:hAnsi="Times New Roman" w:cs="Times New Roman"/>
                <w:b/>
                <w:sz w:val="24"/>
                <w:szCs w:val="24"/>
                <w:lang w:bidi="en-GB"/>
              </w:rPr>
              <w:t>Vice-Rector</w:t>
            </w:r>
          </w:p>
          <w:p w14:paraId="00000218" w14:textId="6140F3BC" w:rsidR="00DA3D1F" w:rsidRPr="007B3C30" w:rsidRDefault="00255DA9" w:rsidP="00514644">
            <w:pPr>
              <w:rPr>
                <w:rFonts w:ascii="Times New Roman" w:eastAsia="Times New Roman" w:hAnsi="Times New Roman" w:cs="Times New Roman"/>
                <w:b/>
                <w:color w:val="0070C0"/>
                <w:sz w:val="24"/>
                <w:szCs w:val="24"/>
              </w:rPr>
            </w:pPr>
            <w:r w:rsidRPr="007B3C30">
              <w:rPr>
                <w:rFonts w:ascii="Times New Roman" w:eastAsia="Times New Roman" w:hAnsi="Times New Roman" w:cs="Times New Roman"/>
                <w:b/>
                <w:sz w:val="24"/>
                <w:szCs w:val="24"/>
                <w:lang w:bidi="en-GB"/>
              </w:rPr>
              <w:t xml:space="preserve">for </w:t>
            </w:r>
            <w:r w:rsidR="00514644">
              <w:rPr>
                <w:rFonts w:ascii="Times New Roman" w:eastAsia="Times New Roman" w:hAnsi="Times New Roman" w:cs="Times New Roman"/>
                <w:b/>
                <w:sz w:val="24"/>
                <w:szCs w:val="24"/>
                <w:lang w:bidi="en-GB"/>
              </w:rPr>
              <w:t>Development</w:t>
            </w:r>
          </w:p>
        </w:tc>
      </w:tr>
      <w:tr w:rsidR="00DA3D1F" w:rsidRPr="007B3C30" w14:paraId="7D2CBD2C" w14:textId="77777777">
        <w:trPr>
          <w:trHeight w:val="402"/>
        </w:trPr>
        <w:tc>
          <w:tcPr>
            <w:tcW w:w="7083" w:type="dxa"/>
            <w:gridSpan w:val="2"/>
          </w:tcPr>
          <w:p w14:paraId="00000219" w14:textId="1126A3C3" w:rsidR="00DA3D1F" w:rsidRPr="007B3C30" w:rsidRDefault="00B35419">
            <w:pPr>
              <w:rPr>
                <w:rFonts w:ascii="Times New Roman" w:eastAsia="Times New Roman" w:hAnsi="Times New Roman" w:cs="Times New Roman"/>
                <w:b/>
              </w:rPr>
            </w:pPr>
            <w:r>
              <w:rPr>
                <w:rFonts w:ascii="Times New Roman" w:eastAsia="Times New Roman" w:hAnsi="Times New Roman" w:cs="Times New Roman"/>
                <w:b/>
                <w:lang w:bidi="en-GB"/>
              </w:rPr>
              <w:t xml:space="preserve">Goal </w:t>
            </w:r>
            <w:r w:rsidR="00255DA9" w:rsidRPr="007B3C30">
              <w:rPr>
                <w:rFonts w:ascii="Times New Roman" w:eastAsia="Times New Roman" w:hAnsi="Times New Roman" w:cs="Times New Roman"/>
                <w:b/>
                <w:lang w:bidi="en-GB"/>
              </w:rPr>
              <w:t>3.1 Maintenance</w:t>
            </w:r>
            <w:r>
              <w:rPr>
                <w:rFonts w:ascii="Times New Roman" w:eastAsia="Times New Roman" w:hAnsi="Times New Roman" w:cs="Times New Roman"/>
                <w:b/>
                <w:lang w:bidi="en-GB"/>
              </w:rPr>
              <w:t xml:space="preserve"> of the u</w:t>
            </w:r>
            <w:r w:rsidR="00255DA9" w:rsidRPr="007B3C30">
              <w:rPr>
                <w:rFonts w:ascii="Times New Roman" w:eastAsia="Times New Roman" w:hAnsi="Times New Roman" w:cs="Times New Roman"/>
                <w:b/>
                <w:lang w:bidi="en-GB"/>
              </w:rPr>
              <w:t>niversity’s sustainability and promotion of unity and diversity among its members</w:t>
            </w:r>
          </w:p>
        </w:tc>
        <w:tc>
          <w:tcPr>
            <w:tcW w:w="1276" w:type="dxa"/>
          </w:tcPr>
          <w:p w14:paraId="0000021B" w14:textId="77777777" w:rsidR="00DA3D1F" w:rsidRPr="007B3C30" w:rsidRDefault="00DA3D1F">
            <w:pPr>
              <w:rPr>
                <w:rFonts w:ascii="Times New Roman" w:eastAsia="Times New Roman" w:hAnsi="Times New Roman" w:cs="Times New Roman"/>
                <w:b/>
              </w:rPr>
            </w:pPr>
          </w:p>
        </w:tc>
        <w:tc>
          <w:tcPr>
            <w:tcW w:w="1631" w:type="dxa"/>
          </w:tcPr>
          <w:p w14:paraId="0000021C" w14:textId="77777777" w:rsidR="00DA3D1F" w:rsidRPr="007B3C30" w:rsidRDefault="00DA3D1F">
            <w:pPr>
              <w:rPr>
                <w:rFonts w:ascii="Times New Roman" w:eastAsia="Times New Roman" w:hAnsi="Times New Roman" w:cs="Times New Roman"/>
                <w:b/>
              </w:rPr>
            </w:pPr>
          </w:p>
        </w:tc>
      </w:tr>
      <w:tr w:rsidR="00DA3D1F" w:rsidRPr="007B3C30" w14:paraId="386240AA" w14:textId="77777777">
        <w:trPr>
          <w:trHeight w:val="315"/>
        </w:trPr>
        <w:tc>
          <w:tcPr>
            <w:tcW w:w="7083" w:type="dxa"/>
            <w:gridSpan w:val="2"/>
          </w:tcPr>
          <w:p w14:paraId="0000021D" w14:textId="4B4FB56F" w:rsidR="00DA3D1F" w:rsidRPr="007B3C30" w:rsidRDefault="00255DA9" w:rsidP="00B35419">
            <w:pPr>
              <w:rPr>
                <w:rFonts w:ascii="Times New Roman" w:eastAsia="Times New Roman" w:hAnsi="Times New Roman" w:cs="Times New Roman"/>
                <w:b/>
              </w:rPr>
            </w:pPr>
            <w:r w:rsidRPr="007B3C30">
              <w:rPr>
                <w:rFonts w:ascii="Times New Roman" w:eastAsia="Times New Roman" w:hAnsi="Times New Roman" w:cs="Times New Roman"/>
                <w:b/>
                <w:lang w:bidi="en-GB"/>
              </w:rPr>
              <w:t>Sub-goal 3.1.1</w:t>
            </w:r>
            <w:r w:rsidRPr="007B3C30">
              <w:rPr>
                <w:rFonts w:ascii="Times New Roman" w:eastAsia="Times New Roman" w:hAnsi="Times New Roman" w:cs="Times New Roman"/>
                <w:lang w:bidi="en-GB"/>
              </w:rPr>
              <w:t xml:space="preserve"> Organising and </w:t>
            </w:r>
            <w:r w:rsidR="00B35419">
              <w:rPr>
                <w:rFonts w:ascii="Times New Roman" w:eastAsia="Times New Roman" w:hAnsi="Times New Roman" w:cs="Times New Roman"/>
                <w:lang w:bidi="en-GB"/>
              </w:rPr>
              <w:t>harmonising</w:t>
            </w:r>
            <w:r w:rsidRPr="007B3C30">
              <w:rPr>
                <w:rFonts w:ascii="Times New Roman" w:eastAsia="Times New Roman" w:hAnsi="Times New Roman" w:cs="Times New Roman"/>
                <w:lang w:bidi="en-GB"/>
              </w:rPr>
              <w:t xml:space="preserve"> the management structure of aca</w:t>
            </w:r>
            <w:r w:rsidR="00B35419">
              <w:rPr>
                <w:rFonts w:ascii="Times New Roman" w:eastAsia="Times New Roman" w:hAnsi="Times New Roman" w:cs="Times New Roman"/>
                <w:lang w:bidi="en-GB"/>
              </w:rPr>
              <w:t xml:space="preserve">demic activities and the </w:t>
            </w:r>
            <w:r w:rsidRPr="007B3C30">
              <w:rPr>
                <w:rFonts w:ascii="Times New Roman" w:eastAsia="Times New Roman" w:hAnsi="Times New Roman" w:cs="Times New Roman"/>
                <w:lang w:bidi="en-GB"/>
              </w:rPr>
              <w:t xml:space="preserve">new career model. </w:t>
            </w:r>
          </w:p>
        </w:tc>
        <w:tc>
          <w:tcPr>
            <w:tcW w:w="1276" w:type="dxa"/>
          </w:tcPr>
          <w:p w14:paraId="0000021F" w14:textId="77777777" w:rsidR="00DA3D1F" w:rsidRPr="007B3C30" w:rsidRDefault="00DA3D1F">
            <w:pPr>
              <w:rPr>
                <w:rFonts w:ascii="Times New Roman" w:eastAsia="Times New Roman" w:hAnsi="Times New Roman" w:cs="Times New Roman"/>
                <w:b/>
              </w:rPr>
            </w:pPr>
          </w:p>
        </w:tc>
        <w:tc>
          <w:tcPr>
            <w:tcW w:w="1631" w:type="dxa"/>
          </w:tcPr>
          <w:p w14:paraId="00000220" w14:textId="77777777" w:rsidR="00DA3D1F" w:rsidRPr="007B3C30" w:rsidRDefault="00DA3D1F">
            <w:pPr>
              <w:rPr>
                <w:rFonts w:ascii="Times New Roman" w:eastAsia="Times New Roman" w:hAnsi="Times New Roman" w:cs="Times New Roman"/>
                <w:b/>
              </w:rPr>
            </w:pPr>
          </w:p>
        </w:tc>
      </w:tr>
      <w:tr w:rsidR="00DA3D1F" w:rsidRPr="007B3C30" w14:paraId="2C578104" w14:textId="77777777">
        <w:trPr>
          <w:trHeight w:val="330"/>
        </w:trPr>
        <w:tc>
          <w:tcPr>
            <w:tcW w:w="3150" w:type="dxa"/>
          </w:tcPr>
          <w:p w14:paraId="00000221"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222" w14:textId="0DE7E0A5"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223" w14:textId="77777777" w:rsidR="00DA3D1F" w:rsidRPr="007B3C30" w:rsidRDefault="00DA3D1F">
            <w:pPr>
              <w:rPr>
                <w:rFonts w:ascii="Times New Roman" w:eastAsia="Times New Roman" w:hAnsi="Times New Roman" w:cs="Times New Roman"/>
                <w:b/>
              </w:rPr>
            </w:pPr>
          </w:p>
        </w:tc>
        <w:tc>
          <w:tcPr>
            <w:tcW w:w="1631" w:type="dxa"/>
          </w:tcPr>
          <w:p w14:paraId="00000224" w14:textId="77777777" w:rsidR="00DA3D1F" w:rsidRPr="007B3C30" w:rsidRDefault="00DA3D1F">
            <w:pPr>
              <w:rPr>
                <w:rFonts w:ascii="Times New Roman" w:eastAsia="Times New Roman" w:hAnsi="Times New Roman" w:cs="Times New Roman"/>
                <w:b/>
              </w:rPr>
            </w:pPr>
          </w:p>
        </w:tc>
      </w:tr>
      <w:tr w:rsidR="00DA3D1F" w:rsidRPr="007B3C30" w14:paraId="33FD4654" w14:textId="77777777">
        <w:trPr>
          <w:trHeight w:val="1215"/>
        </w:trPr>
        <w:tc>
          <w:tcPr>
            <w:tcW w:w="3150" w:type="dxa"/>
          </w:tcPr>
          <w:p w14:paraId="00000225"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3.1.1.1. We shall organise the management structure of academic activities (including study area, research centre, tenure, centre of excellence, cluster, research group).</w:t>
            </w:r>
          </w:p>
        </w:tc>
        <w:tc>
          <w:tcPr>
            <w:tcW w:w="3933" w:type="dxa"/>
          </w:tcPr>
          <w:p w14:paraId="00000226" w14:textId="0FA61236" w:rsidR="00DA3D1F" w:rsidRPr="007B3C30" w:rsidRDefault="00255DA9" w:rsidP="00B3541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The structure and management model of academic units is organised and in coordination with the career model, it encourages </w:t>
            </w:r>
            <w:r w:rsidR="00B35419">
              <w:rPr>
                <w:rFonts w:ascii="Times New Roman" w:eastAsia="Times New Roman" w:hAnsi="Times New Roman" w:cs="Times New Roman"/>
                <w:lang w:bidi="en-GB"/>
              </w:rPr>
              <w:t xml:space="preserve">the </w:t>
            </w:r>
            <w:r w:rsidRPr="007B3C30">
              <w:rPr>
                <w:rFonts w:ascii="Times New Roman" w:eastAsia="Times New Roman" w:hAnsi="Times New Roman" w:cs="Times New Roman"/>
                <w:lang w:bidi="en-GB"/>
              </w:rPr>
              <w:t xml:space="preserve">integration </w:t>
            </w:r>
            <w:r w:rsidR="00B35419">
              <w:rPr>
                <w:rFonts w:ascii="Times New Roman" w:eastAsia="Times New Roman" w:hAnsi="Times New Roman" w:cs="Times New Roman"/>
                <w:lang w:bidi="en-GB"/>
              </w:rPr>
              <w:t xml:space="preserve">of </w:t>
            </w:r>
            <w:r w:rsidRPr="007B3C30">
              <w:rPr>
                <w:rFonts w:ascii="Times New Roman" w:eastAsia="Times New Roman" w:hAnsi="Times New Roman" w:cs="Times New Roman"/>
                <w:lang w:bidi="en-GB"/>
              </w:rPr>
              <w:t>study and research activities</w:t>
            </w:r>
            <w:r w:rsidR="00B35419">
              <w:rPr>
                <w:rFonts w:ascii="Times New Roman" w:eastAsia="Times New Roman" w:hAnsi="Times New Roman" w:cs="Times New Roman"/>
                <w:lang w:bidi="en-GB"/>
              </w:rPr>
              <w:t>,</w:t>
            </w:r>
            <w:r w:rsidRPr="007B3C30">
              <w:rPr>
                <w:rFonts w:ascii="Times New Roman" w:eastAsia="Times New Roman" w:hAnsi="Times New Roman" w:cs="Times New Roman"/>
                <w:lang w:bidi="en-GB"/>
              </w:rPr>
              <w:t xml:space="preserve"> and the cooperation between and within the units.</w:t>
            </w:r>
          </w:p>
        </w:tc>
        <w:tc>
          <w:tcPr>
            <w:tcW w:w="1276" w:type="dxa"/>
          </w:tcPr>
          <w:p w14:paraId="00000227" w14:textId="77777777" w:rsidR="00DA3D1F" w:rsidRPr="007B3C30" w:rsidRDefault="00DA3D1F">
            <w:pPr>
              <w:rPr>
                <w:rFonts w:ascii="Times New Roman" w:eastAsia="Times New Roman" w:hAnsi="Times New Roman" w:cs="Times New Roman"/>
              </w:rPr>
            </w:pPr>
          </w:p>
        </w:tc>
        <w:tc>
          <w:tcPr>
            <w:tcW w:w="1631" w:type="dxa"/>
          </w:tcPr>
          <w:p w14:paraId="00000228" w14:textId="77777777" w:rsidR="00DA3D1F" w:rsidRPr="007B3C30" w:rsidRDefault="00DA3D1F">
            <w:pPr>
              <w:rPr>
                <w:rFonts w:ascii="Times New Roman" w:eastAsia="Times New Roman" w:hAnsi="Times New Roman" w:cs="Times New Roman"/>
              </w:rPr>
            </w:pPr>
          </w:p>
        </w:tc>
      </w:tr>
      <w:tr w:rsidR="00DA3D1F" w:rsidRPr="007B3C30" w14:paraId="167FD01F" w14:textId="77777777">
        <w:trPr>
          <w:trHeight w:val="1515"/>
        </w:trPr>
        <w:tc>
          <w:tcPr>
            <w:tcW w:w="3150" w:type="dxa"/>
          </w:tcPr>
          <w:p w14:paraId="00000229" w14:textId="202A0697" w:rsidR="00DA3D1F" w:rsidRPr="007B3C30" w:rsidRDefault="00255DA9" w:rsidP="00B35419">
            <w:pPr>
              <w:rPr>
                <w:rFonts w:ascii="Times New Roman" w:eastAsia="Times New Roman" w:hAnsi="Times New Roman" w:cs="Times New Roman"/>
              </w:rPr>
            </w:pPr>
            <w:r w:rsidRPr="007B3C30">
              <w:rPr>
                <w:rFonts w:ascii="Times New Roman" w:eastAsia="Times New Roman" w:hAnsi="Times New Roman" w:cs="Times New Roman"/>
                <w:lang w:bidi="en-GB"/>
              </w:rPr>
              <w:lastRenderedPageBreak/>
              <w:t xml:space="preserve">3.1.1.2. We shall modify the academic employee’s career model so that in addition to </w:t>
            </w:r>
            <w:r w:rsidR="00B35419">
              <w:rPr>
                <w:rFonts w:ascii="Times New Roman" w:eastAsia="Times New Roman" w:hAnsi="Times New Roman" w:cs="Times New Roman"/>
                <w:lang w:bidi="en-GB"/>
              </w:rPr>
              <w:t>educational</w:t>
            </w:r>
            <w:r w:rsidRPr="007B3C30">
              <w:rPr>
                <w:rFonts w:ascii="Times New Roman" w:eastAsia="Times New Roman" w:hAnsi="Times New Roman" w:cs="Times New Roman"/>
                <w:lang w:bidi="en-GB"/>
              </w:rPr>
              <w:t xml:space="preserve"> and research activities, the activities import</w:t>
            </w:r>
            <w:r w:rsidR="00B35419">
              <w:rPr>
                <w:rFonts w:ascii="Times New Roman" w:eastAsia="Times New Roman" w:hAnsi="Times New Roman" w:cs="Times New Roman"/>
                <w:lang w:bidi="en-GB"/>
              </w:rPr>
              <w:t>ant for the development of the u</w:t>
            </w:r>
            <w:r w:rsidRPr="007B3C30">
              <w:rPr>
                <w:rFonts w:ascii="Times New Roman" w:eastAsia="Times New Roman" w:hAnsi="Times New Roman" w:cs="Times New Roman"/>
                <w:lang w:bidi="en-GB"/>
              </w:rPr>
              <w:t xml:space="preserve">niversity </w:t>
            </w:r>
            <w:r w:rsidR="00B35419">
              <w:rPr>
                <w:rFonts w:ascii="Times New Roman" w:eastAsia="Times New Roman" w:hAnsi="Times New Roman" w:cs="Times New Roman"/>
                <w:lang w:bidi="en-GB"/>
              </w:rPr>
              <w:t>are</w:t>
            </w:r>
            <w:r w:rsidRPr="007B3C30">
              <w:rPr>
                <w:rFonts w:ascii="Times New Roman" w:eastAsia="Times New Roman" w:hAnsi="Times New Roman" w:cs="Times New Roman"/>
                <w:lang w:bidi="en-GB"/>
              </w:rPr>
              <w:t xml:space="preserve"> an important part of their everyday job.</w:t>
            </w:r>
          </w:p>
        </w:tc>
        <w:tc>
          <w:tcPr>
            <w:tcW w:w="3933" w:type="dxa"/>
          </w:tcPr>
          <w:p w14:paraId="0000022A" w14:textId="38F9E67D" w:rsidR="00DA3D1F" w:rsidRPr="007B3C30" w:rsidRDefault="00255DA9" w:rsidP="00B35419">
            <w:pPr>
              <w:rPr>
                <w:rFonts w:ascii="Times New Roman" w:eastAsia="Times New Roman" w:hAnsi="Times New Roman" w:cs="Times New Roman"/>
              </w:rPr>
            </w:pPr>
            <w:r w:rsidRPr="007B3C30">
              <w:rPr>
                <w:rFonts w:ascii="Times New Roman" w:eastAsia="Times New Roman" w:hAnsi="Times New Roman" w:cs="Times New Roman"/>
                <w:lang w:bidi="en-GB"/>
              </w:rPr>
              <w:t>The academic employee’s career model has been modified so it would consider the priorities important to the university during the period of the</w:t>
            </w:r>
            <w:r w:rsidR="00B35419">
              <w:rPr>
                <w:rFonts w:ascii="Times New Roman" w:eastAsia="Times New Roman" w:hAnsi="Times New Roman" w:cs="Times New Roman"/>
                <w:lang w:bidi="en-GB"/>
              </w:rPr>
              <w:t xml:space="preserve"> new</w:t>
            </w:r>
            <w:r w:rsidRPr="007B3C30">
              <w:rPr>
                <w:rFonts w:ascii="Times New Roman" w:eastAsia="Times New Roman" w:hAnsi="Times New Roman" w:cs="Times New Roman"/>
                <w:lang w:bidi="en-GB"/>
              </w:rPr>
              <w:t xml:space="preserve"> development plan (such as knowledge transfer) to be an important part of their everyday job.</w:t>
            </w:r>
          </w:p>
        </w:tc>
        <w:tc>
          <w:tcPr>
            <w:tcW w:w="1276" w:type="dxa"/>
          </w:tcPr>
          <w:p w14:paraId="0000022B" w14:textId="77777777" w:rsidR="00DA3D1F" w:rsidRPr="007B3C30" w:rsidRDefault="00DA3D1F">
            <w:pPr>
              <w:rPr>
                <w:rFonts w:ascii="Times New Roman" w:eastAsia="Times New Roman" w:hAnsi="Times New Roman" w:cs="Times New Roman"/>
              </w:rPr>
            </w:pPr>
          </w:p>
        </w:tc>
        <w:tc>
          <w:tcPr>
            <w:tcW w:w="1631" w:type="dxa"/>
          </w:tcPr>
          <w:p w14:paraId="0000022C" w14:textId="77777777" w:rsidR="00DA3D1F" w:rsidRPr="007B3C30" w:rsidRDefault="00DA3D1F">
            <w:pPr>
              <w:rPr>
                <w:rFonts w:ascii="Times New Roman" w:eastAsia="Times New Roman" w:hAnsi="Times New Roman" w:cs="Times New Roman"/>
              </w:rPr>
            </w:pPr>
          </w:p>
        </w:tc>
      </w:tr>
      <w:tr w:rsidR="00DA3D1F" w:rsidRPr="007B3C30" w14:paraId="405FF34D" w14:textId="77777777">
        <w:trPr>
          <w:trHeight w:val="1215"/>
        </w:trPr>
        <w:tc>
          <w:tcPr>
            <w:tcW w:w="3150" w:type="dxa"/>
          </w:tcPr>
          <w:p w14:paraId="0000022D" w14:textId="276726D7" w:rsidR="00DA3D1F" w:rsidRPr="007B3C30" w:rsidRDefault="00255DA9" w:rsidP="00B35419">
            <w:pPr>
              <w:rPr>
                <w:rFonts w:ascii="Times New Roman" w:eastAsia="Times New Roman" w:hAnsi="Times New Roman" w:cs="Times New Roman"/>
              </w:rPr>
            </w:pPr>
            <w:r w:rsidRPr="007B3C30">
              <w:rPr>
                <w:rFonts w:ascii="Times New Roman" w:eastAsia="Times New Roman" w:hAnsi="Times New Roman" w:cs="Times New Roman"/>
                <w:lang w:bidi="en-GB"/>
              </w:rPr>
              <w:t xml:space="preserve">3.1.1.3. We shall create a </w:t>
            </w:r>
            <w:r w:rsidR="00B35419">
              <w:rPr>
                <w:rFonts w:ascii="Times New Roman" w:eastAsia="Times New Roman" w:hAnsi="Times New Roman" w:cs="Times New Roman"/>
                <w:lang w:bidi="en-GB"/>
              </w:rPr>
              <w:t xml:space="preserve">uniform </w:t>
            </w:r>
            <w:r w:rsidRPr="007B3C30">
              <w:rPr>
                <w:rFonts w:ascii="Times New Roman" w:eastAsia="Times New Roman" w:hAnsi="Times New Roman" w:cs="Times New Roman"/>
                <w:lang w:bidi="en-GB"/>
              </w:rPr>
              <w:t xml:space="preserve">system for planning and calculating </w:t>
            </w:r>
            <w:r w:rsidR="00B35419">
              <w:rPr>
                <w:rFonts w:ascii="Times New Roman" w:eastAsia="Times New Roman" w:hAnsi="Times New Roman" w:cs="Times New Roman"/>
                <w:lang w:bidi="en-GB"/>
              </w:rPr>
              <w:t xml:space="preserve">the </w:t>
            </w:r>
            <w:r w:rsidRPr="007B3C30">
              <w:rPr>
                <w:rFonts w:ascii="Times New Roman" w:eastAsia="Times New Roman" w:hAnsi="Times New Roman" w:cs="Times New Roman"/>
                <w:lang w:bidi="en-GB"/>
              </w:rPr>
              <w:t>workload that ensures the transparency of agreements</w:t>
            </w:r>
            <w:r w:rsidR="00B35419">
              <w:rPr>
                <w:rFonts w:ascii="Times New Roman" w:eastAsia="Times New Roman" w:hAnsi="Times New Roman" w:cs="Times New Roman"/>
                <w:lang w:bidi="en-GB"/>
              </w:rPr>
              <w:t>,</w:t>
            </w:r>
            <w:r w:rsidRPr="007B3C30">
              <w:rPr>
                <w:rFonts w:ascii="Times New Roman" w:eastAsia="Times New Roman" w:hAnsi="Times New Roman" w:cs="Times New Roman"/>
                <w:lang w:bidi="en-GB"/>
              </w:rPr>
              <w:t xml:space="preserve"> and develop a digital solution for the system.</w:t>
            </w:r>
          </w:p>
        </w:tc>
        <w:tc>
          <w:tcPr>
            <w:tcW w:w="3933" w:type="dxa"/>
          </w:tcPr>
          <w:p w14:paraId="0000022E"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has created a system for equal and transparent workload calculation and a supporting information system.</w:t>
            </w:r>
          </w:p>
        </w:tc>
        <w:tc>
          <w:tcPr>
            <w:tcW w:w="1276" w:type="dxa"/>
          </w:tcPr>
          <w:p w14:paraId="0000022F" w14:textId="77777777" w:rsidR="00DA3D1F" w:rsidRPr="007B3C30" w:rsidRDefault="00DA3D1F">
            <w:pPr>
              <w:rPr>
                <w:rFonts w:ascii="Times New Roman" w:eastAsia="Times New Roman" w:hAnsi="Times New Roman" w:cs="Times New Roman"/>
              </w:rPr>
            </w:pPr>
          </w:p>
        </w:tc>
        <w:tc>
          <w:tcPr>
            <w:tcW w:w="1631" w:type="dxa"/>
          </w:tcPr>
          <w:p w14:paraId="00000230" w14:textId="77777777" w:rsidR="00DA3D1F" w:rsidRPr="007B3C30" w:rsidRDefault="00DA3D1F">
            <w:pPr>
              <w:rPr>
                <w:rFonts w:ascii="Times New Roman" w:eastAsia="Times New Roman" w:hAnsi="Times New Roman" w:cs="Times New Roman"/>
              </w:rPr>
            </w:pPr>
          </w:p>
        </w:tc>
      </w:tr>
      <w:tr w:rsidR="00DA3D1F" w:rsidRPr="007B3C30" w14:paraId="3C05BA19" w14:textId="77777777">
        <w:trPr>
          <w:trHeight w:val="915"/>
        </w:trPr>
        <w:tc>
          <w:tcPr>
            <w:tcW w:w="3150" w:type="dxa"/>
          </w:tcPr>
          <w:p w14:paraId="00000231" w14:textId="76DB31AB" w:rsidR="00DA3D1F" w:rsidRPr="007B3C30" w:rsidRDefault="00255DA9" w:rsidP="00B35419">
            <w:pPr>
              <w:rPr>
                <w:rFonts w:ascii="Times New Roman" w:eastAsia="Times New Roman" w:hAnsi="Times New Roman" w:cs="Times New Roman"/>
              </w:rPr>
            </w:pPr>
            <w:r w:rsidRPr="007B3C30">
              <w:rPr>
                <w:rFonts w:ascii="Times New Roman" w:eastAsia="Times New Roman" w:hAnsi="Times New Roman" w:cs="Times New Roman"/>
                <w:lang w:bidi="en-GB"/>
              </w:rPr>
              <w:t xml:space="preserve">3.1.1.4. We shall coordinate a system of development interviews and </w:t>
            </w:r>
            <w:r w:rsidR="00B35419">
              <w:rPr>
                <w:rFonts w:ascii="Times New Roman" w:eastAsia="Times New Roman" w:hAnsi="Times New Roman" w:cs="Times New Roman"/>
                <w:lang w:bidi="en-GB"/>
              </w:rPr>
              <w:t>evaluation</w:t>
            </w:r>
            <w:r w:rsidRPr="007B3C30">
              <w:rPr>
                <w:rFonts w:ascii="Times New Roman" w:eastAsia="Times New Roman" w:hAnsi="Times New Roman" w:cs="Times New Roman"/>
                <w:lang w:bidi="en-GB"/>
              </w:rPr>
              <w:t xml:space="preserve"> with an organised management structure of academic activities.</w:t>
            </w:r>
          </w:p>
        </w:tc>
        <w:tc>
          <w:tcPr>
            <w:tcW w:w="3933" w:type="dxa"/>
          </w:tcPr>
          <w:p w14:paraId="00000232" w14:textId="76AB098D" w:rsidR="00DA3D1F" w:rsidRPr="007B3C30" w:rsidRDefault="00255DA9" w:rsidP="00B3541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The system of development interviews and </w:t>
            </w:r>
            <w:r w:rsidR="00B35419">
              <w:rPr>
                <w:rFonts w:ascii="Times New Roman" w:eastAsia="Times New Roman" w:hAnsi="Times New Roman" w:cs="Times New Roman"/>
                <w:lang w:bidi="en-GB"/>
              </w:rPr>
              <w:t>evaluation</w:t>
            </w:r>
            <w:r w:rsidRPr="007B3C30">
              <w:rPr>
                <w:rFonts w:ascii="Times New Roman" w:eastAsia="Times New Roman" w:hAnsi="Times New Roman" w:cs="Times New Roman"/>
                <w:lang w:bidi="en-GB"/>
              </w:rPr>
              <w:t xml:space="preserve"> is interlinked and supports the successful application of the career model.</w:t>
            </w:r>
          </w:p>
        </w:tc>
        <w:tc>
          <w:tcPr>
            <w:tcW w:w="1276" w:type="dxa"/>
          </w:tcPr>
          <w:p w14:paraId="00000233" w14:textId="77777777" w:rsidR="00DA3D1F" w:rsidRPr="007B3C30" w:rsidRDefault="00DA3D1F">
            <w:pPr>
              <w:rPr>
                <w:rFonts w:ascii="Times New Roman" w:eastAsia="Times New Roman" w:hAnsi="Times New Roman" w:cs="Times New Roman"/>
              </w:rPr>
            </w:pPr>
          </w:p>
        </w:tc>
        <w:tc>
          <w:tcPr>
            <w:tcW w:w="1631" w:type="dxa"/>
          </w:tcPr>
          <w:p w14:paraId="00000234" w14:textId="77777777" w:rsidR="00DA3D1F" w:rsidRPr="007B3C30" w:rsidRDefault="00DA3D1F">
            <w:pPr>
              <w:rPr>
                <w:rFonts w:ascii="Times New Roman" w:eastAsia="Times New Roman" w:hAnsi="Times New Roman" w:cs="Times New Roman"/>
              </w:rPr>
            </w:pPr>
          </w:p>
        </w:tc>
      </w:tr>
      <w:tr w:rsidR="00DA3D1F" w:rsidRPr="007B3C30" w14:paraId="42C124DA" w14:textId="77777777">
        <w:trPr>
          <w:trHeight w:val="1215"/>
        </w:trPr>
        <w:tc>
          <w:tcPr>
            <w:tcW w:w="3150" w:type="dxa"/>
          </w:tcPr>
          <w:p w14:paraId="00000235"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3.1.1.5. We shall reorganise the system of development interviews so it would further support the employee’s development.</w:t>
            </w:r>
          </w:p>
        </w:tc>
        <w:tc>
          <w:tcPr>
            <w:tcW w:w="3933" w:type="dxa"/>
          </w:tcPr>
          <w:p w14:paraId="00000236" w14:textId="3F138C39"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Tallinn University has established the name of development interviews and their role in management structure, adopted regulated practises for conducting development interviews and ensured that regular interviews are held with all employees to support their </w:t>
            </w:r>
            <w:r w:rsidR="00B35419">
              <w:rPr>
                <w:rFonts w:ascii="Times New Roman" w:eastAsia="Times New Roman" w:hAnsi="Times New Roman" w:cs="Times New Roman"/>
                <w:lang w:bidi="en-GB"/>
              </w:rPr>
              <w:t>development. If necessary, the u</w:t>
            </w:r>
            <w:r w:rsidRPr="007B3C30">
              <w:rPr>
                <w:rFonts w:ascii="Times New Roman" w:eastAsia="Times New Roman" w:hAnsi="Times New Roman" w:cs="Times New Roman"/>
                <w:lang w:bidi="en-GB"/>
              </w:rPr>
              <w:t>niversity offers career counselling to its employees as well as gives them an opportunity to take care of their mental and physical health.</w:t>
            </w:r>
          </w:p>
        </w:tc>
        <w:tc>
          <w:tcPr>
            <w:tcW w:w="1276" w:type="dxa"/>
          </w:tcPr>
          <w:p w14:paraId="00000237" w14:textId="77777777" w:rsidR="00DA3D1F" w:rsidRPr="007B3C30" w:rsidRDefault="00DA3D1F">
            <w:pPr>
              <w:rPr>
                <w:rFonts w:ascii="Times New Roman" w:eastAsia="Times New Roman" w:hAnsi="Times New Roman" w:cs="Times New Roman"/>
              </w:rPr>
            </w:pPr>
          </w:p>
        </w:tc>
        <w:tc>
          <w:tcPr>
            <w:tcW w:w="1631" w:type="dxa"/>
          </w:tcPr>
          <w:p w14:paraId="00000238" w14:textId="77777777" w:rsidR="00DA3D1F" w:rsidRPr="007B3C30" w:rsidRDefault="00DA3D1F">
            <w:pPr>
              <w:rPr>
                <w:rFonts w:ascii="Times New Roman" w:eastAsia="Times New Roman" w:hAnsi="Times New Roman" w:cs="Times New Roman"/>
              </w:rPr>
            </w:pPr>
          </w:p>
        </w:tc>
      </w:tr>
      <w:tr w:rsidR="00DA3D1F" w:rsidRPr="007B3C30" w14:paraId="06AF9BE3" w14:textId="77777777">
        <w:trPr>
          <w:trHeight w:val="315"/>
        </w:trPr>
        <w:tc>
          <w:tcPr>
            <w:tcW w:w="7083" w:type="dxa"/>
            <w:gridSpan w:val="2"/>
          </w:tcPr>
          <w:p w14:paraId="00000239" w14:textId="13EBDE78"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Sub-goal 3.1.2</w:t>
            </w:r>
            <w:r w:rsidR="00B35419">
              <w:rPr>
                <w:rFonts w:ascii="Times New Roman" w:eastAsia="Times New Roman" w:hAnsi="Times New Roman" w:cs="Times New Roman"/>
                <w:lang w:bidi="en-GB"/>
              </w:rPr>
              <w:t xml:space="preserve"> Updating the u</w:t>
            </w:r>
            <w:r w:rsidRPr="007B3C30">
              <w:rPr>
                <w:rFonts w:ascii="Times New Roman" w:eastAsia="Times New Roman" w:hAnsi="Times New Roman" w:cs="Times New Roman"/>
                <w:lang w:bidi="en-GB"/>
              </w:rPr>
              <w:t>niversity’s management system and work organisation</w:t>
            </w:r>
          </w:p>
        </w:tc>
        <w:tc>
          <w:tcPr>
            <w:tcW w:w="1276" w:type="dxa"/>
          </w:tcPr>
          <w:p w14:paraId="0000023B" w14:textId="77777777" w:rsidR="00DA3D1F" w:rsidRPr="007B3C30" w:rsidRDefault="00DA3D1F">
            <w:pPr>
              <w:rPr>
                <w:rFonts w:ascii="Times New Roman" w:eastAsia="Times New Roman" w:hAnsi="Times New Roman" w:cs="Times New Roman"/>
                <w:b/>
              </w:rPr>
            </w:pPr>
          </w:p>
        </w:tc>
        <w:tc>
          <w:tcPr>
            <w:tcW w:w="1631" w:type="dxa"/>
          </w:tcPr>
          <w:p w14:paraId="0000023C" w14:textId="77777777" w:rsidR="00DA3D1F" w:rsidRPr="007B3C30" w:rsidRDefault="00DA3D1F">
            <w:pPr>
              <w:rPr>
                <w:rFonts w:ascii="Times New Roman" w:eastAsia="Times New Roman" w:hAnsi="Times New Roman" w:cs="Times New Roman"/>
                <w:b/>
              </w:rPr>
            </w:pPr>
          </w:p>
        </w:tc>
      </w:tr>
      <w:tr w:rsidR="00DA3D1F" w:rsidRPr="007B3C30" w14:paraId="19FBFB08" w14:textId="77777777">
        <w:trPr>
          <w:trHeight w:val="330"/>
        </w:trPr>
        <w:tc>
          <w:tcPr>
            <w:tcW w:w="3150" w:type="dxa"/>
          </w:tcPr>
          <w:p w14:paraId="0000023D"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23E" w14:textId="3F69A987"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23F" w14:textId="77777777" w:rsidR="00DA3D1F" w:rsidRPr="007B3C30" w:rsidRDefault="00DA3D1F">
            <w:pPr>
              <w:rPr>
                <w:rFonts w:ascii="Times New Roman" w:eastAsia="Times New Roman" w:hAnsi="Times New Roman" w:cs="Times New Roman"/>
                <w:b/>
              </w:rPr>
            </w:pPr>
          </w:p>
        </w:tc>
        <w:tc>
          <w:tcPr>
            <w:tcW w:w="1631" w:type="dxa"/>
          </w:tcPr>
          <w:p w14:paraId="00000240" w14:textId="77777777" w:rsidR="00DA3D1F" w:rsidRPr="007B3C30" w:rsidRDefault="00DA3D1F">
            <w:pPr>
              <w:rPr>
                <w:rFonts w:ascii="Times New Roman" w:eastAsia="Times New Roman" w:hAnsi="Times New Roman" w:cs="Times New Roman"/>
                <w:b/>
              </w:rPr>
            </w:pPr>
          </w:p>
        </w:tc>
      </w:tr>
      <w:tr w:rsidR="00DA3D1F" w:rsidRPr="007B3C30" w14:paraId="72DA11C8" w14:textId="77777777">
        <w:trPr>
          <w:trHeight w:val="1215"/>
        </w:trPr>
        <w:tc>
          <w:tcPr>
            <w:tcW w:w="3150" w:type="dxa"/>
          </w:tcPr>
          <w:p w14:paraId="00000241"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3.1.2.1. We shall improve the capacity of organisational analysis, develop quality and support activities for fundamental processes and combine the mechanisms of quality assurance into a single package.</w:t>
            </w:r>
          </w:p>
        </w:tc>
        <w:tc>
          <w:tcPr>
            <w:tcW w:w="3933" w:type="dxa"/>
          </w:tcPr>
          <w:p w14:paraId="00000242" w14:textId="34A78CFE" w:rsidR="00DA3D1F" w:rsidRPr="007B3C30" w:rsidRDefault="00B35419">
            <w:pPr>
              <w:rPr>
                <w:rFonts w:ascii="Times New Roman" w:eastAsia="Times New Roman" w:hAnsi="Times New Roman" w:cs="Times New Roman"/>
              </w:rPr>
            </w:pPr>
            <w:r>
              <w:rPr>
                <w:rFonts w:ascii="Times New Roman" w:eastAsia="Times New Roman" w:hAnsi="Times New Roman" w:cs="Times New Roman"/>
                <w:lang w:bidi="en-GB"/>
              </w:rPr>
              <w:t>The u</w:t>
            </w:r>
            <w:r w:rsidR="00255DA9" w:rsidRPr="007B3C30">
              <w:rPr>
                <w:rFonts w:ascii="Times New Roman" w:eastAsia="Times New Roman" w:hAnsi="Times New Roman" w:cs="Times New Roman"/>
                <w:lang w:bidi="en-GB"/>
              </w:rPr>
              <w:t>niversity’s quality framework is fully functioning and quality mechanisms have been implemented in important domains. As a result, the level of organisation’s se</w:t>
            </w:r>
            <w:r>
              <w:rPr>
                <w:rFonts w:ascii="Times New Roman" w:eastAsia="Times New Roman" w:hAnsi="Times New Roman" w:cs="Times New Roman"/>
                <w:lang w:bidi="en-GB"/>
              </w:rPr>
              <w:t>lf-analysis has increased: the u</w:t>
            </w:r>
            <w:r w:rsidR="00255DA9" w:rsidRPr="007B3C30">
              <w:rPr>
                <w:rFonts w:ascii="Times New Roman" w:eastAsia="Times New Roman" w:hAnsi="Times New Roman" w:cs="Times New Roman"/>
                <w:lang w:bidi="en-GB"/>
              </w:rPr>
              <w:t xml:space="preserve">niversity conducts regular </w:t>
            </w:r>
            <w:r w:rsidR="004B2D24">
              <w:rPr>
                <w:rFonts w:ascii="Times New Roman" w:eastAsia="Times New Roman" w:hAnsi="Times New Roman" w:cs="Times New Roman"/>
                <w:lang w:bidi="en-GB"/>
              </w:rPr>
              <w:t xml:space="preserve">internal </w:t>
            </w:r>
            <w:r w:rsidR="00255DA9" w:rsidRPr="007B3C30">
              <w:rPr>
                <w:rFonts w:ascii="Times New Roman" w:eastAsia="Times New Roman" w:hAnsi="Times New Roman" w:cs="Times New Roman"/>
                <w:lang w:bidi="en-GB"/>
              </w:rPr>
              <w:t>assessments in various domains.</w:t>
            </w:r>
          </w:p>
        </w:tc>
        <w:tc>
          <w:tcPr>
            <w:tcW w:w="1276" w:type="dxa"/>
          </w:tcPr>
          <w:p w14:paraId="00000243" w14:textId="77777777" w:rsidR="00DA3D1F" w:rsidRPr="007B3C30" w:rsidRDefault="00DA3D1F">
            <w:pPr>
              <w:rPr>
                <w:rFonts w:ascii="Times New Roman" w:eastAsia="Times New Roman" w:hAnsi="Times New Roman" w:cs="Times New Roman"/>
              </w:rPr>
            </w:pPr>
          </w:p>
        </w:tc>
        <w:tc>
          <w:tcPr>
            <w:tcW w:w="1631" w:type="dxa"/>
          </w:tcPr>
          <w:p w14:paraId="00000244" w14:textId="77777777" w:rsidR="00DA3D1F" w:rsidRPr="007B3C30" w:rsidRDefault="00DA3D1F">
            <w:pPr>
              <w:rPr>
                <w:rFonts w:ascii="Times New Roman" w:eastAsia="Times New Roman" w:hAnsi="Times New Roman" w:cs="Times New Roman"/>
              </w:rPr>
            </w:pPr>
          </w:p>
        </w:tc>
      </w:tr>
      <w:tr w:rsidR="00DA3D1F" w:rsidRPr="007B3C30" w14:paraId="32E9287B" w14:textId="77777777">
        <w:trPr>
          <w:trHeight w:val="1215"/>
        </w:trPr>
        <w:tc>
          <w:tcPr>
            <w:tcW w:w="3150" w:type="dxa"/>
          </w:tcPr>
          <w:p w14:paraId="00000245" w14:textId="1A18B2D5"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3.1.2.2. We shall create an overview of the knowledge of university mem</w:t>
            </w:r>
            <w:r w:rsidR="004B2D24">
              <w:rPr>
                <w:rFonts w:ascii="Times New Roman" w:eastAsia="Times New Roman" w:hAnsi="Times New Roman" w:cs="Times New Roman"/>
                <w:lang w:bidi="en-GB"/>
              </w:rPr>
              <w:t>bers and use it to analyse the u</w:t>
            </w:r>
            <w:r w:rsidRPr="007B3C30">
              <w:rPr>
                <w:rFonts w:ascii="Times New Roman" w:eastAsia="Times New Roman" w:hAnsi="Times New Roman" w:cs="Times New Roman"/>
                <w:lang w:bidi="en-GB"/>
              </w:rPr>
              <w:t xml:space="preserve">niversity’s activities, </w:t>
            </w:r>
            <w:r w:rsidRPr="004B2D24">
              <w:rPr>
                <w:rFonts w:ascii="Roboto" w:eastAsia="Roboto" w:hAnsi="Roboto" w:cs="Roboto"/>
                <w:highlight w:val="white"/>
                <w:lang w:bidi="en-GB"/>
              </w:rPr>
              <w:t>advise employees in charge of managing and organising events and develop processes</w:t>
            </w:r>
            <w:r w:rsidRPr="004B2D24">
              <w:rPr>
                <w:rFonts w:ascii="Times New Roman" w:eastAsia="Times New Roman" w:hAnsi="Times New Roman" w:cs="Times New Roman"/>
                <w:lang w:bidi="en-GB"/>
              </w:rPr>
              <w:t>.</w:t>
            </w:r>
          </w:p>
        </w:tc>
        <w:tc>
          <w:tcPr>
            <w:tcW w:w="3933" w:type="dxa"/>
          </w:tcPr>
          <w:p w14:paraId="00000246" w14:textId="3F460389"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creates an overview of the knowledge of university memb</w:t>
            </w:r>
            <w:r w:rsidR="004B2D24">
              <w:rPr>
                <w:rFonts w:ascii="Times New Roman" w:eastAsia="Times New Roman" w:hAnsi="Times New Roman" w:cs="Times New Roman"/>
                <w:lang w:bidi="en-GB"/>
              </w:rPr>
              <w:t>ers and uses it to analyse the u</w:t>
            </w:r>
            <w:r w:rsidRPr="007B3C30">
              <w:rPr>
                <w:rFonts w:ascii="Times New Roman" w:eastAsia="Times New Roman" w:hAnsi="Times New Roman" w:cs="Times New Roman"/>
                <w:lang w:bidi="en-GB"/>
              </w:rPr>
              <w:t>niversity’s activities, advise employees in charge of managing and organising events and develop processes.</w:t>
            </w:r>
          </w:p>
        </w:tc>
        <w:tc>
          <w:tcPr>
            <w:tcW w:w="1276" w:type="dxa"/>
          </w:tcPr>
          <w:p w14:paraId="00000247" w14:textId="77777777" w:rsidR="00DA3D1F" w:rsidRPr="007B3C30" w:rsidRDefault="00DA3D1F">
            <w:pPr>
              <w:rPr>
                <w:rFonts w:ascii="Times New Roman" w:eastAsia="Times New Roman" w:hAnsi="Times New Roman" w:cs="Times New Roman"/>
              </w:rPr>
            </w:pPr>
          </w:p>
        </w:tc>
        <w:tc>
          <w:tcPr>
            <w:tcW w:w="1631" w:type="dxa"/>
          </w:tcPr>
          <w:p w14:paraId="00000248" w14:textId="77777777" w:rsidR="00DA3D1F" w:rsidRPr="007B3C30" w:rsidRDefault="00DA3D1F">
            <w:pPr>
              <w:rPr>
                <w:rFonts w:ascii="Times New Roman" w:eastAsia="Times New Roman" w:hAnsi="Times New Roman" w:cs="Times New Roman"/>
              </w:rPr>
            </w:pPr>
          </w:p>
        </w:tc>
      </w:tr>
      <w:tr w:rsidR="00DA3D1F" w:rsidRPr="007B3C30" w14:paraId="35C2D638" w14:textId="77777777">
        <w:trPr>
          <w:trHeight w:val="615"/>
        </w:trPr>
        <w:tc>
          <w:tcPr>
            <w:tcW w:w="3150" w:type="dxa"/>
          </w:tcPr>
          <w:p w14:paraId="00000249"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3.1.2.3. We shall create a model of the cost of workplace that can be used in planning digital infrastructure and workspaces.</w:t>
            </w:r>
          </w:p>
        </w:tc>
        <w:tc>
          <w:tcPr>
            <w:tcW w:w="3933" w:type="dxa"/>
          </w:tcPr>
          <w:p w14:paraId="0000024A"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new model of the cost of workplace is used to allocate workspaces and plan digital infrastructure.</w:t>
            </w:r>
          </w:p>
          <w:p w14:paraId="0000024B" w14:textId="77777777" w:rsidR="00DA3D1F" w:rsidRPr="007B3C30" w:rsidRDefault="00DA3D1F">
            <w:pPr>
              <w:rPr>
                <w:rFonts w:ascii="Times New Roman" w:eastAsia="Times New Roman" w:hAnsi="Times New Roman" w:cs="Times New Roman"/>
              </w:rPr>
            </w:pPr>
          </w:p>
        </w:tc>
        <w:tc>
          <w:tcPr>
            <w:tcW w:w="1276" w:type="dxa"/>
          </w:tcPr>
          <w:p w14:paraId="0000024C" w14:textId="77777777" w:rsidR="00DA3D1F" w:rsidRPr="007B3C30" w:rsidRDefault="00DA3D1F">
            <w:pPr>
              <w:rPr>
                <w:rFonts w:ascii="Times New Roman" w:eastAsia="Times New Roman" w:hAnsi="Times New Roman" w:cs="Times New Roman"/>
              </w:rPr>
            </w:pPr>
          </w:p>
        </w:tc>
        <w:tc>
          <w:tcPr>
            <w:tcW w:w="1631" w:type="dxa"/>
          </w:tcPr>
          <w:p w14:paraId="0000024D" w14:textId="77777777" w:rsidR="00DA3D1F" w:rsidRPr="007B3C30" w:rsidRDefault="00DA3D1F">
            <w:pPr>
              <w:rPr>
                <w:rFonts w:ascii="Times New Roman" w:eastAsia="Times New Roman" w:hAnsi="Times New Roman" w:cs="Times New Roman"/>
              </w:rPr>
            </w:pPr>
          </w:p>
        </w:tc>
      </w:tr>
      <w:tr w:rsidR="00DA3D1F" w:rsidRPr="007B3C30" w14:paraId="0EA0EC87" w14:textId="77777777">
        <w:trPr>
          <w:trHeight w:val="615"/>
        </w:trPr>
        <w:tc>
          <w:tcPr>
            <w:tcW w:w="3150" w:type="dxa"/>
          </w:tcPr>
          <w:p w14:paraId="0000024E" w14:textId="4BDDA0D6"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lastRenderedPageBreak/>
              <w:t>3.1.2.4. We shall reduce unnecessary bureaucracy, simplify inte</w:t>
            </w:r>
            <w:r w:rsidR="004B2D24">
              <w:rPr>
                <w:rFonts w:ascii="Times New Roman" w:eastAsia="Times New Roman" w:hAnsi="Times New Roman" w:cs="Times New Roman"/>
                <w:lang w:bidi="en-GB"/>
              </w:rPr>
              <w:t>rnal procedures and update the u</w:t>
            </w:r>
            <w:r w:rsidRPr="007B3C30">
              <w:rPr>
                <w:rFonts w:ascii="Times New Roman" w:eastAsia="Times New Roman" w:hAnsi="Times New Roman" w:cs="Times New Roman"/>
                <w:lang w:bidi="en-GB"/>
              </w:rPr>
              <w:t>niversity’s legal acts.</w:t>
            </w:r>
          </w:p>
        </w:tc>
        <w:tc>
          <w:tcPr>
            <w:tcW w:w="3933" w:type="dxa"/>
          </w:tcPr>
          <w:p w14:paraId="0000024F"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has revised its regulated work processes and updates its legal acts every year.</w:t>
            </w:r>
          </w:p>
          <w:p w14:paraId="00000250" w14:textId="77777777" w:rsidR="00DA3D1F" w:rsidRPr="007B3C30" w:rsidRDefault="00DA3D1F">
            <w:pPr>
              <w:rPr>
                <w:rFonts w:ascii="Times New Roman" w:eastAsia="Times New Roman" w:hAnsi="Times New Roman" w:cs="Times New Roman"/>
              </w:rPr>
            </w:pPr>
          </w:p>
        </w:tc>
        <w:tc>
          <w:tcPr>
            <w:tcW w:w="1276" w:type="dxa"/>
          </w:tcPr>
          <w:p w14:paraId="00000251" w14:textId="77777777" w:rsidR="00DA3D1F" w:rsidRPr="007B3C30" w:rsidRDefault="00DA3D1F">
            <w:pPr>
              <w:rPr>
                <w:rFonts w:ascii="Times New Roman" w:eastAsia="Times New Roman" w:hAnsi="Times New Roman" w:cs="Times New Roman"/>
              </w:rPr>
            </w:pPr>
          </w:p>
        </w:tc>
        <w:tc>
          <w:tcPr>
            <w:tcW w:w="1631" w:type="dxa"/>
          </w:tcPr>
          <w:p w14:paraId="00000252" w14:textId="77777777" w:rsidR="00DA3D1F" w:rsidRPr="007B3C30" w:rsidRDefault="00DA3D1F">
            <w:pPr>
              <w:rPr>
                <w:rFonts w:ascii="Times New Roman" w:eastAsia="Times New Roman" w:hAnsi="Times New Roman" w:cs="Times New Roman"/>
              </w:rPr>
            </w:pPr>
          </w:p>
        </w:tc>
      </w:tr>
      <w:tr w:rsidR="00DA3D1F" w:rsidRPr="007B3C30" w14:paraId="4E9EA3C6" w14:textId="77777777">
        <w:trPr>
          <w:trHeight w:val="615"/>
        </w:trPr>
        <w:tc>
          <w:tcPr>
            <w:tcW w:w="3150" w:type="dxa"/>
          </w:tcPr>
          <w:p w14:paraId="00000253"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3.1.2.5. We shall support the culture of continuous learning and development.</w:t>
            </w:r>
          </w:p>
        </w:tc>
        <w:tc>
          <w:tcPr>
            <w:tcW w:w="3933" w:type="dxa"/>
          </w:tcPr>
          <w:p w14:paraId="00000254"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organises its development activities based on best knowledge and previous experience, while also considering financial added value.</w:t>
            </w:r>
          </w:p>
        </w:tc>
        <w:tc>
          <w:tcPr>
            <w:tcW w:w="1276" w:type="dxa"/>
          </w:tcPr>
          <w:p w14:paraId="00000255" w14:textId="77777777" w:rsidR="00DA3D1F" w:rsidRPr="007B3C30" w:rsidRDefault="00DA3D1F">
            <w:pPr>
              <w:rPr>
                <w:rFonts w:ascii="Times New Roman" w:eastAsia="Times New Roman" w:hAnsi="Times New Roman" w:cs="Times New Roman"/>
              </w:rPr>
            </w:pPr>
          </w:p>
        </w:tc>
        <w:tc>
          <w:tcPr>
            <w:tcW w:w="1631" w:type="dxa"/>
          </w:tcPr>
          <w:p w14:paraId="00000256" w14:textId="77777777" w:rsidR="00DA3D1F" w:rsidRPr="007B3C30" w:rsidRDefault="00DA3D1F">
            <w:pPr>
              <w:rPr>
                <w:rFonts w:ascii="Times New Roman" w:eastAsia="Times New Roman" w:hAnsi="Times New Roman" w:cs="Times New Roman"/>
              </w:rPr>
            </w:pPr>
          </w:p>
        </w:tc>
      </w:tr>
      <w:tr w:rsidR="00DA3D1F" w:rsidRPr="007B3C30" w14:paraId="36FDCDA1" w14:textId="77777777">
        <w:trPr>
          <w:trHeight w:val="315"/>
        </w:trPr>
        <w:tc>
          <w:tcPr>
            <w:tcW w:w="7083" w:type="dxa"/>
            <w:gridSpan w:val="2"/>
          </w:tcPr>
          <w:p w14:paraId="00000257" w14:textId="548A042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Sub-goal 3.1.3</w:t>
            </w:r>
            <w:r w:rsidRPr="007B3C30">
              <w:rPr>
                <w:rFonts w:ascii="Times New Roman" w:eastAsia="Times New Roman" w:hAnsi="Times New Roman" w:cs="Times New Roman"/>
                <w:lang w:bidi="en-GB"/>
              </w:rPr>
              <w:t xml:space="preserve"> Development and implementation of a real estate programme to help supp</w:t>
            </w:r>
            <w:r w:rsidR="004B2D24">
              <w:rPr>
                <w:rFonts w:ascii="Times New Roman" w:eastAsia="Times New Roman" w:hAnsi="Times New Roman" w:cs="Times New Roman"/>
                <w:lang w:bidi="en-GB"/>
              </w:rPr>
              <w:t>ort the main activities of the u</w:t>
            </w:r>
            <w:r w:rsidRPr="007B3C30">
              <w:rPr>
                <w:rFonts w:ascii="Times New Roman" w:eastAsia="Times New Roman" w:hAnsi="Times New Roman" w:cs="Times New Roman"/>
                <w:lang w:bidi="en-GB"/>
              </w:rPr>
              <w:t>niversity</w:t>
            </w:r>
          </w:p>
        </w:tc>
        <w:tc>
          <w:tcPr>
            <w:tcW w:w="1276" w:type="dxa"/>
          </w:tcPr>
          <w:p w14:paraId="00000259" w14:textId="77777777" w:rsidR="00DA3D1F" w:rsidRPr="007B3C30" w:rsidRDefault="00DA3D1F">
            <w:pPr>
              <w:rPr>
                <w:rFonts w:ascii="Times New Roman" w:eastAsia="Times New Roman" w:hAnsi="Times New Roman" w:cs="Times New Roman"/>
                <w:b/>
              </w:rPr>
            </w:pPr>
          </w:p>
        </w:tc>
        <w:tc>
          <w:tcPr>
            <w:tcW w:w="1631" w:type="dxa"/>
          </w:tcPr>
          <w:p w14:paraId="0000025A" w14:textId="77777777" w:rsidR="00DA3D1F" w:rsidRPr="007B3C30" w:rsidRDefault="00DA3D1F">
            <w:pPr>
              <w:rPr>
                <w:rFonts w:ascii="Times New Roman" w:eastAsia="Times New Roman" w:hAnsi="Times New Roman" w:cs="Times New Roman"/>
                <w:b/>
              </w:rPr>
            </w:pPr>
          </w:p>
        </w:tc>
      </w:tr>
      <w:tr w:rsidR="00DA3D1F" w:rsidRPr="007B3C30" w14:paraId="41C66624" w14:textId="77777777">
        <w:trPr>
          <w:trHeight w:val="330"/>
        </w:trPr>
        <w:tc>
          <w:tcPr>
            <w:tcW w:w="3150" w:type="dxa"/>
          </w:tcPr>
          <w:p w14:paraId="0000025B"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25C" w14:textId="43559438"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25D" w14:textId="77777777" w:rsidR="00DA3D1F" w:rsidRPr="007B3C30" w:rsidRDefault="00DA3D1F">
            <w:pPr>
              <w:rPr>
                <w:rFonts w:ascii="Times New Roman" w:eastAsia="Times New Roman" w:hAnsi="Times New Roman" w:cs="Times New Roman"/>
                <w:b/>
              </w:rPr>
            </w:pPr>
          </w:p>
        </w:tc>
        <w:tc>
          <w:tcPr>
            <w:tcW w:w="1631" w:type="dxa"/>
          </w:tcPr>
          <w:p w14:paraId="0000025E" w14:textId="77777777" w:rsidR="00DA3D1F" w:rsidRPr="007B3C30" w:rsidRDefault="00DA3D1F">
            <w:pPr>
              <w:rPr>
                <w:rFonts w:ascii="Times New Roman" w:eastAsia="Times New Roman" w:hAnsi="Times New Roman" w:cs="Times New Roman"/>
                <w:b/>
              </w:rPr>
            </w:pPr>
          </w:p>
        </w:tc>
      </w:tr>
      <w:tr w:rsidR="00DA3D1F" w:rsidRPr="007B3C30" w14:paraId="734945F2" w14:textId="77777777">
        <w:trPr>
          <w:trHeight w:val="915"/>
        </w:trPr>
        <w:tc>
          <w:tcPr>
            <w:tcW w:w="3150" w:type="dxa"/>
          </w:tcPr>
          <w:p w14:paraId="0000025F" w14:textId="204C4F18"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3.1.3.1. We shall develop and implement a real estate programm</w:t>
            </w:r>
            <w:r w:rsidR="004B2D24">
              <w:rPr>
                <w:rFonts w:ascii="Times New Roman" w:eastAsia="Times New Roman" w:hAnsi="Times New Roman" w:cs="Times New Roman"/>
                <w:lang w:bidi="en-GB"/>
              </w:rPr>
              <w:t>e that reflects the use of the u</w:t>
            </w:r>
            <w:r w:rsidRPr="007B3C30">
              <w:rPr>
                <w:rFonts w:ascii="Times New Roman" w:eastAsia="Times New Roman" w:hAnsi="Times New Roman" w:cs="Times New Roman"/>
                <w:lang w:bidi="en-GB"/>
              </w:rPr>
              <w:t>niversity’s existing property as well as its new property developments.</w:t>
            </w:r>
          </w:p>
        </w:tc>
        <w:tc>
          <w:tcPr>
            <w:tcW w:w="3933" w:type="dxa"/>
          </w:tcPr>
          <w:p w14:paraId="00000260" w14:textId="6E5928E2"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has formulated the general principles of property development and proposals</w:t>
            </w:r>
            <w:r w:rsidR="004B2D24">
              <w:rPr>
                <w:rFonts w:ascii="Times New Roman" w:eastAsia="Times New Roman" w:hAnsi="Times New Roman" w:cs="Times New Roman"/>
                <w:lang w:bidi="en-GB"/>
              </w:rPr>
              <w:t xml:space="preserve"> for the development of the u</w:t>
            </w:r>
            <w:r w:rsidRPr="007B3C30">
              <w:rPr>
                <w:rFonts w:ascii="Times New Roman" w:eastAsia="Times New Roman" w:hAnsi="Times New Roman" w:cs="Times New Roman"/>
                <w:lang w:bidi="en-GB"/>
              </w:rPr>
              <w:t>niversity’s property. The university is developing at least one property.</w:t>
            </w:r>
          </w:p>
        </w:tc>
        <w:tc>
          <w:tcPr>
            <w:tcW w:w="1276" w:type="dxa"/>
          </w:tcPr>
          <w:p w14:paraId="00000261" w14:textId="77777777" w:rsidR="00DA3D1F" w:rsidRPr="007B3C30" w:rsidRDefault="00DA3D1F">
            <w:pPr>
              <w:rPr>
                <w:rFonts w:ascii="Times New Roman" w:eastAsia="Times New Roman" w:hAnsi="Times New Roman" w:cs="Times New Roman"/>
              </w:rPr>
            </w:pPr>
          </w:p>
        </w:tc>
        <w:tc>
          <w:tcPr>
            <w:tcW w:w="1631" w:type="dxa"/>
          </w:tcPr>
          <w:p w14:paraId="00000262" w14:textId="77777777" w:rsidR="00DA3D1F" w:rsidRPr="007B3C30" w:rsidRDefault="00DA3D1F">
            <w:pPr>
              <w:rPr>
                <w:rFonts w:ascii="Times New Roman" w:eastAsia="Times New Roman" w:hAnsi="Times New Roman" w:cs="Times New Roman"/>
              </w:rPr>
            </w:pPr>
          </w:p>
        </w:tc>
      </w:tr>
      <w:tr w:rsidR="00DA3D1F" w:rsidRPr="007B3C30" w14:paraId="5D0D5112" w14:textId="77777777">
        <w:trPr>
          <w:trHeight w:val="915"/>
        </w:trPr>
        <w:tc>
          <w:tcPr>
            <w:tcW w:w="3150" w:type="dxa"/>
          </w:tcPr>
          <w:p w14:paraId="00000263" w14:textId="60C7151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3.1.3.2. We shall develop and use our property to generate</w:t>
            </w:r>
            <w:r w:rsidR="004B2D24">
              <w:rPr>
                <w:rFonts w:ascii="Times New Roman" w:eastAsia="Times New Roman" w:hAnsi="Times New Roman" w:cs="Times New Roman"/>
                <w:lang w:bidi="en-GB"/>
              </w:rPr>
              <w:t xml:space="preserve"> income that would support the u</w:t>
            </w:r>
            <w:r w:rsidRPr="007B3C30">
              <w:rPr>
                <w:rFonts w:ascii="Times New Roman" w:eastAsia="Times New Roman" w:hAnsi="Times New Roman" w:cs="Times New Roman"/>
                <w:lang w:bidi="en-GB"/>
              </w:rPr>
              <w:t>niversity’s activities.</w:t>
            </w:r>
          </w:p>
        </w:tc>
        <w:tc>
          <w:tcPr>
            <w:tcW w:w="3933" w:type="dxa"/>
          </w:tcPr>
          <w:p w14:paraId="00000264" w14:textId="77777777" w:rsidR="00DA3D1F" w:rsidRPr="007B3C30" w:rsidRDefault="00255DA9">
            <w:pPr>
              <w:rPr>
                <w:rFonts w:ascii="Times New Roman" w:eastAsia="Times New Roman" w:hAnsi="Times New Roman" w:cs="Times New Roman"/>
                <w:color w:val="FF0000"/>
              </w:rPr>
            </w:pPr>
            <w:r w:rsidRPr="007B3C30">
              <w:rPr>
                <w:rFonts w:ascii="Times New Roman" w:eastAsia="Times New Roman" w:hAnsi="Times New Roman" w:cs="Times New Roman"/>
                <w:lang w:bidi="en-GB"/>
              </w:rPr>
              <w:t>The income generated from the use of property has increased compared to 2022.</w:t>
            </w:r>
          </w:p>
        </w:tc>
        <w:tc>
          <w:tcPr>
            <w:tcW w:w="1276" w:type="dxa"/>
          </w:tcPr>
          <w:p w14:paraId="00000265" w14:textId="77777777" w:rsidR="00DA3D1F" w:rsidRPr="007B3C30" w:rsidRDefault="00DA3D1F">
            <w:pPr>
              <w:rPr>
                <w:rFonts w:ascii="Times New Roman" w:eastAsia="Times New Roman" w:hAnsi="Times New Roman" w:cs="Times New Roman"/>
              </w:rPr>
            </w:pPr>
          </w:p>
        </w:tc>
        <w:tc>
          <w:tcPr>
            <w:tcW w:w="1631" w:type="dxa"/>
          </w:tcPr>
          <w:p w14:paraId="00000266" w14:textId="77777777" w:rsidR="00DA3D1F" w:rsidRPr="007B3C30" w:rsidRDefault="00DA3D1F">
            <w:pPr>
              <w:rPr>
                <w:rFonts w:ascii="Times New Roman" w:eastAsia="Times New Roman" w:hAnsi="Times New Roman" w:cs="Times New Roman"/>
              </w:rPr>
            </w:pPr>
          </w:p>
        </w:tc>
      </w:tr>
      <w:tr w:rsidR="00DA3D1F" w:rsidRPr="007B3C30" w14:paraId="62EBF8A1" w14:textId="77777777">
        <w:trPr>
          <w:trHeight w:val="492"/>
        </w:trPr>
        <w:tc>
          <w:tcPr>
            <w:tcW w:w="7083" w:type="dxa"/>
            <w:gridSpan w:val="2"/>
          </w:tcPr>
          <w:p w14:paraId="00000267" w14:textId="38C9059F" w:rsidR="00DA3D1F" w:rsidRPr="007B3C30" w:rsidRDefault="004B2D24">
            <w:pPr>
              <w:rPr>
                <w:rFonts w:ascii="Times New Roman" w:eastAsia="Times New Roman" w:hAnsi="Times New Roman" w:cs="Times New Roman"/>
                <w:b/>
              </w:rPr>
            </w:pPr>
            <w:r>
              <w:rPr>
                <w:rFonts w:ascii="Times New Roman" w:eastAsia="Times New Roman" w:hAnsi="Times New Roman" w:cs="Times New Roman"/>
                <w:b/>
                <w:lang w:bidi="en-GB"/>
              </w:rPr>
              <w:t xml:space="preserve">Goal </w:t>
            </w:r>
            <w:r w:rsidR="00255DA9" w:rsidRPr="007B3C30">
              <w:rPr>
                <w:rFonts w:ascii="Times New Roman" w:eastAsia="Times New Roman" w:hAnsi="Times New Roman" w:cs="Times New Roman"/>
                <w:b/>
                <w:lang w:bidi="en-GB"/>
              </w:rPr>
              <w:t>3.2 Development of an inclusive, effective and value-based management system</w:t>
            </w:r>
          </w:p>
        </w:tc>
        <w:tc>
          <w:tcPr>
            <w:tcW w:w="1276" w:type="dxa"/>
          </w:tcPr>
          <w:p w14:paraId="00000269" w14:textId="77777777" w:rsidR="00DA3D1F" w:rsidRPr="007B3C30" w:rsidRDefault="00DA3D1F">
            <w:pPr>
              <w:rPr>
                <w:rFonts w:ascii="Times New Roman" w:eastAsia="Times New Roman" w:hAnsi="Times New Roman" w:cs="Times New Roman"/>
                <w:b/>
              </w:rPr>
            </w:pPr>
          </w:p>
        </w:tc>
        <w:tc>
          <w:tcPr>
            <w:tcW w:w="1631" w:type="dxa"/>
          </w:tcPr>
          <w:p w14:paraId="0000026A" w14:textId="77777777" w:rsidR="00DA3D1F" w:rsidRPr="007B3C30" w:rsidRDefault="00DA3D1F">
            <w:pPr>
              <w:rPr>
                <w:rFonts w:ascii="Times New Roman" w:eastAsia="Times New Roman" w:hAnsi="Times New Roman" w:cs="Times New Roman"/>
                <w:b/>
              </w:rPr>
            </w:pPr>
          </w:p>
        </w:tc>
      </w:tr>
      <w:tr w:rsidR="00DA3D1F" w:rsidRPr="007B3C30" w14:paraId="11AE1135" w14:textId="77777777">
        <w:trPr>
          <w:trHeight w:val="315"/>
        </w:trPr>
        <w:tc>
          <w:tcPr>
            <w:tcW w:w="7083" w:type="dxa"/>
            <w:gridSpan w:val="2"/>
          </w:tcPr>
          <w:p w14:paraId="0000026B" w14:textId="299CC839" w:rsidR="00DA3D1F" w:rsidRPr="007B3C30" w:rsidRDefault="00255DA9" w:rsidP="004B2D24">
            <w:pPr>
              <w:rPr>
                <w:rFonts w:ascii="Times New Roman" w:eastAsia="Times New Roman" w:hAnsi="Times New Roman" w:cs="Times New Roman"/>
                <w:b/>
              </w:rPr>
            </w:pPr>
            <w:r w:rsidRPr="007B3C30">
              <w:rPr>
                <w:rFonts w:ascii="Times New Roman" w:eastAsia="Times New Roman" w:hAnsi="Times New Roman" w:cs="Times New Roman"/>
                <w:b/>
                <w:lang w:bidi="en-GB"/>
              </w:rPr>
              <w:t>Sub-goal 3.2.1</w:t>
            </w:r>
            <w:r w:rsidRPr="007B3C30">
              <w:rPr>
                <w:rFonts w:ascii="Times New Roman" w:eastAsia="Times New Roman" w:hAnsi="Times New Roman" w:cs="Times New Roman"/>
                <w:lang w:bidi="en-GB"/>
              </w:rPr>
              <w:t xml:space="preserve"> Improving management quality and supporting the development of </w:t>
            </w:r>
            <w:r w:rsidR="004B2D24">
              <w:rPr>
                <w:rFonts w:ascii="Times New Roman" w:eastAsia="Times New Roman" w:hAnsi="Times New Roman" w:cs="Times New Roman"/>
                <w:lang w:bidi="en-GB"/>
              </w:rPr>
              <w:t>the new generation of managers</w:t>
            </w:r>
            <w:r w:rsidRPr="007B3C30">
              <w:rPr>
                <w:rFonts w:ascii="Times New Roman" w:eastAsia="Times New Roman" w:hAnsi="Times New Roman" w:cs="Times New Roman"/>
                <w:lang w:bidi="en-GB"/>
              </w:rPr>
              <w:t>.</w:t>
            </w:r>
          </w:p>
        </w:tc>
        <w:tc>
          <w:tcPr>
            <w:tcW w:w="1276" w:type="dxa"/>
          </w:tcPr>
          <w:p w14:paraId="0000026D" w14:textId="77777777" w:rsidR="00DA3D1F" w:rsidRPr="007B3C30" w:rsidRDefault="00DA3D1F">
            <w:pPr>
              <w:rPr>
                <w:rFonts w:ascii="Times New Roman" w:eastAsia="Times New Roman" w:hAnsi="Times New Roman" w:cs="Times New Roman"/>
                <w:b/>
              </w:rPr>
            </w:pPr>
          </w:p>
        </w:tc>
        <w:tc>
          <w:tcPr>
            <w:tcW w:w="1631" w:type="dxa"/>
          </w:tcPr>
          <w:p w14:paraId="0000026E" w14:textId="77777777" w:rsidR="00DA3D1F" w:rsidRPr="007B3C30" w:rsidRDefault="00DA3D1F">
            <w:pPr>
              <w:rPr>
                <w:rFonts w:ascii="Times New Roman" w:eastAsia="Times New Roman" w:hAnsi="Times New Roman" w:cs="Times New Roman"/>
                <w:b/>
              </w:rPr>
            </w:pPr>
          </w:p>
        </w:tc>
      </w:tr>
      <w:tr w:rsidR="00DA3D1F" w:rsidRPr="007B3C30" w14:paraId="5DD6D420" w14:textId="77777777">
        <w:trPr>
          <w:trHeight w:val="330"/>
        </w:trPr>
        <w:tc>
          <w:tcPr>
            <w:tcW w:w="3150" w:type="dxa"/>
          </w:tcPr>
          <w:p w14:paraId="0000026F"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270" w14:textId="12D346F9"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271" w14:textId="77777777" w:rsidR="00DA3D1F" w:rsidRPr="007B3C30" w:rsidRDefault="00DA3D1F">
            <w:pPr>
              <w:rPr>
                <w:rFonts w:ascii="Times New Roman" w:eastAsia="Times New Roman" w:hAnsi="Times New Roman" w:cs="Times New Roman"/>
                <w:b/>
              </w:rPr>
            </w:pPr>
          </w:p>
        </w:tc>
        <w:tc>
          <w:tcPr>
            <w:tcW w:w="1631" w:type="dxa"/>
          </w:tcPr>
          <w:p w14:paraId="00000272" w14:textId="77777777" w:rsidR="00DA3D1F" w:rsidRPr="007B3C30" w:rsidRDefault="00DA3D1F">
            <w:pPr>
              <w:rPr>
                <w:rFonts w:ascii="Times New Roman" w:eastAsia="Times New Roman" w:hAnsi="Times New Roman" w:cs="Times New Roman"/>
                <w:b/>
              </w:rPr>
            </w:pPr>
          </w:p>
        </w:tc>
      </w:tr>
      <w:tr w:rsidR="00DA3D1F" w:rsidRPr="007B3C30" w14:paraId="1594C078" w14:textId="77777777">
        <w:trPr>
          <w:trHeight w:val="870"/>
        </w:trPr>
        <w:tc>
          <w:tcPr>
            <w:tcW w:w="3150" w:type="dxa"/>
          </w:tcPr>
          <w:p w14:paraId="00000273"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3.2.1.1. We shall organise development activities and training courses promoting management culture and skills for managers.</w:t>
            </w:r>
          </w:p>
        </w:tc>
        <w:tc>
          <w:tcPr>
            <w:tcW w:w="3933" w:type="dxa"/>
          </w:tcPr>
          <w:p w14:paraId="00000274"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has organised training courses and development activities that support goal-oriented, human-centred organisational culture.</w:t>
            </w:r>
          </w:p>
          <w:p w14:paraId="00000275" w14:textId="77777777" w:rsidR="00DA3D1F" w:rsidRPr="007B3C30" w:rsidRDefault="00DA3D1F">
            <w:pPr>
              <w:rPr>
                <w:rFonts w:ascii="Times New Roman" w:eastAsia="Times New Roman" w:hAnsi="Times New Roman" w:cs="Times New Roman"/>
              </w:rPr>
            </w:pPr>
          </w:p>
          <w:p w14:paraId="1733BCF9" w14:textId="77777777"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Current level:</w:t>
            </w:r>
          </w:p>
          <w:p w14:paraId="00000277" w14:textId="0EED7F66" w:rsidR="00DA3D1F" w:rsidRPr="007B3C30" w:rsidRDefault="004B2D24">
            <w:pPr>
              <w:rPr>
                <w:rFonts w:ascii="Times New Roman" w:eastAsia="Times New Roman" w:hAnsi="Times New Roman" w:cs="Times New Roman"/>
              </w:rPr>
            </w:pPr>
            <w:r>
              <w:rPr>
                <w:rFonts w:ascii="Times New Roman" w:eastAsia="Times New Roman" w:hAnsi="Times New Roman" w:cs="Times New Roman"/>
                <w:lang w:bidi="en-GB"/>
              </w:rPr>
              <w:t xml:space="preserve">the university provides few training </w:t>
            </w:r>
            <w:proofErr w:type="gramStart"/>
            <w:r w:rsidR="00255DA9" w:rsidRPr="007B3C30">
              <w:rPr>
                <w:rFonts w:ascii="Times New Roman" w:eastAsia="Times New Roman" w:hAnsi="Times New Roman" w:cs="Times New Roman"/>
                <w:lang w:bidi="en-GB"/>
              </w:rPr>
              <w:t>courses,</w:t>
            </w:r>
            <w:proofErr w:type="gramEnd"/>
            <w:r w:rsidR="00255DA9" w:rsidRPr="007B3C30">
              <w:rPr>
                <w:rFonts w:ascii="Times New Roman" w:eastAsia="Times New Roman" w:hAnsi="Times New Roman" w:cs="Times New Roman"/>
                <w:lang w:bidi="en-GB"/>
              </w:rPr>
              <w:t xml:space="preserve"> development activities are not systematically linked to the development of management quality.</w:t>
            </w:r>
          </w:p>
          <w:p w14:paraId="19C4ACA2" w14:textId="77777777"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Target level:</w:t>
            </w:r>
          </w:p>
          <w:p w14:paraId="00000279" w14:textId="2FD753BD" w:rsidR="00DA3D1F" w:rsidRPr="007B3C30" w:rsidRDefault="004B2D24">
            <w:pPr>
              <w:rPr>
                <w:rFonts w:ascii="Times New Roman" w:eastAsia="Times New Roman" w:hAnsi="Times New Roman" w:cs="Times New Roman"/>
              </w:rPr>
            </w:pPr>
            <w:r>
              <w:rPr>
                <w:rFonts w:ascii="Times New Roman" w:eastAsia="Times New Roman" w:hAnsi="Times New Roman" w:cs="Times New Roman"/>
                <w:lang w:bidi="en-GB"/>
              </w:rPr>
              <w:t>the u</w:t>
            </w:r>
            <w:r w:rsidR="00255DA9" w:rsidRPr="007B3C30">
              <w:rPr>
                <w:rFonts w:ascii="Times New Roman" w:eastAsia="Times New Roman" w:hAnsi="Times New Roman" w:cs="Times New Roman"/>
                <w:lang w:bidi="en-GB"/>
              </w:rPr>
              <w:t>niversity has designed a diverse system of development activities to develop management skills and support the performance of employees; members of the target group have completed these development activities; the participation rate is increasing.</w:t>
            </w:r>
          </w:p>
        </w:tc>
        <w:tc>
          <w:tcPr>
            <w:tcW w:w="1276" w:type="dxa"/>
          </w:tcPr>
          <w:p w14:paraId="0000027A" w14:textId="77777777" w:rsidR="00DA3D1F" w:rsidRPr="007B3C30" w:rsidRDefault="00DA3D1F">
            <w:pPr>
              <w:rPr>
                <w:rFonts w:ascii="Times New Roman" w:eastAsia="Times New Roman" w:hAnsi="Times New Roman" w:cs="Times New Roman"/>
              </w:rPr>
            </w:pPr>
          </w:p>
        </w:tc>
        <w:tc>
          <w:tcPr>
            <w:tcW w:w="1631" w:type="dxa"/>
          </w:tcPr>
          <w:p w14:paraId="0000027B" w14:textId="77777777" w:rsidR="00DA3D1F" w:rsidRPr="007B3C30" w:rsidRDefault="00DA3D1F">
            <w:pPr>
              <w:rPr>
                <w:rFonts w:ascii="Times New Roman" w:eastAsia="Times New Roman" w:hAnsi="Times New Roman" w:cs="Times New Roman"/>
              </w:rPr>
            </w:pPr>
          </w:p>
        </w:tc>
      </w:tr>
      <w:tr w:rsidR="00DA3D1F" w:rsidRPr="007B3C30" w14:paraId="06A88434" w14:textId="77777777">
        <w:trPr>
          <w:trHeight w:val="870"/>
        </w:trPr>
        <w:tc>
          <w:tcPr>
            <w:tcW w:w="3150" w:type="dxa"/>
          </w:tcPr>
          <w:p w14:paraId="0000027C"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3.2.1.2. We shall plan activities to ensure a new generation of managers.</w:t>
            </w:r>
          </w:p>
        </w:tc>
        <w:tc>
          <w:tcPr>
            <w:tcW w:w="3933" w:type="dxa"/>
          </w:tcPr>
          <w:p w14:paraId="0000027D" w14:textId="7AA020D1"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develops management competences among potential target groups (doctoral students,</w:t>
            </w:r>
            <w:r w:rsidR="004B2D24">
              <w:rPr>
                <w:rFonts w:ascii="Times New Roman" w:eastAsia="Times New Roman" w:hAnsi="Times New Roman" w:cs="Times New Roman"/>
                <w:lang w:bidi="en-GB"/>
              </w:rPr>
              <w:t xml:space="preserve"> heads of study areas,</w:t>
            </w:r>
            <w:r w:rsidRPr="007B3C30">
              <w:rPr>
                <w:rFonts w:ascii="Times New Roman" w:eastAsia="Times New Roman" w:hAnsi="Times New Roman" w:cs="Times New Roman"/>
                <w:lang w:bidi="en-GB"/>
              </w:rPr>
              <w:t xml:space="preserve"> heads of different levels of academic units, heads of support units).</w:t>
            </w:r>
          </w:p>
          <w:p w14:paraId="374A8358" w14:textId="77777777"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Current level:</w:t>
            </w:r>
          </w:p>
          <w:p w14:paraId="0000027F" w14:textId="00779388" w:rsidR="00DA3D1F" w:rsidRPr="007B3C30" w:rsidRDefault="004B2D24">
            <w:pPr>
              <w:rPr>
                <w:rFonts w:ascii="Times New Roman" w:eastAsia="Times New Roman" w:hAnsi="Times New Roman" w:cs="Times New Roman"/>
              </w:rPr>
            </w:pPr>
            <w:r>
              <w:rPr>
                <w:rFonts w:ascii="Times New Roman" w:eastAsia="Times New Roman" w:hAnsi="Times New Roman" w:cs="Times New Roman"/>
                <w:lang w:bidi="en-GB"/>
              </w:rPr>
              <w:lastRenderedPageBreak/>
              <w:t>the u</w:t>
            </w:r>
            <w:r w:rsidR="00255DA9" w:rsidRPr="007B3C30">
              <w:rPr>
                <w:rFonts w:ascii="Times New Roman" w:eastAsia="Times New Roman" w:hAnsi="Times New Roman" w:cs="Times New Roman"/>
                <w:lang w:bidi="en-GB"/>
              </w:rPr>
              <w:t>niversity is not actively training new managers.</w:t>
            </w:r>
          </w:p>
          <w:p w14:paraId="78070FB3" w14:textId="77777777"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Target level:</w:t>
            </w:r>
          </w:p>
          <w:p w14:paraId="00000281" w14:textId="0A523922" w:rsidR="00DA3D1F" w:rsidRPr="007B3C30" w:rsidRDefault="004B2D24">
            <w:pPr>
              <w:rPr>
                <w:rFonts w:ascii="Times New Roman" w:eastAsia="Times New Roman" w:hAnsi="Times New Roman" w:cs="Times New Roman"/>
              </w:rPr>
            </w:pPr>
            <w:r>
              <w:rPr>
                <w:rFonts w:ascii="Times New Roman" w:eastAsia="Times New Roman" w:hAnsi="Times New Roman" w:cs="Times New Roman"/>
                <w:lang w:bidi="en-GB"/>
              </w:rPr>
              <w:t>the u</w:t>
            </w:r>
            <w:r w:rsidR="00255DA9" w:rsidRPr="007B3C30">
              <w:rPr>
                <w:rFonts w:ascii="Times New Roman" w:eastAsia="Times New Roman" w:hAnsi="Times New Roman" w:cs="Times New Roman"/>
                <w:lang w:bidi="en-GB"/>
              </w:rPr>
              <w:t>niversity has recognised the potential for training new managers and planned the necessary activities to reach this potential; the members of the target groups have completed activities to improve their management skills.</w:t>
            </w:r>
          </w:p>
        </w:tc>
        <w:tc>
          <w:tcPr>
            <w:tcW w:w="1276" w:type="dxa"/>
          </w:tcPr>
          <w:p w14:paraId="00000282" w14:textId="77777777" w:rsidR="00DA3D1F" w:rsidRPr="007B3C30" w:rsidRDefault="00DA3D1F">
            <w:pPr>
              <w:rPr>
                <w:rFonts w:ascii="Times New Roman" w:eastAsia="Times New Roman" w:hAnsi="Times New Roman" w:cs="Times New Roman"/>
              </w:rPr>
            </w:pPr>
          </w:p>
        </w:tc>
        <w:tc>
          <w:tcPr>
            <w:tcW w:w="1631" w:type="dxa"/>
          </w:tcPr>
          <w:p w14:paraId="00000283" w14:textId="77777777" w:rsidR="00DA3D1F" w:rsidRPr="007B3C30" w:rsidRDefault="00DA3D1F">
            <w:pPr>
              <w:rPr>
                <w:rFonts w:ascii="Times New Roman" w:eastAsia="Times New Roman" w:hAnsi="Times New Roman" w:cs="Times New Roman"/>
              </w:rPr>
            </w:pPr>
          </w:p>
        </w:tc>
      </w:tr>
      <w:tr w:rsidR="00DA3D1F" w:rsidRPr="007B3C30" w14:paraId="09E472BF" w14:textId="77777777">
        <w:trPr>
          <w:trHeight w:val="1155"/>
        </w:trPr>
        <w:tc>
          <w:tcPr>
            <w:tcW w:w="3150" w:type="dxa"/>
          </w:tcPr>
          <w:p w14:paraId="00000284"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lastRenderedPageBreak/>
              <w:t>3.2.1.3. We shall plan activities to raise awareness on equal treatment.</w:t>
            </w:r>
          </w:p>
        </w:tc>
        <w:tc>
          <w:tcPr>
            <w:tcW w:w="3933" w:type="dxa"/>
          </w:tcPr>
          <w:p w14:paraId="00000285" w14:textId="04E303CA" w:rsidR="00DA3D1F" w:rsidRPr="007B3C30" w:rsidRDefault="004B2D24">
            <w:pPr>
              <w:rPr>
                <w:rFonts w:ascii="Times New Roman" w:eastAsia="Times New Roman" w:hAnsi="Times New Roman" w:cs="Times New Roman"/>
              </w:rPr>
            </w:pPr>
            <w:r>
              <w:rPr>
                <w:rFonts w:ascii="Times New Roman" w:eastAsia="Times New Roman" w:hAnsi="Times New Roman" w:cs="Times New Roman"/>
                <w:lang w:bidi="en-GB"/>
              </w:rPr>
              <w:t>Heads of different levels of the u</w:t>
            </w:r>
            <w:r w:rsidR="00255DA9" w:rsidRPr="007B3C30">
              <w:rPr>
                <w:rFonts w:ascii="Times New Roman" w:eastAsia="Times New Roman" w:hAnsi="Times New Roman" w:cs="Times New Roman"/>
                <w:lang w:bidi="en-GB"/>
              </w:rPr>
              <w:t>niversity take part in training courses and seminars on management culture, inclusion and cooperation, equal treatment, etc. The participation in courses and seminars is highly valued in development interviews.</w:t>
            </w:r>
          </w:p>
          <w:p w14:paraId="00000286" w14:textId="77777777" w:rsidR="00DA3D1F" w:rsidRPr="007B3C30" w:rsidRDefault="00DA3D1F">
            <w:pPr>
              <w:rPr>
                <w:rFonts w:ascii="Times New Roman" w:eastAsia="Times New Roman" w:hAnsi="Times New Roman" w:cs="Times New Roman"/>
              </w:rPr>
            </w:pPr>
          </w:p>
          <w:p w14:paraId="0443F0CA" w14:textId="77777777"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Current level:</w:t>
            </w:r>
          </w:p>
          <w:p w14:paraId="00000288" w14:textId="41F23765"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Action Plan for Gender Equality 2022–2024 is in effect and a manual for equal treatment and settling issues is in preparation.</w:t>
            </w:r>
          </w:p>
          <w:p w14:paraId="6EA8147E" w14:textId="77777777"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Target level:</w:t>
            </w:r>
          </w:p>
          <w:p w14:paraId="0000028A" w14:textId="5EB90511" w:rsidR="00DA3D1F" w:rsidRPr="007B3C30" w:rsidRDefault="00255DA9" w:rsidP="004B2D24">
            <w:pPr>
              <w:rPr>
                <w:rFonts w:ascii="Times New Roman" w:eastAsia="Times New Roman" w:hAnsi="Times New Roman" w:cs="Times New Roman"/>
              </w:rPr>
            </w:pPr>
            <w:r w:rsidRPr="007B3C30">
              <w:rPr>
                <w:rFonts w:ascii="Times New Roman" w:eastAsia="Times New Roman" w:hAnsi="Times New Roman" w:cs="Times New Roman"/>
                <w:lang w:bidi="en-GB"/>
              </w:rPr>
              <w:t xml:space="preserve">the </w:t>
            </w:r>
            <w:r w:rsidR="004B2D24">
              <w:rPr>
                <w:rFonts w:ascii="Times New Roman" w:eastAsia="Times New Roman" w:hAnsi="Times New Roman" w:cs="Times New Roman"/>
                <w:lang w:bidi="en-GB"/>
              </w:rPr>
              <w:t>TLU</w:t>
            </w:r>
            <w:r w:rsidRPr="007B3C30">
              <w:rPr>
                <w:rFonts w:ascii="Times New Roman" w:eastAsia="Times New Roman" w:hAnsi="Times New Roman" w:cs="Times New Roman"/>
                <w:lang w:bidi="en-GB"/>
              </w:rPr>
              <w:t xml:space="preserve"> Gender Equality </w:t>
            </w:r>
            <w:r w:rsidR="004B2D24">
              <w:rPr>
                <w:rFonts w:ascii="Times New Roman" w:eastAsia="Times New Roman" w:hAnsi="Times New Roman" w:cs="Times New Roman"/>
                <w:lang w:bidi="en-GB"/>
              </w:rPr>
              <w:t xml:space="preserve">Plan </w:t>
            </w:r>
            <w:r w:rsidRPr="007B3C30">
              <w:rPr>
                <w:rFonts w:ascii="Times New Roman" w:eastAsia="Times New Roman" w:hAnsi="Times New Roman" w:cs="Times New Roman"/>
                <w:lang w:bidi="en-GB"/>
              </w:rPr>
              <w:t xml:space="preserve">2022–2024 has been </w:t>
            </w:r>
            <w:r w:rsidR="004B2D24">
              <w:rPr>
                <w:rFonts w:ascii="Times New Roman" w:eastAsia="Times New Roman" w:hAnsi="Times New Roman" w:cs="Times New Roman"/>
                <w:lang w:bidi="en-GB"/>
              </w:rPr>
              <w:t>implemented</w:t>
            </w:r>
            <w:r w:rsidRPr="007B3C30">
              <w:rPr>
                <w:rFonts w:ascii="Times New Roman" w:eastAsia="Times New Roman" w:hAnsi="Times New Roman" w:cs="Times New Roman"/>
                <w:lang w:bidi="en-GB"/>
              </w:rPr>
              <w:t>, the activities for ensuring the principles of gender equality are being followed have been planned and carried out</w:t>
            </w:r>
            <w:r w:rsidR="004B2D24">
              <w:rPr>
                <w:rFonts w:ascii="Times New Roman" w:eastAsia="Times New Roman" w:hAnsi="Times New Roman" w:cs="Times New Roman"/>
                <w:lang w:bidi="en-GB"/>
              </w:rPr>
              <w:t>,</w:t>
            </w:r>
            <w:r w:rsidRPr="007B3C30">
              <w:rPr>
                <w:rFonts w:ascii="Times New Roman" w:eastAsia="Times New Roman" w:hAnsi="Times New Roman" w:cs="Times New Roman"/>
                <w:lang w:bidi="en-GB"/>
              </w:rPr>
              <w:t xml:space="preserve"> and all members of the target group have completed these activities.</w:t>
            </w:r>
          </w:p>
        </w:tc>
        <w:tc>
          <w:tcPr>
            <w:tcW w:w="1276" w:type="dxa"/>
          </w:tcPr>
          <w:p w14:paraId="0000028B" w14:textId="77777777" w:rsidR="00DA3D1F" w:rsidRPr="007B3C30" w:rsidRDefault="00DA3D1F">
            <w:pPr>
              <w:rPr>
                <w:rFonts w:ascii="Times New Roman" w:eastAsia="Times New Roman" w:hAnsi="Times New Roman" w:cs="Times New Roman"/>
              </w:rPr>
            </w:pPr>
          </w:p>
        </w:tc>
        <w:tc>
          <w:tcPr>
            <w:tcW w:w="1631" w:type="dxa"/>
          </w:tcPr>
          <w:p w14:paraId="0000028C" w14:textId="77777777" w:rsidR="00DA3D1F" w:rsidRPr="007B3C30" w:rsidRDefault="00DA3D1F">
            <w:pPr>
              <w:rPr>
                <w:rFonts w:ascii="Times New Roman" w:eastAsia="Times New Roman" w:hAnsi="Times New Roman" w:cs="Times New Roman"/>
              </w:rPr>
            </w:pPr>
          </w:p>
        </w:tc>
      </w:tr>
      <w:tr w:rsidR="00DA3D1F" w:rsidRPr="007B3C30" w14:paraId="1C12B12D" w14:textId="77777777">
        <w:trPr>
          <w:trHeight w:val="315"/>
        </w:trPr>
        <w:tc>
          <w:tcPr>
            <w:tcW w:w="7083" w:type="dxa"/>
            <w:gridSpan w:val="2"/>
          </w:tcPr>
          <w:p w14:paraId="0000028D" w14:textId="7DA1A315"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Sub-goal 3.2.2</w:t>
            </w:r>
            <w:r w:rsidRPr="007B3C30">
              <w:rPr>
                <w:rFonts w:ascii="Times New Roman" w:eastAsia="Times New Roman" w:hAnsi="Times New Roman" w:cs="Times New Roman"/>
                <w:lang w:bidi="en-GB"/>
              </w:rPr>
              <w:t xml:space="preserve"> Offering necessary support to our employees and alumni involv</w:t>
            </w:r>
            <w:r w:rsidR="00C8243E">
              <w:rPr>
                <w:rFonts w:ascii="Times New Roman" w:eastAsia="Times New Roman" w:hAnsi="Times New Roman" w:cs="Times New Roman"/>
                <w:lang w:bidi="en-GB"/>
              </w:rPr>
              <w:t>ed in the u</w:t>
            </w:r>
            <w:r w:rsidRPr="007B3C30">
              <w:rPr>
                <w:rFonts w:ascii="Times New Roman" w:eastAsia="Times New Roman" w:hAnsi="Times New Roman" w:cs="Times New Roman"/>
                <w:lang w:bidi="en-GB"/>
              </w:rPr>
              <w:t>niversity’s activities.</w:t>
            </w:r>
          </w:p>
        </w:tc>
        <w:tc>
          <w:tcPr>
            <w:tcW w:w="1276" w:type="dxa"/>
          </w:tcPr>
          <w:p w14:paraId="0000028F" w14:textId="77777777" w:rsidR="00DA3D1F" w:rsidRPr="007B3C30" w:rsidRDefault="00DA3D1F">
            <w:pPr>
              <w:rPr>
                <w:rFonts w:ascii="Times New Roman" w:eastAsia="Times New Roman" w:hAnsi="Times New Roman" w:cs="Times New Roman"/>
                <w:b/>
              </w:rPr>
            </w:pPr>
          </w:p>
        </w:tc>
        <w:tc>
          <w:tcPr>
            <w:tcW w:w="1631" w:type="dxa"/>
          </w:tcPr>
          <w:p w14:paraId="00000290" w14:textId="77777777" w:rsidR="00DA3D1F" w:rsidRPr="007B3C30" w:rsidRDefault="00DA3D1F">
            <w:pPr>
              <w:rPr>
                <w:rFonts w:ascii="Times New Roman" w:eastAsia="Times New Roman" w:hAnsi="Times New Roman" w:cs="Times New Roman"/>
                <w:b/>
              </w:rPr>
            </w:pPr>
          </w:p>
        </w:tc>
      </w:tr>
      <w:tr w:rsidR="00DA3D1F" w:rsidRPr="007B3C30" w14:paraId="1423D023" w14:textId="77777777">
        <w:trPr>
          <w:trHeight w:val="330"/>
        </w:trPr>
        <w:tc>
          <w:tcPr>
            <w:tcW w:w="3150" w:type="dxa"/>
          </w:tcPr>
          <w:p w14:paraId="00000291"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292" w14:textId="6C6C01AD"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293" w14:textId="77777777" w:rsidR="00DA3D1F" w:rsidRPr="007B3C30" w:rsidRDefault="00DA3D1F">
            <w:pPr>
              <w:rPr>
                <w:rFonts w:ascii="Times New Roman" w:eastAsia="Times New Roman" w:hAnsi="Times New Roman" w:cs="Times New Roman"/>
                <w:b/>
              </w:rPr>
            </w:pPr>
          </w:p>
        </w:tc>
        <w:tc>
          <w:tcPr>
            <w:tcW w:w="1631" w:type="dxa"/>
          </w:tcPr>
          <w:p w14:paraId="00000294" w14:textId="77777777" w:rsidR="00DA3D1F" w:rsidRPr="007B3C30" w:rsidRDefault="00DA3D1F">
            <w:pPr>
              <w:rPr>
                <w:rFonts w:ascii="Times New Roman" w:eastAsia="Times New Roman" w:hAnsi="Times New Roman" w:cs="Times New Roman"/>
                <w:b/>
              </w:rPr>
            </w:pPr>
          </w:p>
        </w:tc>
      </w:tr>
      <w:tr w:rsidR="00DA3D1F" w:rsidRPr="007B3C30" w14:paraId="3CF47873" w14:textId="77777777">
        <w:trPr>
          <w:trHeight w:val="915"/>
        </w:trPr>
        <w:tc>
          <w:tcPr>
            <w:tcW w:w="3150" w:type="dxa"/>
          </w:tcPr>
          <w:p w14:paraId="00000295"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3.2.2.1. We shall create more diverse conditions and motivators for our foreign employees to help them improve their Estonian skills and learn about the local culture.</w:t>
            </w:r>
          </w:p>
        </w:tc>
        <w:tc>
          <w:tcPr>
            <w:tcW w:w="3933" w:type="dxa"/>
          </w:tcPr>
          <w:p w14:paraId="00000296"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Foreign employees can and are interested in participating in the university’s Estonian language courses, the number of foreign employees taking part in Estonian language courses has increased compared to 2022.</w:t>
            </w:r>
          </w:p>
          <w:p w14:paraId="00000297" w14:textId="77777777" w:rsidR="00DA3D1F" w:rsidRPr="007B3C30" w:rsidRDefault="00DA3D1F">
            <w:pPr>
              <w:rPr>
                <w:rFonts w:ascii="Times New Roman" w:eastAsia="Times New Roman" w:hAnsi="Times New Roman" w:cs="Times New Roman"/>
              </w:rPr>
            </w:pPr>
          </w:p>
          <w:p w14:paraId="00000298" w14:textId="77777777" w:rsidR="00DA3D1F" w:rsidRPr="007B3C30" w:rsidRDefault="00DA3D1F">
            <w:pPr>
              <w:rPr>
                <w:rFonts w:ascii="Times New Roman" w:eastAsia="Times New Roman" w:hAnsi="Times New Roman" w:cs="Times New Roman"/>
              </w:rPr>
            </w:pPr>
          </w:p>
        </w:tc>
        <w:tc>
          <w:tcPr>
            <w:tcW w:w="1276" w:type="dxa"/>
          </w:tcPr>
          <w:p w14:paraId="00000299" w14:textId="77777777" w:rsidR="00DA3D1F" w:rsidRPr="007B3C30" w:rsidRDefault="00DA3D1F">
            <w:pPr>
              <w:rPr>
                <w:rFonts w:ascii="Times New Roman" w:eastAsia="Times New Roman" w:hAnsi="Times New Roman" w:cs="Times New Roman"/>
              </w:rPr>
            </w:pPr>
          </w:p>
        </w:tc>
        <w:tc>
          <w:tcPr>
            <w:tcW w:w="1631" w:type="dxa"/>
          </w:tcPr>
          <w:p w14:paraId="0000029A" w14:textId="77777777" w:rsidR="00DA3D1F" w:rsidRPr="007B3C30" w:rsidRDefault="00DA3D1F">
            <w:pPr>
              <w:rPr>
                <w:rFonts w:ascii="Times New Roman" w:eastAsia="Times New Roman" w:hAnsi="Times New Roman" w:cs="Times New Roman"/>
              </w:rPr>
            </w:pPr>
          </w:p>
        </w:tc>
      </w:tr>
      <w:tr w:rsidR="00DA3D1F" w:rsidRPr="007B3C30" w14:paraId="09BDB44A" w14:textId="77777777">
        <w:trPr>
          <w:trHeight w:val="915"/>
        </w:trPr>
        <w:tc>
          <w:tcPr>
            <w:tcW w:w="3150" w:type="dxa"/>
          </w:tcPr>
          <w:p w14:paraId="0000029B"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3.2.2.2. We shall involve foreign employees, practitioners and alumni in our working groups and decision-making bodies as well as offer them the necessary support for participation.</w:t>
            </w:r>
          </w:p>
        </w:tc>
        <w:tc>
          <w:tcPr>
            <w:tcW w:w="3933" w:type="dxa"/>
          </w:tcPr>
          <w:p w14:paraId="0000029C" w14:textId="31C3B30F"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Foreign employees, practitioners and alumni are happy with their involv</w:t>
            </w:r>
            <w:r w:rsidR="004B2D24">
              <w:rPr>
                <w:rFonts w:ascii="Times New Roman" w:eastAsia="Times New Roman" w:hAnsi="Times New Roman" w:cs="Times New Roman"/>
                <w:lang w:bidi="en-GB"/>
              </w:rPr>
              <w:t>ement in the activities of the u</w:t>
            </w:r>
            <w:r w:rsidRPr="007B3C30">
              <w:rPr>
                <w:rFonts w:ascii="Times New Roman" w:eastAsia="Times New Roman" w:hAnsi="Times New Roman" w:cs="Times New Roman"/>
                <w:lang w:bidi="en-GB"/>
              </w:rPr>
              <w:t>niversity and its units.</w:t>
            </w:r>
          </w:p>
          <w:p w14:paraId="0000029D" w14:textId="77777777" w:rsidR="00DA3D1F" w:rsidRPr="007B3C30" w:rsidRDefault="00DA3D1F">
            <w:pPr>
              <w:rPr>
                <w:rFonts w:ascii="Times New Roman" w:eastAsia="Times New Roman" w:hAnsi="Times New Roman" w:cs="Times New Roman"/>
              </w:rPr>
            </w:pPr>
          </w:p>
        </w:tc>
        <w:tc>
          <w:tcPr>
            <w:tcW w:w="1276" w:type="dxa"/>
          </w:tcPr>
          <w:p w14:paraId="0000029E" w14:textId="77777777" w:rsidR="00DA3D1F" w:rsidRPr="007B3C30" w:rsidRDefault="00DA3D1F">
            <w:pPr>
              <w:rPr>
                <w:rFonts w:ascii="Times New Roman" w:eastAsia="Times New Roman" w:hAnsi="Times New Roman" w:cs="Times New Roman"/>
              </w:rPr>
            </w:pPr>
          </w:p>
        </w:tc>
        <w:tc>
          <w:tcPr>
            <w:tcW w:w="1631" w:type="dxa"/>
          </w:tcPr>
          <w:p w14:paraId="0000029F" w14:textId="77777777" w:rsidR="00DA3D1F" w:rsidRPr="007B3C30" w:rsidRDefault="00DA3D1F">
            <w:pPr>
              <w:rPr>
                <w:rFonts w:ascii="Times New Roman" w:eastAsia="Times New Roman" w:hAnsi="Times New Roman" w:cs="Times New Roman"/>
              </w:rPr>
            </w:pPr>
          </w:p>
        </w:tc>
      </w:tr>
      <w:tr w:rsidR="00DA3D1F" w:rsidRPr="007B3C30" w14:paraId="4DBA2C8F" w14:textId="77777777">
        <w:trPr>
          <w:trHeight w:val="615"/>
        </w:trPr>
        <w:tc>
          <w:tcPr>
            <w:tcW w:w="3150" w:type="dxa"/>
          </w:tcPr>
          <w:p w14:paraId="000002A0"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3.2.2.3. We shall organise various social events for university members.</w:t>
            </w:r>
          </w:p>
        </w:tc>
        <w:tc>
          <w:tcPr>
            <w:tcW w:w="3933" w:type="dxa"/>
          </w:tcPr>
          <w:p w14:paraId="000002A1"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employees think highly of Tallinn University. The feedback on social events is positive and the participation of employees increases.</w:t>
            </w:r>
          </w:p>
        </w:tc>
        <w:tc>
          <w:tcPr>
            <w:tcW w:w="1276" w:type="dxa"/>
          </w:tcPr>
          <w:p w14:paraId="000002A2" w14:textId="77777777" w:rsidR="00DA3D1F" w:rsidRPr="007B3C30" w:rsidRDefault="00DA3D1F">
            <w:pPr>
              <w:rPr>
                <w:rFonts w:ascii="Times New Roman" w:eastAsia="Times New Roman" w:hAnsi="Times New Roman" w:cs="Times New Roman"/>
              </w:rPr>
            </w:pPr>
          </w:p>
        </w:tc>
        <w:tc>
          <w:tcPr>
            <w:tcW w:w="1631" w:type="dxa"/>
          </w:tcPr>
          <w:p w14:paraId="000002A3" w14:textId="77777777" w:rsidR="00DA3D1F" w:rsidRPr="007B3C30" w:rsidRDefault="00DA3D1F">
            <w:pPr>
              <w:rPr>
                <w:rFonts w:ascii="Times New Roman" w:eastAsia="Times New Roman" w:hAnsi="Times New Roman" w:cs="Times New Roman"/>
              </w:rPr>
            </w:pPr>
          </w:p>
        </w:tc>
      </w:tr>
      <w:tr w:rsidR="00DA3D1F" w:rsidRPr="007B3C30" w14:paraId="7A4C5432" w14:textId="77777777">
        <w:trPr>
          <w:trHeight w:val="915"/>
        </w:trPr>
        <w:tc>
          <w:tcPr>
            <w:tcW w:w="3150" w:type="dxa"/>
          </w:tcPr>
          <w:p w14:paraId="000002A4"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3.2.2.4. We shall improve our internal communication system so that employees with lower </w:t>
            </w:r>
            <w:r w:rsidRPr="007B3C30">
              <w:rPr>
                <w:rFonts w:ascii="Times New Roman" w:eastAsia="Times New Roman" w:hAnsi="Times New Roman" w:cs="Times New Roman"/>
                <w:lang w:bidi="en-GB"/>
              </w:rPr>
              <w:lastRenderedPageBreak/>
              <w:t>workloads can also stay up to date.</w:t>
            </w:r>
          </w:p>
        </w:tc>
        <w:tc>
          <w:tcPr>
            <w:tcW w:w="3933" w:type="dxa"/>
          </w:tcPr>
          <w:p w14:paraId="000002A5"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lastRenderedPageBreak/>
              <w:t>Employees share a common information space and are satisfied with the flow of information.</w:t>
            </w:r>
          </w:p>
          <w:p w14:paraId="000002A6" w14:textId="77777777" w:rsidR="00DA3D1F" w:rsidRPr="007B3C30" w:rsidRDefault="00DA3D1F">
            <w:pPr>
              <w:rPr>
                <w:rFonts w:ascii="Times New Roman" w:eastAsia="Times New Roman" w:hAnsi="Times New Roman" w:cs="Times New Roman"/>
              </w:rPr>
            </w:pPr>
          </w:p>
        </w:tc>
        <w:tc>
          <w:tcPr>
            <w:tcW w:w="1276" w:type="dxa"/>
          </w:tcPr>
          <w:p w14:paraId="000002A7" w14:textId="77777777" w:rsidR="00DA3D1F" w:rsidRPr="007B3C30" w:rsidRDefault="00DA3D1F">
            <w:pPr>
              <w:rPr>
                <w:rFonts w:ascii="Times New Roman" w:eastAsia="Times New Roman" w:hAnsi="Times New Roman" w:cs="Times New Roman"/>
              </w:rPr>
            </w:pPr>
          </w:p>
        </w:tc>
        <w:tc>
          <w:tcPr>
            <w:tcW w:w="1631" w:type="dxa"/>
          </w:tcPr>
          <w:p w14:paraId="000002A8" w14:textId="77777777" w:rsidR="00DA3D1F" w:rsidRPr="007B3C30" w:rsidRDefault="00DA3D1F">
            <w:pPr>
              <w:rPr>
                <w:rFonts w:ascii="Times New Roman" w:eastAsia="Times New Roman" w:hAnsi="Times New Roman" w:cs="Times New Roman"/>
              </w:rPr>
            </w:pPr>
          </w:p>
        </w:tc>
      </w:tr>
      <w:tr w:rsidR="00DA3D1F" w:rsidRPr="007B3C30" w14:paraId="5D46F1BB" w14:textId="77777777">
        <w:trPr>
          <w:trHeight w:val="450"/>
        </w:trPr>
        <w:tc>
          <w:tcPr>
            <w:tcW w:w="7083" w:type="dxa"/>
            <w:gridSpan w:val="2"/>
          </w:tcPr>
          <w:p w14:paraId="000002A9" w14:textId="3082B657" w:rsidR="00DA3D1F" w:rsidRPr="007B3C30" w:rsidRDefault="004B2D24">
            <w:pPr>
              <w:rPr>
                <w:rFonts w:ascii="Times New Roman" w:eastAsia="Times New Roman" w:hAnsi="Times New Roman" w:cs="Times New Roman"/>
                <w:b/>
              </w:rPr>
            </w:pPr>
            <w:r>
              <w:rPr>
                <w:rFonts w:ascii="Times New Roman" w:eastAsia="Times New Roman" w:hAnsi="Times New Roman" w:cs="Times New Roman"/>
                <w:b/>
                <w:lang w:bidi="en-GB"/>
              </w:rPr>
              <w:lastRenderedPageBreak/>
              <w:t xml:space="preserve">Goal </w:t>
            </w:r>
            <w:r w:rsidR="00255DA9" w:rsidRPr="007B3C30">
              <w:rPr>
                <w:rFonts w:ascii="Times New Roman" w:eastAsia="Times New Roman" w:hAnsi="Times New Roman" w:cs="Times New Roman"/>
                <w:b/>
                <w:lang w:bidi="en-GB"/>
              </w:rPr>
              <w:t>3.3 Tallinn University develops into a highly esteemed and modern study</w:t>
            </w:r>
            <w:r>
              <w:rPr>
                <w:rFonts w:ascii="Times New Roman" w:eastAsia="Times New Roman" w:hAnsi="Times New Roman" w:cs="Times New Roman"/>
                <w:b/>
                <w:lang w:bidi="en-GB"/>
              </w:rPr>
              <w:t>ing</w:t>
            </w:r>
            <w:r w:rsidR="00255DA9" w:rsidRPr="007B3C30">
              <w:rPr>
                <w:rFonts w:ascii="Times New Roman" w:eastAsia="Times New Roman" w:hAnsi="Times New Roman" w:cs="Times New Roman"/>
                <w:b/>
                <w:lang w:bidi="en-GB"/>
              </w:rPr>
              <w:t xml:space="preserve"> and work</w:t>
            </w:r>
            <w:r>
              <w:rPr>
                <w:rFonts w:ascii="Times New Roman" w:eastAsia="Times New Roman" w:hAnsi="Times New Roman" w:cs="Times New Roman"/>
                <w:b/>
                <w:lang w:bidi="en-GB"/>
              </w:rPr>
              <w:t>ing</w:t>
            </w:r>
            <w:r w:rsidR="00255DA9" w:rsidRPr="007B3C30">
              <w:rPr>
                <w:rFonts w:ascii="Times New Roman" w:eastAsia="Times New Roman" w:hAnsi="Times New Roman" w:cs="Times New Roman"/>
                <w:b/>
                <w:lang w:bidi="en-GB"/>
              </w:rPr>
              <w:t xml:space="preserve"> place</w:t>
            </w:r>
          </w:p>
        </w:tc>
        <w:tc>
          <w:tcPr>
            <w:tcW w:w="1276" w:type="dxa"/>
          </w:tcPr>
          <w:p w14:paraId="000002AB" w14:textId="77777777" w:rsidR="00DA3D1F" w:rsidRPr="007B3C30" w:rsidRDefault="00DA3D1F">
            <w:pPr>
              <w:rPr>
                <w:rFonts w:ascii="Times New Roman" w:eastAsia="Times New Roman" w:hAnsi="Times New Roman" w:cs="Times New Roman"/>
                <w:b/>
              </w:rPr>
            </w:pPr>
          </w:p>
        </w:tc>
        <w:tc>
          <w:tcPr>
            <w:tcW w:w="1631" w:type="dxa"/>
          </w:tcPr>
          <w:p w14:paraId="000002AC" w14:textId="77777777" w:rsidR="00DA3D1F" w:rsidRPr="007B3C30" w:rsidRDefault="00DA3D1F">
            <w:pPr>
              <w:rPr>
                <w:rFonts w:ascii="Times New Roman" w:eastAsia="Times New Roman" w:hAnsi="Times New Roman" w:cs="Times New Roman"/>
                <w:b/>
              </w:rPr>
            </w:pPr>
          </w:p>
        </w:tc>
      </w:tr>
      <w:tr w:rsidR="00DA3D1F" w:rsidRPr="007B3C30" w14:paraId="05B47E9C" w14:textId="77777777">
        <w:trPr>
          <w:trHeight w:val="315"/>
        </w:trPr>
        <w:tc>
          <w:tcPr>
            <w:tcW w:w="7083" w:type="dxa"/>
            <w:gridSpan w:val="2"/>
          </w:tcPr>
          <w:p w14:paraId="000002AD" w14:textId="2B879EEE" w:rsidR="00DA3D1F" w:rsidRPr="007B3C30" w:rsidRDefault="004B2D24">
            <w:pPr>
              <w:rPr>
                <w:rFonts w:ascii="Times New Roman" w:eastAsia="Times New Roman" w:hAnsi="Times New Roman" w:cs="Times New Roman"/>
                <w:b/>
              </w:rPr>
            </w:pPr>
            <w:r>
              <w:rPr>
                <w:rFonts w:ascii="Times New Roman" w:eastAsia="Times New Roman" w:hAnsi="Times New Roman" w:cs="Times New Roman"/>
                <w:b/>
                <w:lang w:bidi="en-GB"/>
              </w:rPr>
              <w:t xml:space="preserve">Sub-goal </w:t>
            </w:r>
            <w:r w:rsidR="00255DA9" w:rsidRPr="007B3C30">
              <w:rPr>
                <w:rFonts w:ascii="Times New Roman" w:eastAsia="Times New Roman" w:hAnsi="Times New Roman" w:cs="Times New Roman"/>
                <w:b/>
                <w:lang w:bidi="en-GB"/>
              </w:rPr>
              <w:t>3.3.1.</w:t>
            </w:r>
            <w:r w:rsidR="007B3C30" w:rsidRPr="007B3C30">
              <w:rPr>
                <w:rFonts w:ascii="Times New Roman" w:eastAsia="Times New Roman" w:hAnsi="Times New Roman" w:cs="Times New Roman"/>
                <w:b/>
                <w:lang w:bidi="en-GB"/>
              </w:rPr>
              <w:t xml:space="preserve"> </w:t>
            </w:r>
            <w:r w:rsidR="00255DA9" w:rsidRPr="007B3C30">
              <w:rPr>
                <w:rFonts w:ascii="Times New Roman" w:eastAsia="Times New Roman" w:hAnsi="Times New Roman" w:cs="Times New Roman"/>
                <w:lang w:bidi="en-GB"/>
              </w:rPr>
              <w:t>Organising recognition activities.</w:t>
            </w:r>
          </w:p>
        </w:tc>
        <w:tc>
          <w:tcPr>
            <w:tcW w:w="1276" w:type="dxa"/>
          </w:tcPr>
          <w:p w14:paraId="000002AF" w14:textId="77777777" w:rsidR="00DA3D1F" w:rsidRPr="007B3C30" w:rsidRDefault="00DA3D1F">
            <w:pPr>
              <w:rPr>
                <w:rFonts w:ascii="Times New Roman" w:eastAsia="Times New Roman" w:hAnsi="Times New Roman" w:cs="Times New Roman"/>
                <w:b/>
              </w:rPr>
            </w:pPr>
          </w:p>
        </w:tc>
        <w:tc>
          <w:tcPr>
            <w:tcW w:w="1631" w:type="dxa"/>
          </w:tcPr>
          <w:p w14:paraId="000002B0" w14:textId="77777777" w:rsidR="00DA3D1F" w:rsidRPr="007B3C30" w:rsidRDefault="00DA3D1F">
            <w:pPr>
              <w:rPr>
                <w:rFonts w:ascii="Times New Roman" w:eastAsia="Times New Roman" w:hAnsi="Times New Roman" w:cs="Times New Roman"/>
                <w:b/>
              </w:rPr>
            </w:pPr>
          </w:p>
        </w:tc>
      </w:tr>
      <w:tr w:rsidR="00DA3D1F" w:rsidRPr="007B3C30" w14:paraId="7869DAD2" w14:textId="77777777">
        <w:trPr>
          <w:trHeight w:val="330"/>
        </w:trPr>
        <w:tc>
          <w:tcPr>
            <w:tcW w:w="3150" w:type="dxa"/>
          </w:tcPr>
          <w:p w14:paraId="000002B1"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2B2" w14:textId="5B244F77"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2B3" w14:textId="77777777" w:rsidR="00DA3D1F" w:rsidRPr="007B3C30" w:rsidRDefault="00DA3D1F">
            <w:pPr>
              <w:rPr>
                <w:rFonts w:ascii="Times New Roman" w:eastAsia="Times New Roman" w:hAnsi="Times New Roman" w:cs="Times New Roman"/>
                <w:b/>
              </w:rPr>
            </w:pPr>
          </w:p>
        </w:tc>
        <w:tc>
          <w:tcPr>
            <w:tcW w:w="1631" w:type="dxa"/>
          </w:tcPr>
          <w:p w14:paraId="000002B4" w14:textId="77777777" w:rsidR="00DA3D1F" w:rsidRPr="007B3C30" w:rsidRDefault="00DA3D1F">
            <w:pPr>
              <w:rPr>
                <w:rFonts w:ascii="Times New Roman" w:eastAsia="Times New Roman" w:hAnsi="Times New Roman" w:cs="Times New Roman"/>
                <w:b/>
              </w:rPr>
            </w:pPr>
          </w:p>
        </w:tc>
      </w:tr>
      <w:tr w:rsidR="00DA3D1F" w:rsidRPr="007B3C30" w14:paraId="0FFC9451" w14:textId="77777777">
        <w:trPr>
          <w:trHeight w:val="1215"/>
        </w:trPr>
        <w:tc>
          <w:tcPr>
            <w:tcW w:w="3150" w:type="dxa"/>
          </w:tcPr>
          <w:p w14:paraId="000002B5"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3.3.1.1. We shall regulate work organisation and content related to recognition.</w:t>
            </w:r>
          </w:p>
        </w:tc>
        <w:tc>
          <w:tcPr>
            <w:tcW w:w="3933" w:type="dxa"/>
          </w:tcPr>
          <w:p w14:paraId="000002B6" w14:textId="77777777" w:rsidR="00DA3D1F" w:rsidRPr="007B3C30" w:rsidRDefault="00255DA9">
            <w:pPr>
              <w:rPr>
                <w:rFonts w:ascii="Times New Roman" w:eastAsia="Times New Roman" w:hAnsi="Times New Roman" w:cs="Times New Roman"/>
                <w:color w:val="FF0000"/>
              </w:rPr>
            </w:pPr>
            <w:r w:rsidRPr="007B3C30">
              <w:rPr>
                <w:rFonts w:ascii="Times New Roman" w:eastAsia="Times New Roman" w:hAnsi="Times New Roman" w:cs="Times New Roman"/>
                <w:lang w:bidi="en-GB"/>
              </w:rPr>
              <w:t>The recognition system has been updated and is used actively at Tallinn University and its academic units. The system is closely linked to the events organised for the purpose of building a sense of community.</w:t>
            </w:r>
            <w:r w:rsidRPr="007B3C30">
              <w:rPr>
                <w:rFonts w:ascii="Times New Roman" w:eastAsia="Times New Roman" w:hAnsi="Times New Roman" w:cs="Times New Roman"/>
                <w:lang w:bidi="en-GB"/>
              </w:rPr>
              <w:br/>
            </w:r>
          </w:p>
          <w:p w14:paraId="000002B7" w14:textId="77777777" w:rsidR="00DA3D1F" w:rsidRPr="007B3C30" w:rsidRDefault="00DA3D1F">
            <w:pPr>
              <w:rPr>
                <w:rFonts w:ascii="Times New Roman" w:eastAsia="Times New Roman" w:hAnsi="Times New Roman" w:cs="Times New Roman"/>
                <w:color w:val="FF0000"/>
              </w:rPr>
            </w:pPr>
          </w:p>
          <w:p w14:paraId="000002B8" w14:textId="5E38E9AA"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University highlights its most outstanding employees in the weekly newsletter under sections “Face of the Week” and “Action of the Week”.</w:t>
            </w:r>
            <w:r w:rsidRPr="007B3C30">
              <w:rPr>
                <w:rFonts w:ascii="Times New Roman" w:eastAsia="Times New Roman" w:hAnsi="Times New Roman" w:cs="Times New Roman"/>
                <w:lang w:bidi="en-GB"/>
              </w:rPr>
              <w:br/>
              <w:t>As part of the yearly Tallinn U</w:t>
            </w:r>
            <w:r w:rsidR="004B2D24">
              <w:rPr>
                <w:rFonts w:ascii="Times New Roman" w:eastAsia="Times New Roman" w:hAnsi="Times New Roman" w:cs="Times New Roman"/>
                <w:lang w:bidi="en-GB"/>
              </w:rPr>
              <w:t>niversity Day on 18 March, the u</w:t>
            </w:r>
            <w:r w:rsidRPr="007B3C30">
              <w:rPr>
                <w:rFonts w:ascii="Times New Roman" w:eastAsia="Times New Roman" w:hAnsi="Times New Roman" w:cs="Times New Roman"/>
                <w:lang w:bidi="en-GB"/>
              </w:rPr>
              <w:t>niversity presents its most outstanding employees with a letter of acknowledgement or badge of merit. This is done to a limited extent so that the value of the achievements does not decrease.</w:t>
            </w:r>
          </w:p>
        </w:tc>
        <w:tc>
          <w:tcPr>
            <w:tcW w:w="1276" w:type="dxa"/>
          </w:tcPr>
          <w:p w14:paraId="000002B9" w14:textId="77777777" w:rsidR="00DA3D1F" w:rsidRPr="007B3C30" w:rsidRDefault="00DA3D1F">
            <w:pPr>
              <w:rPr>
                <w:rFonts w:ascii="Times New Roman" w:eastAsia="Times New Roman" w:hAnsi="Times New Roman" w:cs="Times New Roman"/>
              </w:rPr>
            </w:pPr>
          </w:p>
        </w:tc>
        <w:tc>
          <w:tcPr>
            <w:tcW w:w="1631" w:type="dxa"/>
          </w:tcPr>
          <w:p w14:paraId="000002BA" w14:textId="77777777" w:rsidR="00DA3D1F" w:rsidRPr="007B3C30" w:rsidRDefault="00DA3D1F">
            <w:pPr>
              <w:rPr>
                <w:rFonts w:ascii="Times New Roman" w:eastAsia="Times New Roman" w:hAnsi="Times New Roman" w:cs="Times New Roman"/>
              </w:rPr>
            </w:pPr>
          </w:p>
        </w:tc>
      </w:tr>
      <w:tr w:rsidR="00DA3D1F" w:rsidRPr="007B3C30" w14:paraId="67D29BCC" w14:textId="77777777">
        <w:trPr>
          <w:trHeight w:val="615"/>
        </w:trPr>
        <w:tc>
          <w:tcPr>
            <w:tcW w:w="3150" w:type="dxa"/>
          </w:tcPr>
          <w:p w14:paraId="000002BB"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3.3.1.2. We shall give recognition to our most outstanding employees at events organised for the purpose of building a sense of community.</w:t>
            </w:r>
          </w:p>
        </w:tc>
        <w:tc>
          <w:tcPr>
            <w:tcW w:w="3933" w:type="dxa"/>
          </w:tcPr>
          <w:p w14:paraId="000002BC"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Our most outstanding employees are given recognition at events organised for the purpose of building a sense of community.</w:t>
            </w:r>
          </w:p>
          <w:p w14:paraId="000002BD" w14:textId="77777777" w:rsidR="00DA3D1F" w:rsidRPr="007B3C30" w:rsidRDefault="00DA3D1F">
            <w:pPr>
              <w:rPr>
                <w:rFonts w:ascii="Times New Roman" w:eastAsia="Times New Roman" w:hAnsi="Times New Roman" w:cs="Times New Roman"/>
              </w:rPr>
            </w:pPr>
          </w:p>
          <w:p w14:paraId="000002BE" w14:textId="1D0FE65D" w:rsidR="00DA3D1F" w:rsidRPr="007B3C30" w:rsidRDefault="004B2D24">
            <w:pPr>
              <w:rPr>
                <w:rFonts w:ascii="Times New Roman" w:eastAsia="Times New Roman" w:hAnsi="Times New Roman" w:cs="Times New Roman"/>
              </w:rPr>
            </w:pPr>
            <w:r>
              <w:rPr>
                <w:rFonts w:ascii="Times New Roman" w:eastAsia="Times New Roman" w:hAnsi="Times New Roman" w:cs="Times New Roman"/>
                <w:lang w:bidi="en-GB"/>
              </w:rPr>
              <w:t>Current level: the u</w:t>
            </w:r>
            <w:r w:rsidR="00255DA9" w:rsidRPr="007B3C30">
              <w:rPr>
                <w:rFonts w:ascii="Times New Roman" w:eastAsia="Times New Roman" w:hAnsi="Times New Roman" w:cs="Times New Roman"/>
                <w:lang w:bidi="en-GB"/>
              </w:rPr>
              <w:t>niversity only gives recognition to new professors and cum laude graduates at joint events.</w:t>
            </w:r>
          </w:p>
          <w:p w14:paraId="000002BF" w14:textId="77777777" w:rsidR="00DA3D1F" w:rsidRPr="007B3C30" w:rsidRDefault="00DA3D1F">
            <w:pPr>
              <w:rPr>
                <w:rFonts w:ascii="Times New Roman" w:eastAsia="Times New Roman" w:hAnsi="Times New Roman" w:cs="Times New Roman"/>
              </w:rPr>
            </w:pPr>
          </w:p>
          <w:p w14:paraId="000002C0" w14:textId="0C166240"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Target level: As part of the yearly Tallinn U</w:t>
            </w:r>
            <w:r w:rsidR="004B2D24">
              <w:rPr>
                <w:rFonts w:ascii="Times New Roman" w:eastAsia="Times New Roman" w:hAnsi="Times New Roman" w:cs="Times New Roman"/>
                <w:lang w:bidi="en-GB"/>
              </w:rPr>
              <w:t>niversity Day on 18 March, the u</w:t>
            </w:r>
            <w:r w:rsidRPr="007B3C30">
              <w:rPr>
                <w:rFonts w:ascii="Times New Roman" w:eastAsia="Times New Roman" w:hAnsi="Times New Roman" w:cs="Times New Roman"/>
                <w:lang w:bidi="en-GB"/>
              </w:rPr>
              <w:t>niversity presents its most outstanding employees with a letter of acknowledgement or badge of merit. This is done to a limited extent so that the value of the achievements does not decrease.</w:t>
            </w:r>
          </w:p>
        </w:tc>
        <w:tc>
          <w:tcPr>
            <w:tcW w:w="1276" w:type="dxa"/>
          </w:tcPr>
          <w:p w14:paraId="000002C1" w14:textId="77777777" w:rsidR="00DA3D1F" w:rsidRPr="007B3C30" w:rsidRDefault="00DA3D1F">
            <w:pPr>
              <w:rPr>
                <w:rFonts w:ascii="Times New Roman" w:eastAsia="Times New Roman" w:hAnsi="Times New Roman" w:cs="Times New Roman"/>
              </w:rPr>
            </w:pPr>
          </w:p>
        </w:tc>
        <w:tc>
          <w:tcPr>
            <w:tcW w:w="1631" w:type="dxa"/>
          </w:tcPr>
          <w:p w14:paraId="000002C2" w14:textId="77777777" w:rsidR="00DA3D1F" w:rsidRPr="007B3C30" w:rsidRDefault="00DA3D1F">
            <w:pPr>
              <w:rPr>
                <w:rFonts w:ascii="Times New Roman" w:eastAsia="Times New Roman" w:hAnsi="Times New Roman" w:cs="Times New Roman"/>
              </w:rPr>
            </w:pPr>
          </w:p>
        </w:tc>
      </w:tr>
      <w:tr w:rsidR="00DA3D1F" w:rsidRPr="007B3C30" w14:paraId="15AFE00A" w14:textId="77777777">
        <w:trPr>
          <w:trHeight w:val="915"/>
        </w:trPr>
        <w:tc>
          <w:tcPr>
            <w:tcW w:w="3150" w:type="dxa"/>
          </w:tcPr>
          <w:p w14:paraId="000002C3"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3.3.1.3. We shall encourage heads of academic units to give recognition to their fellow colleagues in a suitable manner, if they are not already doing so.</w:t>
            </w:r>
          </w:p>
        </w:tc>
        <w:tc>
          <w:tcPr>
            <w:tcW w:w="3933" w:type="dxa"/>
          </w:tcPr>
          <w:p w14:paraId="000002C4"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All academic units give recognition to its employees.</w:t>
            </w:r>
          </w:p>
          <w:p w14:paraId="000002C5" w14:textId="77777777" w:rsidR="00DA3D1F" w:rsidRPr="007B3C30" w:rsidRDefault="00DA3D1F">
            <w:pPr>
              <w:rPr>
                <w:rFonts w:ascii="Times New Roman" w:eastAsia="Times New Roman" w:hAnsi="Times New Roman" w:cs="Times New Roman"/>
                <w:b/>
                <w:color w:val="538135"/>
              </w:rPr>
            </w:pPr>
          </w:p>
          <w:p w14:paraId="000002C6" w14:textId="77777777" w:rsidR="00DA3D1F" w:rsidRPr="007B3C30" w:rsidRDefault="00DA3D1F">
            <w:pPr>
              <w:rPr>
                <w:rFonts w:ascii="Times New Roman" w:eastAsia="Times New Roman" w:hAnsi="Times New Roman" w:cs="Times New Roman"/>
                <w:color w:val="92D050"/>
              </w:rPr>
            </w:pPr>
          </w:p>
          <w:p w14:paraId="000002C7" w14:textId="77777777" w:rsidR="00DA3D1F" w:rsidRPr="007B3C30" w:rsidRDefault="00DA3D1F">
            <w:pPr>
              <w:rPr>
                <w:rFonts w:ascii="Times New Roman" w:eastAsia="Times New Roman" w:hAnsi="Times New Roman" w:cs="Times New Roman"/>
              </w:rPr>
            </w:pPr>
          </w:p>
        </w:tc>
        <w:tc>
          <w:tcPr>
            <w:tcW w:w="1276" w:type="dxa"/>
          </w:tcPr>
          <w:p w14:paraId="000002C8" w14:textId="77777777" w:rsidR="00DA3D1F" w:rsidRPr="007B3C30" w:rsidRDefault="00DA3D1F">
            <w:pPr>
              <w:rPr>
                <w:rFonts w:ascii="Times New Roman" w:eastAsia="Times New Roman" w:hAnsi="Times New Roman" w:cs="Times New Roman"/>
              </w:rPr>
            </w:pPr>
          </w:p>
        </w:tc>
        <w:tc>
          <w:tcPr>
            <w:tcW w:w="1631" w:type="dxa"/>
          </w:tcPr>
          <w:p w14:paraId="000002C9" w14:textId="77777777" w:rsidR="00DA3D1F" w:rsidRPr="007B3C30" w:rsidRDefault="00DA3D1F">
            <w:pPr>
              <w:rPr>
                <w:rFonts w:ascii="Times New Roman" w:eastAsia="Times New Roman" w:hAnsi="Times New Roman" w:cs="Times New Roman"/>
              </w:rPr>
            </w:pPr>
          </w:p>
        </w:tc>
      </w:tr>
      <w:tr w:rsidR="00DA3D1F" w:rsidRPr="007B3C30" w14:paraId="1732ADF0" w14:textId="77777777">
        <w:trPr>
          <w:trHeight w:val="315"/>
        </w:trPr>
        <w:tc>
          <w:tcPr>
            <w:tcW w:w="7083" w:type="dxa"/>
            <w:gridSpan w:val="2"/>
          </w:tcPr>
          <w:p w14:paraId="000002CA"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Sub-goal 3.3.2</w:t>
            </w:r>
            <w:r w:rsidRPr="007B3C30">
              <w:rPr>
                <w:rFonts w:ascii="Times New Roman" w:eastAsia="Times New Roman" w:hAnsi="Times New Roman" w:cs="Times New Roman"/>
                <w:lang w:bidi="en-GB"/>
              </w:rPr>
              <w:t xml:space="preserve"> Creation of functional workspaces and a more efficient use of the university’s work spaces</w:t>
            </w:r>
          </w:p>
        </w:tc>
        <w:tc>
          <w:tcPr>
            <w:tcW w:w="1276" w:type="dxa"/>
          </w:tcPr>
          <w:p w14:paraId="000002CC" w14:textId="77777777" w:rsidR="00DA3D1F" w:rsidRPr="007B3C30" w:rsidRDefault="00DA3D1F">
            <w:pPr>
              <w:rPr>
                <w:rFonts w:ascii="Times New Roman" w:eastAsia="Times New Roman" w:hAnsi="Times New Roman" w:cs="Times New Roman"/>
                <w:b/>
              </w:rPr>
            </w:pPr>
          </w:p>
        </w:tc>
        <w:tc>
          <w:tcPr>
            <w:tcW w:w="1631" w:type="dxa"/>
          </w:tcPr>
          <w:p w14:paraId="000002CD" w14:textId="77777777" w:rsidR="00DA3D1F" w:rsidRPr="007B3C30" w:rsidRDefault="00DA3D1F">
            <w:pPr>
              <w:rPr>
                <w:rFonts w:ascii="Times New Roman" w:eastAsia="Times New Roman" w:hAnsi="Times New Roman" w:cs="Times New Roman"/>
                <w:b/>
              </w:rPr>
            </w:pPr>
          </w:p>
        </w:tc>
      </w:tr>
      <w:tr w:rsidR="00DA3D1F" w:rsidRPr="007B3C30" w14:paraId="0E477C8C" w14:textId="77777777">
        <w:trPr>
          <w:trHeight w:val="330"/>
        </w:trPr>
        <w:tc>
          <w:tcPr>
            <w:tcW w:w="3150" w:type="dxa"/>
          </w:tcPr>
          <w:p w14:paraId="000002CE"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2CF" w14:textId="56680BA5"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2D0" w14:textId="77777777" w:rsidR="00DA3D1F" w:rsidRPr="007B3C30" w:rsidRDefault="00DA3D1F">
            <w:pPr>
              <w:rPr>
                <w:rFonts w:ascii="Times New Roman" w:eastAsia="Times New Roman" w:hAnsi="Times New Roman" w:cs="Times New Roman"/>
                <w:b/>
              </w:rPr>
            </w:pPr>
          </w:p>
        </w:tc>
        <w:tc>
          <w:tcPr>
            <w:tcW w:w="1631" w:type="dxa"/>
          </w:tcPr>
          <w:p w14:paraId="000002D1" w14:textId="77777777" w:rsidR="00DA3D1F" w:rsidRPr="007B3C30" w:rsidRDefault="00DA3D1F">
            <w:pPr>
              <w:rPr>
                <w:rFonts w:ascii="Times New Roman" w:eastAsia="Times New Roman" w:hAnsi="Times New Roman" w:cs="Times New Roman"/>
                <w:b/>
              </w:rPr>
            </w:pPr>
          </w:p>
        </w:tc>
      </w:tr>
      <w:tr w:rsidR="00DA3D1F" w:rsidRPr="007B3C30" w14:paraId="6781CEB7" w14:textId="77777777">
        <w:trPr>
          <w:trHeight w:val="915"/>
        </w:trPr>
        <w:tc>
          <w:tcPr>
            <w:tcW w:w="3150" w:type="dxa"/>
          </w:tcPr>
          <w:p w14:paraId="000002D2" w14:textId="6B72AB9D" w:rsidR="00DA3D1F" w:rsidRPr="007B3C30" w:rsidRDefault="004B2D24">
            <w:pPr>
              <w:rPr>
                <w:rFonts w:ascii="Times New Roman" w:eastAsia="Times New Roman" w:hAnsi="Times New Roman" w:cs="Times New Roman"/>
                <w:highlight w:val="white"/>
              </w:rPr>
            </w:pPr>
            <w:r>
              <w:rPr>
                <w:rFonts w:ascii="Times New Roman" w:eastAsia="Times New Roman" w:hAnsi="Times New Roman" w:cs="Times New Roman"/>
                <w:highlight w:val="white"/>
                <w:lang w:bidi="en-GB"/>
              </w:rPr>
              <w:lastRenderedPageBreak/>
              <w:t>3.3.2.1. We shall adapt the u</w:t>
            </w:r>
            <w:r w:rsidR="00255DA9" w:rsidRPr="007B3C30">
              <w:rPr>
                <w:rFonts w:ascii="Times New Roman" w:eastAsia="Times New Roman" w:hAnsi="Times New Roman" w:cs="Times New Roman"/>
                <w:highlight w:val="white"/>
                <w:lang w:bidi="en-GB"/>
              </w:rPr>
              <w:t>niversity’s workspaces and classrooms to the needs of the users and modern ways of use.</w:t>
            </w:r>
          </w:p>
        </w:tc>
        <w:tc>
          <w:tcPr>
            <w:tcW w:w="3933" w:type="dxa"/>
          </w:tcPr>
          <w:p w14:paraId="000002D3" w14:textId="64D2C7D9" w:rsidR="00DA3D1F" w:rsidRPr="007B3C30" w:rsidRDefault="00F02037">
            <w:pPr>
              <w:rPr>
                <w:rFonts w:ascii="Times New Roman" w:eastAsia="Times New Roman" w:hAnsi="Times New Roman" w:cs="Times New Roman"/>
              </w:rPr>
            </w:pPr>
            <w:r>
              <w:rPr>
                <w:rFonts w:ascii="Times New Roman" w:eastAsia="Times New Roman" w:hAnsi="Times New Roman" w:cs="Times New Roman"/>
                <w:lang w:bidi="en-GB"/>
              </w:rPr>
              <w:t>The rooms of the u</w:t>
            </w:r>
            <w:r w:rsidR="00255DA9" w:rsidRPr="007B3C30">
              <w:rPr>
                <w:rFonts w:ascii="Times New Roman" w:eastAsia="Times New Roman" w:hAnsi="Times New Roman" w:cs="Times New Roman"/>
                <w:lang w:bidi="en-GB"/>
              </w:rPr>
              <w:t>niversity are cross-utilised. The existing room solutions are more functional and modern.</w:t>
            </w:r>
          </w:p>
        </w:tc>
        <w:tc>
          <w:tcPr>
            <w:tcW w:w="1276" w:type="dxa"/>
          </w:tcPr>
          <w:p w14:paraId="000002D4" w14:textId="77777777" w:rsidR="00DA3D1F" w:rsidRPr="007B3C30" w:rsidRDefault="00DA3D1F">
            <w:pPr>
              <w:rPr>
                <w:rFonts w:ascii="Times New Roman" w:eastAsia="Times New Roman" w:hAnsi="Times New Roman" w:cs="Times New Roman"/>
              </w:rPr>
            </w:pPr>
          </w:p>
        </w:tc>
        <w:tc>
          <w:tcPr>
            <w:tcW w:w="1631" w:type="dxa"/>
          </w:tcPr>
          <w:p w14:paraId="000002D5" w14:textId="77777777" w:rsidR="00DA3D1F" w:rsidRPr="007B3C30" w:rsidRDefault="00DA3D1F">
            <w:pPr>
              <w:rPr>
                <w:rFonts w:ascii="Times New Roman" w:eastAsia="Times New Roman" w:hAnsi="Times New Roman" w:cs="Times New Roman"/>
              </w:rPr>
            </w:pPr>
          </w:p>
        </w:tc>
      </w:tr>
      <w:tr w:rsidR="00DA3D1F" w:rsidRPr="007B3C30" w14:paraId="79E423BC" w14:textId="77777777">
        <w:trPr>
          <w:trHeight w:val="615"/>
        </w:trPr>
        <w:tc>
          <w:tcPr>
            <w:tcW w:w="3150" w:type="dxa"/>
          </w:tcPr>
          <w:p w14:paraId="000002D6" w14:textId="77777777" w:rsidR="00DA3D1F" w:rsidRPr="007B3C30" w:rsidRDefault="00255DA9">
            <w:pPr>
              <w:rPr>
                <w:rFonts w:ascii="Times New Roman" w:eastAsia="Times New Roman" w:hAnsi="Times New Roman" w:cs="Times New Roman"/>
                <w:highlight w:val="white"/>
              </w:rPr>
            </w:pPr>
            <w:r w:rsidRPr="007B3C30">
              <w:rPr>
                <w:rFonts w:ascii="Times New Roman" w:eastAsia="Times New Roman" w:hAnsi="Times New Roman" w:cs="Times New Roman"/>
                <w:highlight w:val="white"/>
                <w:lang w:bidi="en-GB"/>
              </w:rPr>
              <w:t>3.3.2.2. We shall make the use of the University’s rooms more efficient.</w:t>
            </w:r>
          </w:p>
        </w:tc>
        <w:tc>
          <w:tcPr>
            <w:tcW w:w="3933" w:type="dxa"/>
          </w:tcPr>
          <w:p w14:paraId="000002D7" w14:textId="77777777" w:rsidR="00DA3D1F" w:rsidRPr="007B3C30" w:rsidRDefault="00255DA9">
            <w:pPr>
              <w:shd w:val="clear" w:color="auto" w:fill="FFFFFF"/>
              <w:rPr>
                <w:rFonts w:ascii="Times New Roman" w:eastAsia="Times New Roman" w:hAnsi="Times New Roman" w:cs="Times New Roman"/>
              </w:rPr>
            </w:pPr>
            <w:r w:rsidRPr="007B3C30">
              <w:rPr>
                <w:rFonts w:ascii="Times New Roman" w:eastAsia="Times New Roman" w:hAnsi="Times New Roman" w:cs="Times New Roman"/>
                <w:lang w:bidi="en-GB"/>
              </w:rPr>
              <w:t>Tallinn University assesses the functionality of rooms and, if necessary, improves it (for example, by adding new technology or changing the function of a room).</w:t>
            </w:r>
          </w:p>
          <w:p w14:paraId="000002D8" w14:textId="77777777" w:rsidR="00DA3D1F" w:rsidRPr="007B3C30" w:rsidRDefault="00DA3D1F">
            <w:pPr>
              <w:rPr>
                <w:rFonts w:ascii="Times New Roman" w:eastAsia="Times New Roman" w:hAnsi="Times New Roman" w:cs="Times New Roman"/>
                <w:color w:val="FF0000"/>
              </w:rPr>
            </w:pPr>
          </w:p>
          <w:p w14:paraId="000002D9" w14:textId="77777777" w:rsidR="00DA3D1F" w:rsidRPr="007B3C30" w:rsidRDefault="00DA3D1F">
            <w:pPr>
              <w:rPr>
                <w:rFonts w:ascii="Times New Roman" w:eastAsia="Times New Roman" w:hAnsi="Times New Roman" w:cs="Times New Roman"/>
              </w:rPr>
            </w:pPr>
          </w:p>
        </w:tc>
        <w:tc>
          <w:tcPr>
            <w:tcW w:w="1276" w:type="dxa"/>
          </w:tcPr>
          <w:p w14:paraId="000002DA" w14:textId="77777777" w:rsidR="00DA3D1F" w:rsidRPr="007B3C30" w:rsidRDefault="00DA3D1F">
            <w:pPr>
              <w:rPr>
                <w:rFonts w:ascii="Times New Roman" w:eastAsia="Times New Roman" w:hAnsi="Times New Roman" w:cs="Times New Roman"/>
              </w:rPr>
            </w:pPr>
          </w:p>
        </w:tc>
        <w:tc>
          <w:tcPr>
            <w:tcW w:w="1631" w:type="dxa"/>
          </w:tcPr>
          <w:p w14:paraId="000002DB" w14:textId="77777777" w:rsidR="00DA3D1F" w:rsidRPr="007B3C30" w:rsidRDefault="00DA3D1F">
            <w:pPr>
              <w:rPr>
                <w:rFonts w:ascii="Times New Roman" w:eastAsia="Times New Roman" w:hAnsi="Times New Roman" w:cs="Times New Roman"/>
              </w:rPr>
            </w:pPr>
          </w:p>
        </w:tc>
      </w:tr>
      <w:tr w:rsidR="00DA3D1F" w:rsidRPr="007B3C30" w14:paraId="403BDAA8" w14:textId="77777777">
        <w:trPr>
          <w:trHeight w:val="1215"/>
        </w:trPr>
        <w:tc>
          <w:tcPr>
            <w:tcW w:w="3150" w:type="dxa"/>
          </w:tcPr>
          <w:p w14:paraId="000002DC" w14:textId="0549C639" w:rsidR="00DA3D1F" w:rsidRPr="007B3C30" w:rsidRDefault="00255DA9">
            <w:pPr>
              <w:rPr>
                <w:rFonts w:ascii="Times New Roman" w:eastAsia="Times New Roman" w:hAnsi="Times New Roman" w:cs="Times New Roman"/>
                <w:highlight w:val="white"/>
              </w:rPr>
            </w:pPr>
            <w:r w:rsidRPr="007B3C30">
              <w:rPr>
                <w:rFonts w:ascii="Times New Roman" w:eastAsia="Times New Roman" w:hAnsi="Times New Roman" w:cs="Times New Roman"/>
                <w:highlight w:val="white"/>
                <w:lang w:bidi="en-GB"/>
              </w:rPr>
              <w:t>3.3.2.3. We shall develop a sustainable, economical and healthy work environment</w:t>
            </w:r>
            <w:r w:rsidR="00F02037">
              <w:rPr>
                <w:rFonts w:ascii="Times New Roman" w:eastAsia="Times New Roman" w:hAnsi="Times New Roman" w:cs="Times New Roman"/>
                <w:highlight w:val="white"/>
                <w:lang w:bidi="en-GB"/>
              </w:rPr>
              <w:t>,</w:t>
            </w:r>
            <w:r w:rsidRPr="007B3C30">
              <w:rPr>
                <w:rFonts w:ascii="Times New Roman" w:eastAsia="Times New Roman" w:hAnsi="Times New Roman" w:cs="Times New Roman"/>
                <w:highlight w:val="white"/>
                <w:lang w:bidi="en-GB"/>
              </w:rPr>
              <w:t xml:space="preserve"> and find great technical and organisational solutions for connecting the home and work office.</w:t>
            </w:r>
          </w:p>
        </w:tc>
        <w:tc>
          <w:tcPr>
            <w:tcW w:w="3933" w:type="dxa"/>
          </w:tcPr>
          <w:p w14:paraId="000002DD" w14:textId="62FD5F2F"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formulates pr</w:t>
            </w:r>
            <w:r w:rsidR="00F02037">
              <w:rPr>
                <w:rFonts w:ascii="Times New Roman" w:eastAsia="Times New Roman" w:hAnsi="Times New Roman" w:cs="Times New Roman"/>
                <w:lang w:bidi="en-GB"/>
              </w:rPr>
              <w:t>inciples on how members of the u</w:t>
            </w:r>
            <w:r w:rsidRPr="007B3C30">
              <w:rPr>
                <w:rFonts w:ascii="Times New Roman" w:eastAsia="Times New Roman" w:hAnsi="Times New Roman" w:cs="Times New Roman"/>
                <w:lang w:bidi="en-GB"/>
              </w:rPr>
              <w:t>niversity,</w:t>
            </w:r>
            <w:r w:rsidR="00F02037">
              <w:rPr>
                <w:rFonts w:ascii="Times New Roman" w:eastAsia="Times New Roman" w:hAnsi="Times New Roman" w:cs="Times New Roman"/>
                <w:lang w:bidi="en-GB"/>
              </w:rPr>
              <w:t xml:space="preserve"> start-ups associated with the u</w:t>
            </w:r>
            <w:r w:rsidRPr="007B3C30">
              <w:rPr>
                <w:rFonts w:ascii="Times New Roman" w:eastAsia="Times New Roman" w:hAnsi="Times New Roman" w:cs="Times New Roman"/>
                <w:lang w:bidi="en-GB"/>
              </w:rPr>
              <w:t>niversity and other partners could better use its rooms for their activities.</w:t>
            </w:r>
          </w:p>
        </w:tc>
        <w:tc>
          <w:tcPr>
            <w:tcW w:w="1276" w:type="dxa"/>
          </w:tcPr>
          <w:p w14:paraId="000002DE" w14:textId="77777777" w:rsidR="00DA3D1F" w:rsidRPr="007B3C30" w:rsidRDefault="00DA3D1F">
            <w:pPr>
              <w:rPr>
                <w:rFonts w:ascii="Times New Roman" w:eastAsia="Times New Roman" w:hAnsi="Times New Roman" w:cs="Times New Roman"/>
              </w:rPr>
            </w:pPr>
          </w:p>
        </w:tc>
        <w:tc>
          <w:tcPr>
            <w:tcW w:w="1631" w:type="dxa"/>
          </w:tcPr>
          <w:p w14:paraId="000002DF" w14:textId="77777777" w:rsidR="00DA3D1F" w:rsidRPr="007B3C30" w:rsidRDefault="00DA3D1F">
            <w:pPr>
              <w:rPr>
                <w:rFonts w:ascii="Times New Roman" w:eastAsia="Times New Roman" w:hAnsi="Times New Roman" w:cs="Times New Roman"/>
                <w:highlight w:val="yellow"/>
              </w:rPr>
            </w:pPr>
          </w:p>
        </w:tc>
      </w:tr>
      <w:tr w:rsidR="00DA3D1F" w:rsidRPr="007B3C30" w14:paraId="53404682" w14:textId="77777777">
        <w:trPr>
          <w:trHeight w:val="1215"/>
        </w:trPr>
        <w:tc>
          <w:tcPr>
            <w:tcW w:w="3150" w:type="dxa"/>
          </w:tcPr>
          <w:p w14:paraId="000002E0"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3.3.2.4. We shall allow students and alumni to use available rooms for entrepreneurial or social activities.</w:t>
            </w:r>
          </w:p>
        </w:tc>
        <w:tc>
          <w:tcPr>
            <w:tcW w:w="3933" w:type="dxa"/>
          </w:tcPr>
          <w:p w14:paraId="000002E1" w14:textId="0CDBC616"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We shall develop r</w:t>
            </w:r>
            <w:r w:rsidR="00F02037">
              <w:rPr>
                <w:rFonts w:ascii="Times New Roman" w:eastAsia="Times New Roman" w:hAnsi="Times New Roman" w:cs="Times New Roman"/>
                <w:lang w:bidi="en-GB"/>
              </w:rPr>
              <w:t>ules on how the members of the u</w:t>
            </w:r>
            <w:r w:rsidRPr="007B3C30">
              <w:rPr>
                <w:rFonts w:ascii="Times New Roman" w:eastAsia="Times New Roman" w:hAnsi="Times New Roman" w:cs="Times New Roman"/>
                <w:lang w:bidi="en-GB"/>
              </w:rPr>
              <w:t>niversity, alumni</w:t>
            </w:r>
            <w:r w:rsidR="00F02037">
              <w:rPr>
                <w:rFonts w:ascii="Times New Roman" w:eastAsia="Times New Roman" w:hAnsi="Times New Roman" w:cs="Times New Roman"/>
                <w:lang w:bidi="en-GB"/>
              </w:rPr>
              <w:t xml:space="preserve"> and subjects from outside the u</w:t>
            </w:r>
            <w:r w:rsidRPr="007B3C30">
              <w:rPr>
                <w:rFonts w:ascii="Times New Roman" w:eastAsia="Times New Roman" w:hAnsi="Times New Roman" w:cs="Times New Roman"/>
                <w:lang w:bidi="en-GB"/>
              </w:rPr>
              <w:t>niversity can easily r</w:t>
            </w:r>
            <w:r w:rsidR="00F02037">
              <w:rPr>
                <w:rFonts w:ascii="Times New Roman" w:eastAsia="Times New Roman" w:hAnsi="Times New Roman" w:cs="Times New Roman"/>
                <w:lang w:bidi="en-GB"/>
              </w:rPr>
              <w:t>ent the u</w:t>
            </w:r>
            <w:r w:rsidRPr="007B3C30">
              <w:rPr>
                <w:rFonts w:ascii="Times New Roman" w:eastAsia="Times New Roman" w:hAnsi="Times New Roman" w:cs="Times New Roman"/>
                <w:lang w:bidi="en-GB"/>
              </w:rPr>
              <w:t xml:space="preserve">niversity’s rooms for a competitive fee to carry out entrepreneurial and social activities. </w:t>
            </w:r>
          </w:p>
        </w:tc>
        <w:tc>
          <w:tcPr>
            <w:tcW w:w="1276" w:type="dxa"/>
          </w:tcPr>
          <w:p w14:paraId="000002E2" w14:textId="77777777" w:rsidR="00DA3D1F" w:rsidRPr="007B3C30" w:rsidRDefault="00DA3D1F">
            <w:pPr>
              <w:rPr>
                <w:rFonts w:ascii="Times New Roman" w:eastAsia="Times New Roman" w:hAnsi="Times New Roman" w:cs="Times New Roman"/>
              </w:rPr>
            </w:pPr>
          </w:p>
        </w:tc>
        <w:tc>
          <w:tcPr>
            <w:tcW w:w="1631" w:type="dxa"/>
          </w:tcPr>
          <w:p w14:paraId="000002E3" w14:textId="77777777" w:rsidR="00DA3D1F" w:rsidRPr="007B3C30" w:rsidRDefault="00DA3D1F">
            <w:pPr>
              <w:rPr>
                <w:rFonts w:ascii="Times New Roman" w:eastAsia="Times New Roman" w:hAnsi="Times New Roman" w:cs="Times New Roman"/>
              </w:rPr>
            </w:pPr>
          </w:p>
        </w:tc>
      </w:tr>
      <w:tr w:rsidR="00DA3D1F" w:rsidRPr="007B3C30" w14:paraId="63DDBD25" w14:textId="77777777">
        <w:trPr>
          <w:trHeight w:val="915"/>
        </w:trPr>
        <w:tc>
          <w:tcPr>
            <w:tcW w:w="3150" w:type="dxa"/>
          </w:tcPr>
          <w:p w14:paraId="000002E4"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3.3.2.5. We shall further develop rooms that can be cross-utilised or rented out to interested parties.</w:t>
            </w:r>
          </w:p>
        </w:tc>
        <w:tc>
          <w:tcPr>
            <w:tcW w:w="3933" w:type="dxa"/>
          </w:tcPr>
          <w:p w14:paraId="000002E5"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There are more alumni and entrepreneurs associated with Tallinn University using its workspaces and classrooms in 2027 than in 2022.</w:t>
            </w:r>
          </w:p>
          <w:p w14:paraId="000002E6" w14:textId="77777777" w:rsidR="00DA3D1F" w:rsidRPr="007B3C30" w:rsidRDefault="00DA3D1F">
            <w:pPr>
              <w:rPr>
                <w:rFonts w:ascii="Times New Roman" w:eastAsia="Times New Roman" w:hAnsi="Times New Roman" w:cs="Times New Roman"/>
              </w:rPr>
            </w:pPr>
          </w:p>
          <w:p w14:paraId="000002E7" w14:textId="77777777" w:rsidR="00DA3D1F" w:rsidRPr="007B3C30" w:rsidRDefault="00DA3D1F">
            <w:pPr>
              <w:rPr>
                <w:rFonts w:ascii="Times New Roman" w:eastAsia="Times New Roman" w:hAnsi="Times New Roman" w:cs="Times New Roman"/>
              </w:rPr>
            </w:pPr>
          </w:p>
        </w:tc>
        <w:tc>
          <w:tcPr>
            <w:tcW w:w="1276" w:type="dxa"/>
          </w:tcPr>
          <w:p w14:paraId="000002E8" w14:textId="77777777" w:rsidR="00DA3D1F" w:rsidRPr="007B3C30" w:rsidRDefault="00DA3D1F">
            <w:pPr>
              <w:rPr>
                <w:rFonts w:ascii="Times New Roman" w:eastAsia="Times New Roman" w:hAnsi="Times New Roman" w:cs="Times New Roman"/>
              </w:rPr>
            </w:pPr>
          </w:p>
        </w:tc>
        <w:tc>
          <w:tcPr>
            <w:tcW w:w="1631" w:type="dxa"/>
          </w:tcPr>
          <w:p w14:paraId="000002E9" w14:textId="77777777" w:rsidR="00DA3D1F" w:rsidRPr="007B3C30" w:rsidRDefault="00DA3D1F">
            <w:pPr>
              <w:rPr>
                <w:rFonts w:ascii="Times New Roman" w:eastAsia="Times New Roman" w:hAnsi="Times New Roman" w:cs="Times New Roman"/>
              </w:rPr>
            </w:pPr>
          </w:p>
        </w:tc>
      </w:tr>
      <w:tr w:rsidR="00DA3D1F" w:rsidRPr="007B3C30" w14:paraId="4CAE1F10" w14:textId="77777777">
        <w:trPr>
          <w:trHeight w:val="915"/>
        </w:trPr>
        <w:tc>
          <w:tcPr>
            <w:tcW w:w="3150" w:type="dxa"/>
          </w:tcPr>
          <w:p w14:paraId="000002EA" w14:textId="5379DCCA"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3.3.2.6. We shall </w:t>
            </w:r>
            <w:r w:rsidR="00F02037">
              <w:rPr>
                <w:rFonts w:ascii="Times New Roman" w:eastAsia="Times New Roman" w:hAnsi="Times New Roman" w:cs="Times New Roman"/>
                <w:lang w:bidi="en-GB"/>
              </w:rPr>
              <w:t>install smart solutions in the u</w:t>
            </w:r>
            <w:r w:rsidRPr="007B3C30">
              <w:rPr>
                <w:rFonts w:ascii="Times New Roman" w:eastAsia="Times New Roman" w:hAnsi="Times New Roman" w:cs="Times New Roman"/>
                <w:lang w:bidi="en-GB"/>
              </w:rPr>
              <w:t>niversity’s rooms to improve the indoor climate and reduce energy consumption.</w:t>
            </w:r>
          </w:p>
        </w:tc>
        <w:tc>
          <w:tcPr>
            <w:tcW w:w="3933" w:type="dxa"/>
          </w:tcPr>
          <w:p w14:paraId="000002EB" w14:textId="1A5F3C1A" w:rsidR="00DA3D1F" w:rsidRPr="007B3C30" w:rsidRDefault="00F02037">
            <w:pPr>
              <w:rPr>
                <w:rFonts w:ascii="Times New Roman" w:eastAsia="Times New Roman" w:hAnsi="Times New Roman" w:cs="Times New Roman"/>
              </w:rPr>
            </w:pPr>
            <w:r>
              <w:rPr>
                <w:rFonts w:ascii="Times New Roman" w:eastAsia="Times New Roman" w:hAnsi="Times New Roman" w:cs="Times New Roman"/>
                <w:lang w:bidi="en-GB"/>
              </w:rPr>
              <w:t>The u</w:t>
            </w:r>
            <w:r w:rsidR="00255DA9" w:rsidRPr="007B3C30">
              <w:rPr>
                <w:rFonts w:ascii="Times New Roman" w:eastAsia="Times New Roman" w:hAnsi="Times New Roman" w:cs="Times New Roman"/>
                <w:lang w:bidi="en-GB"/>
              </w:rPr>
              <w:t>niversity buildings use smart solutions to optimise electricity consumption and heating and save money and energy.</w:t>
            </w:r>
          </w:p>
          <w:p w14:paraId="000002EC" w14:textId="77777777" w:rsidR="00DA3D1F" w:rsidRPr="007B3C30" w:rsidRDefault="00DA3D1F">
            <w:pPr>
              <w:rPr>
                <w:rFonts w:ascii="Times New Roman" w:eastAsia="Times New Roman" w:hAnsi="Times New Roman" w:cs="Times New Roman"/>
              </w:rPr>
            </w:pPr>
          </w:p>
          <w:p w14:paraId="000002ED" w14:textId="0ADE5ABD"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An R8 digital operator (i.e. an artificially intelligent, web-based control software for technical systems) is integrate</w:t>
            </w:r>
            <w:r w:rsidR="00F02037">
              <w:rPr>
                <w:rFonts w:ascii="Times New Roman" w:eastAsia="Times New Roman" w:hAnsi="Times New Roman" w:cs="Times New Roman"/>
                <w:lang w:bidi="en-GB"/>
              </w:rPr>
              <w:t>d to the management systems of u</w:t>
            </w:r>
            <w:r w:rsidRPr="007B3C30">
              <w:rPr>
                <w:rFonts w:ascii="Times New Roman" w:eastAsia="Times New Roman" w:hAnsi="Times New Roman" w:cs="Times New Roman"/>
                <w:lang w:bidi="en-GB"/>
              </w:rPr>
              <w:t xml:space="preserve">niversity buildings. This integration helps to save energy by applying unique smart management algorithms to the buildings’ automated control systems that are based on the processing of big data, prognosis and demand-based management. The goal of algorithms is to optimise the climate of university buildings during working hours in the most </w:t>
            </w:r>
            <w:r w:rsidR="00F02037">
              <w:rPr>
                <w:rFonts w:ascii="Times New Roman" w:eastAsia="Times New Roman" w:hAnsi="Times New Roman" w:cs="Times New Roman"/>
                <w:lang w:bidi="en-GB"/>
              </w:rPr>
              <w:t>sustainable</w:t>
            </w:r>
            <w:r w:rsidRPr="007B3C30">
              <w:rPr>
                <w:rFonts w:ascii="Times New Roman" w:eastAsia="Times New Roman" w:hAnsi="Times New Roman" w:cs="Times New Roman"/>
                <w:lang w:bidi="en-GB"/>
              </w:rPr>
              <w:t xml:space="preserve"> way.</w:t>
            </w:r>
          </w:p>
          <w:p w14:paraId="000002EE" w14:textId="77777777" w:rsidR="00DA3D1F" w:rsidRPr="007B3C30" w:rsidRDefault="00DA3D1F">
            <w:pPr>
              <w:shd w:val="clear" w:color="auto" w:fill="FFFFFF"/>
              <w:rPr>
                <w:rFonts w:ascii="Times New Roman" w:eastAsia="Times New Roman" w:hAnsi="Times New Roman" w:cs="Times New Roman"/>
              </w:rPr>
            </w:pPr>
          </w:p>
        </w:tc>
        <w:tc>
          <w:tcPr>
            <w:tcW w:w="1276" w:type="dxa"/>
          </w:tcPr>
          <w:p w14:paraId="000002EF" w14:textId="77777777" w:rsidR="00DA3D1F" w:rsidRPr="007B3C30" w:rsidRDefault="00DA3D1F">
            <w:pPr>
              <w:rPr>
                <w:rFonts w:ascii="Times New Roman" w:eastAsia="Times New Roman" w:hAnsi="Times New Roman" w:cs="Times New Roman"/>
              </w:rPr>
            </w:pPr>
          </w:p>
        </w:tc>
        <w:tc>
          <w:tcPr>
            <w:tcW w:w="1631" w:type="dxa"/>
          </w:tcPr>
          <w:p w14:paraId="000002F0" w14:textId="77777777" w:rsidR="00DA3D1F" w:rsidRPr="007B3C30" w:rsidRDefault="00DA3D1F">
            <w:pPr>
              <w:rPr>
                <w:rFonts w:ascii="Times New Roman" w:eastAsia="Times New Roman" w:hAnsi="Times New Roman" w:cs="Times New Roman"/>
              </w:rPr>
            </w:pPr>
          </w:p>
        </w:tc>
      </w:tr>
      <w:tr w:rsidR="00DA3D1F" w:rsidRPr="007B3C30" w14:paraId="4EEA94DC" w14:textId="77777777">
        <w:trPr>
          <w:trHeight w:val="315"/>
        </w:trPr>
        <w:tc>
          <w:tcPr>
            <w:tcW w:w="7083" w:type="dxa"/>
            <w:gridSpan w:val="2"/>
          </w:tcPr>
          <w:p w14:paraId="000002F1"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Sub-goal 3.3.3</w:t>
            </w:r>
            <w:r w:rsidRPr="007B3C30">
              <w:rPr>
                <w:rFonts w:ascii="Times New Roman" w:eastAsia="Times New Roman" w:hAnsi="Times New Roman" w:cs="Times New Roman"/>
                <w:lang w:bidi="en-GB"/>
              </w:rPr>
              <w:t xml:space="preserve"> Adapting classrooms and their furniture to facilitate a student-centred approach.</w:t>
            </w:r>
          </w:p>
        </w:tc>
        <w:tc>
          <w:tcPr>
            <w:tcW w:w="1276" w:type="dxa"/>
          </w:tcPr>
          <w:p w14:paraId="000002F3" w14:textId="77777777" w:rsidR="00DA3D1F" w:rsidRPr="007B3C30" w:rsidRDefault="00DA3D1F">
            <w:pPr>
              <w:rPr>
                <w:rFonts w:ascii="Times New Roman" w:eastAsia="Times New Roman" w:hAnsi="Times New Roman" w:cs="Times New Roman"/>
                <w:b/>
              </w:rPr>
            </w:pPr>
          </w:p>
        </w:tc>
        <w:tc>
          <w:tcPr>
            <w:tcW w:w="1631" w:type="dxa"/>
          </w:tcPr>
          <w:p w14:paraId="000002F4" w14:textId="77777777" w:rsidR="00DA3D1F" w:rsidRPr="007B3C30" w:rsidRDefault="00DA3D1F">
            <w:pPr>
              <w:rPr>
                <w:rFonts w:ascii="Times New Roman" w:eastAsia="Times New Roman" w:hAnsi="Times New Roman" w:cs="Times New Roman"/>
                <w:b/>
              </w:rPr>
            </w:pPr>
          </w:p>
        </w:tc>
      </w:tr>
      <w:tr w:rsidR="00DA3D1F" w:rsidRPr="007B3C30" w14:paraId="185D92EB" w14:textId="77777777">
        <w:trPr>
          <w:trHeight w:val="330"/>
        </w:trPr>
        <w:tc>
          <w:tcPr>
            <w:tcW w:w="3150" w:type="dxa"/>
          </w:tcPr>
          <w:p w14:paraId="000002F5"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2F6" w14:textId="685EB53B"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2F7" w14:textId="77777777" w:rsidR="00DA3D1F" w:rsidRPr="007B3C30" w:rsidRDefault="00DA3D1F">
            <w:pPr>
              <w:rPr>
                <w:rFonts w:ascii="Times New Roman" w:eastAsia="Times New Roman" w:hAnsi="Times New Roman" w:cs="Times New Roman"/>
                <w:b/>
              </w:rPr>
            </w:pPr>
          </w:p>
        </w:tc>
        <w:tc>
          <w:tcPr>
            <w:tcW w:w="1631" w:type="dxa"/>
          </w:tcPr>
          <w:p w14:paraId="000002F8" w14:textId="77777777" w:rsidR="00DA3D1F" w:rsidRPr="007B3C30" w:rsidRDefault="00DA3D1F">
            <w:pPr>
              <w:rPr>
                <w:rFonts w:ascii="Times New Roman" w:eastAsia="Times New Roman" w:hAnsi="Times New Roman" w:cs="Times New Roman"/>
                <w:b/>
              </w:rPr>
            </w:pPr>
          </w:p>
        </w:tc>
      </w:tr>
      <w:tr w:rsidR="00DA3D1F" w:rsidRPr="007B3C30" w14:paraId="58D9F06D" w14:textId="77777777">
        <w:trPr>
          <w:trHeight w:val="1215"/>
        </w:trPr>
        <w:tc>
          <w:tcPr>
            <w:tcW w:w="3150" w:type="dxa"/>
          </w:tcPr>
          <w:p w14:paraId="000002F9" w14:textId="0F254B1D"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lastRenderedPageBreak/>
              <w:t>3.3.3.1. We shall create a state-of-the-art learning environment, modernise</w:t>
            </w:r>
            <w:r w:rsidR="00F02037">
              <w:rPr>
                <w:rFonts w:ascii="Times New Roman" w:eastAsia="Times New Roman" w:hAnsi="Times New Roman" w:cs="Times New Roman"/>
                <w:lang w:bidi="en-GB"/>
              </w:rPr>
              <w:t xml:space="preserve"> auditoriums and transform the u</w:t>
            </w:r>
            <w:r w:rsidRPr="007B3C30">
              <w:rPr>
                <w:rFonts w:ascii="Times New Roman" w:eastAsia="Times New Roman" w:hAnsi="Times New Roman" w:cs="Times New Roman"/>
                <w:lang w:bidi="en-GB"/>
              </w:rPr>
              <w:t xml:space="preserve">niversity’s public space into a place for collaboration and discussion for both lecturers and students. </w:t>
            </w:r>
          </w:p>
        </w:tc>
        <w:tc>
          <w:tcPr>
            <w:tcW w:w="3933" w:type="dxa"/>
          </w:tcPr>
          <w:p w14:paraId="000002FA"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members of Tallinn University are satisfied with its facilities and their accessibility.</w:t>
            </w:r>
          </w:p>
          <w:p w14:paraId="000002FB" w14:textId="77777777" w:rsidR="00DA3D1F" w:rsidRPr="007B3C30" w:rsidRDefault="00DA3D1F">
            <w:pPr>
              <w:rPr>
                <w:rFonts w:ascii="Times New Roman" w:eastAsia="Times New Roman" w:hAnsi="Times New Roman" w:cs="Times New Roman"/>
              </w:rPr>
            </w:pPr>
          </w:p>
        </w:tc>
        <w:tc>
          <w:tcPr>
            <w:tcW w:w="1276" w:type="dxa"/>
          </w:tcPr>
          <w:p w14:paraId="000002FC" w14:textId="77777777" w:rsidR="00DA3D1F" w:rsidRPr="007B3C30" w:rsidRDefault="00DA3D1F">
            <w:pPr>
              <w:rPr>
                <w:rFonts w:ascii="Times New Roman" w:eastAsia="Times New Roman" w:hAnsi="Times New Roman" w:cs="Times New Roman"/>
              </w:rPr>
            </w:pPr>
          </w:p>
        </w:tc>
        <w:tc>
          <w:tcPr>
            <w:tcW w:w="1631" w:type="dxa"/>
          </w:tcPr>
          <w:p w14:paraId="000002FD" w14:textId="77777777" w:rsidR="00DA3D1F" w:rsidRPr="007B3C30" w:rsidRDefault="00DA3D1F">
            <w:pPr>
              <w:rPr>
                <w:rFonts w:ascii="Times New Roman" w:eastAsia="Times New Roman" w:hAnsi="Times New Roman" w:cs="Times New Roman"/>
              </w:rPr>
            </w:pPr>
          </w:p>
        </w:tc>
      </w:tr>
      <w:tr w:rsidR="00DA3D1F" w:rsidRPr="007B3C30" w14:paraId="3BE96222" w14:textId="77777777">
        <w:trPr>
          <w:trHeight w:val="799"/>
        </w:trPr>
        <w:tc>
          <w:tcPr>
            <w:tcW w:w="3150" w:type="dxa"/>
          </w:tcPr>
          <w:p w14:paraId="000002FE"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3.3.3.2. We shall develop a useful and flexible model to coordinate the use of classrooms that can be used for on-site learning, distance learning and hybrid learning.</w:t>
            </w:r>
          </w:p>
        </w:tc>
        <w:tc>
          <w:tcPr>
            <w:tcW w:w="3933" w:type="dxa"/>
          </w:tcPr>
          <w:p w14:paraId="000002FF" w14:textId="593666ED"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Tallinn University has developed </w:t>
            </w:r>
            <w:r w:rsidR="00F02037">
              <w:rPr>
                <w:rFonts w:ascii="Times New Roman" w:eastAsia="Times New Roman" w:hAnsi="Times New Roman" w:cs="Times New Roman"/>
                <w:lang w:bidi="en-GB"/>
              </w:rPr>
              <w:t xml:space="preserve">a </w:t>
            </w:r>
            <w:r w:rsidRPr="007B3C30">
              <w:rPr>
                <w:rFonts w:ascii="Times New Roman" w:eastAsia="Times New Roman" w:hAnsi="Times New Roman" w:cs="Times New Roman"/>
                <w:lang w:bidi="en-GB"/>
              </w:rPr>
              <w:t>model to coordinate the use of classrooms that can be used for on-site learning, distance learning and hybrid learning.</w:t>
            </w:r>
          </w:p>
          <w:p w14:paraId="00000300" w14:textId="77777777" w:rsidR="00DA3D1F" w:rsidRPr="007B3C30" w:rsidRDefault="00DA3D1F">
            <w:pPr>
              <w:rPr>
                <w:rFonts w:ascii="Times New Roman" w:eastAsia="Times New Roman" w:hAnsi="Times New Roman" w:cs="Times New Roman"/>
              </w:rPr>
            </w:pPr>
          </w:p>
          <w:p w14:paraId="00000301"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Thanks to the substantive changes made in this field of study, there is a new-found understanding of the changed learning content. The results of this content can be generalised into a model and its technical developments can be produced in the classroom.</w:t>
            </w:r>
          </w:p>
        </w:tc>
        <w:tc>
          <w:tcPr>
            <w:tcW w:w="1276" w:type="dxa"/>
          </w:tcPr>
          <w:p w14:paraId="00000302" w14:textId="77777777" w:rsidR="00DA3D1F" w:rsidRPr="007B3C30" w:rsidRDefault="00DA3D1F">
            <w:pPr>
              <w:rPr>
                <w:rFonts w:ascii="Times New Roman" w:eastAsia="Times New Roman" w:hAnsi="Times New Roman" w:cs="Times New Roman"/>
              </w:rPr>
            </w:pPr>
          </w:p>
        </w:tc>
        <w:tc>
          <w:tcPr>
            <w:tcW w:w="1631" w:type="dxa"/>
          </w:tcPr>
          <w:p w14:paraId="00000303" w14:textId="77777777" w:rsidR="00DA3D1F" w:rsidRPr="007B3C30" w:rsidRDefault="00DA3D1F">
            <w:pPr>
              <w:rPr>
                <w:rFonts w:ascii="Times New Roman" w:eastAsia="Times New Roman" w:hAnsi="Times New Roman" w:cs="Times New Roman"/>
              </w:rPr>
            </w:pPr>
          </w:p>
        </w:tc>
      </w:tr>
      <w:tr w:rsidR="00DA3D1F" w:rsidRPr="007B3C30" w14:paraId="036698B5" w14:textId="77777777">
        <w:trPr>
          <w:trHeight w:val="450"/>
        </w:trPr>
        <w:tc>
          <w:tcPr>
            <w:tcW w:w="7083" w:type="dxa"/>
            <w:gridSpan w:val="2"/>
          </w:tcPr>
          <w:p w14:paraId="00000304" w14:textId="02BCDAC1" w:rsidR="00DA3D1F" w:rsidRPr="007B3C30" w:rsidRDefault="00F02037">
            <w:pPr>
              <w:rPr>
                <w:rFonts w:ascii="Times New Roman" w:eastAsia="Times New Roman" w:hAnsi="Times New Roman" w:cs="Times New Roman"/>
                <w:b/>
              </w:rPr>
            </w:pPr>
            <w:r>
              <w:rPr>
                <w:rFonts w:ascii="Times New Roman" w:eastAsia="Times New Roman" w:hAnsi="Times New Roman" w:cs="Times New Roman"/>
                <w:b/>
                <w:lang w:bidi="en-GB"/>
              </w:rPr>
              <w:t xml:space="preserve">Goal </w:t>
            </w:r>
            <w:r w:rsidR="00C8243E">
              <w:rPr>
                <w:rFonts w:ascii="Times New Roman" w:eastAsia="Times New Roman" w:hAnsi="Times New Roman" w:cs="Times New Roman"/>
                <w:b/>
                <w:lang w:bidi="en-GB"/>
              </w:rPr>
              <w:t>3.4 Improvement of the u</w:t>
            </w:r>
            <w:r w:rsidR="00255DA9" w:rsidRPr="007B3C30">
              <w:rPr>
                <w:rFonts w:ascii="Times New Roman" w:eastAsia="Times New Roman" w:hAnsi="Times New Roman" w:cs="Times New Roman"/>
                <w:b/>
                <w:lang w:bidi="en-GB"/>
              </w:rPr>
              <w:t>niversity’s adaptability and capability of affecting its operating environment.</w:t>
            </w:r>
          </w:p>
        </w:tc>
        <w:tc>
          <w:tcPr>
            <w:tcW w:w="1276" w:type="dxa"/>
          </w:tcPr>
          <w:p w14:paraId="00000306" w14:textId="77777777" w:rsidR="00DA3D1F" w:rsidRPr="007B3C30" w:rsidRDefault="00DA3D1F">
            <w:pPr>
              <w:rPr>
                <w:rFonts w:ascii="Times New Roman" w:eastAsia="Times New Roman" w:hAnsi="Times New Roman" w:cs="Times New Roman"/>
                <w:b/>
              </w:rPr>
            </w:pPr>
          </w:p>
        </w:tc>
        <w:tc>
          <w:tcPr>
            <w:tcW w:w="1631" w:type="dxa"/>
          </w:tcPr>
          <w:p w14:paraId="00000307" w14:textId="77777777" w:rsidR="00DA3D1F" w:rsidRPr="007B3C30" w:rsidRDefault="00DA3D1F">
            <w:pPr>
              <w:rPr>
                <w:rFonts w:ascii="Times New Roman" w:eastAsia="Times New Roman" w:hAnsi="Times New Roman" w:cs="Times New Roman"/>
                <w:b/>
              </w:rPr>
            </w:pPr>
          </w:p>
        </w:tc>
      </w:tr>
      <w:tr w:rsidR="00DA3D1F" w:rsidRPr="007B3C30" w14:paraId="11FD0FE1" w14:textId="77777777">
        <w:trPr>
          <w:trHeight w:val="315"/>
        </w:trPr>
        <w:tc>
          <w:tcPr>
            <w:tcW w:w="7083" w:type="dxa"/>
            <w:gridSpan w:val="2"/>
          </w:tcPr>
          <w:p w14:paraId="00000308"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highlight w:val="white"/>
                <w:lang w:bidi="en-GB"/>
              </w:rPr>
              <w:t>Sub-goal 3.4.1</w:t>
            </w:r>
            <w:r w:rsidRPr="007B3C30">
              <w:rPr>
                <w:rFonts w:ascii="Times New Roman" w:eastAsia="Times New Roman" w:hAnsi="Times New Roman" w:cs="Times New Roman"/>
                <w:highlight w:val="white"/>
                <w:lang w:bidi="en-GB"/>
              </w:rPr>
              <w:t xml:space="preserve"> Developing systematic, institutional partnerships with off-campus organisations.</w:t>
            </w:r>
          </w:p>
        </w:tc>
        <w:tc>
          <w:tcPr>
            <w:tcW w:w="1276" w:type="dxa"/>
          </w:tcPr>
          <w:p w14:paraId="0000030A" w14:textId="77777777" w:rsidR="00DA3D1F" w:rsidRPr="007B3C30" w:rsidRDefault="00DA3D1F">
            <w:pPr>
              <w:rPr>
                <w:rFonts w:ascii="Times New Roman" w:eastAsia="Times New Roman" w:hAnsi="Times New Roman" w:cs="Times New Roman"/>
                <w:b/>
              </w:rPr>
            </w:pPr>
          </w:p>
        </w:tc>
        <w:tc>
          <w:tcPr>
            <w:tcW w:w="1631" w:type="dxa"/>
          </w:tcPr>
          <w:p w14:paraId="0000030B" w14:textId="77777777" w:rsidR="00DA3D1F" w:rsidRPr="007B3C30" w:rsidRDefault="00DA3D1F">
            <w:pPr>
              <w:rPr>
                <w:rFonts w:ascii="Times New Roman" w:eastAsia="Times New Roman" w:hAnsi="Times New Roman" w:cs="Times New Roman"/>
                <w:b/>
                <w:highlight w:val="white"/>
              </w:rPr>
            </w:pPr>
          </w:p>
        </w:tc>
      </w:tr>
      <w:tr w:rsidR="00DA3D1F" w:rsidRPr="007B3C30" w14:paraId="3456E017" w14:textId="77777777">
        <w:trPr>
          <w:trHeight w:val="330"/>
        </w:trPr>
        <w:tc>
          <w:tcPr>
            <w:tcW w:w="3150" w:type="dxa"/>
          </w:tcPr>
          <w:p w14:paraId="0000030C"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30D" w14:textId="178007F6"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30E" w14:textId="77777777" w:rsidR="00DA3D1F" w:rsidRPr="007B3C30" w:rsidRDefault="00DA3D1F">
            <w:pPr>
              <w:rPr>
                <w:rFonts w:ascii="Times New Roman" w:eastAsia="Times New Roman" w:hAnsi="Times New Roman" w:cs="Times New Roman"/>
                <w:b/>
              </w:rPr>
            </w:pPr>
          </w:p>
        </w:tc>
        <w:tc>
          <w:tcPr>
            <w:tcW w:w="1631" w:type="dxa"/>
          </w:tcPr>
          <w:p w14:paraId="0000030F" w14:textId="77777777" w:rsidR="00DA3D1F" w:rsidRPr="007B3C30" w:rsidRDefault="00DA3D1F">
            <w:pPr>
              <w:rPr>
                <w:rFonts w:ascii="Times New Roman" w:eastAsia="Times New Roman" w:hAnsi="Times New Roman" w:cs="Times New Roman"/>
                <w:b/>
              </w:rPr>
            </w:pPr>
          </w:p>
        </w:tc>
      </w:tr>
      <w:tr w:rsidR="00DA3D1F" w:rsidRPr="007B3C30" w14:paraId="32AE23DE" w14:textId="77777777">
        <w:trPr>
          <w:trHeight w:val="615"/>
        </w:trPr>
        <w:tc>
          <w:tcPr>
            <w:tcW w:w="3150" w:type="dxa"/>
          </w:tcPr>
          <w:p w14:paraId="00000310"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3.4.1.1. We shall define the university’s strategic partners and the ways of communicating with them.</w:t>
            </w:r>
          </w:p>
        </w:tc>
        <w:tc>
          <w:tcPr>
            <w:tcW w:w="3933" w:type="dxa"/>
          </w:tcPr>
          <w:p w14:paraId="00000311"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The strategic partners of Tallinn University and its academic units </w:t>
            </w:r>
            <w:sdt>
              <w:sdtPr>
                <w:tag w:val="goog_rdk_5"/>
                <w:id w:val="129984001"/>
              </w:sdtPr>
              <w:sdtEndPr/>
              <w:sdtContent/>
            </w:sdt>
            <w:sdt>
              <w:sdtPr>
                <w:tag w:val="goog_rdk_6"/>
                <w:id w:val="-1903755912"/>
              </w:sdtPr>
              <w:sdtEndPr/>
              <w:sdtContent/>
            </w:sdt>
            <w:r w:rsidRPr="007B3C30">
              <w:rPr>
                <w:rFonts w:ascii="Times New Roman" w:eastAsia="Times New Roman" w:hAnsi="Times New Roman" w:cs="Times New Roman"/>
                <w:lang w:bidi="en-GB"/>
              </w:rPr>
              <w:t>have been defined and the partnerships are managed.</w:t>
            </w:r>
          </w:p>
          <w:p w14:paraId="00000312" w14:textId="77777777" w:rsidR="00DA3D1F" w:rsidRPr="007B3C30" w:rsidRDefault="00DA3D1F">
            <w:pPr>
              <w:rPr>
                <w:rFonts w:ascii="Times New Roman" w:eastAsia="Times New Roman" w:hAnsi="Times New Roman" w:cs="Times New Roman"/>
              </w:rPr>
            </w:pPr>
          </w:p>
          <w:p w14:paraId="00000313"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designation of partners takes place in stages: (1) defining the concept of strategic partnership, which is followed by (2) establishing criteria. Based on the set criteria, the next stages are (3) mapping the existing strategic partners and (4) setting goals for the new partnership.</w:t>
            </w:r>
          </w:p>
          <w:p w14:paraId="00000314" w14:textId="77777777" w:rsidR="00DA3D1F" w:rsidRPr="007B3C30" w:rsidRDefault="00DA3D1F">
            <w:pPr>
              <w:rPr>
                <w:rFonts w:ascii="Times New Roman" w:eastAsia="Times New Roman" w:hAnsi="Times New Roman" w:cs="Times New Roman"/>
              </w:rPr>
            </w:pPr>
          </w:p>
        </w:tc>
        <w:tc>
          <w:tcPr>
            <w:tcW w:w="1276" w:type="dxa"/>
          </w:tcPr>
          <w:p w14:paraId="00000315" w14:textId="77777777" w:rsidR="00DA3D1F" w:rsidRPr="007B3C30" w:rsidRDefault="00DA3D1F">
            <w:pPr>
              <w:rPr>
                <w:rFonts w:ascii="Times New Roman" w:eastAsia="Times New Roman" w:hAnsi="Times New Roman" w:cs="Times New Roman"/>
              </w:rPr>
            </w:pPr>
          </w:p>
        </w:tc>
        <w:tc>
          <w:tcPr>
            <w:tcW w:w="1631" w:type="dxa"/>
          </w:tcPr>
          <w:p w14:paraId="00000316" w14:textId="77777777" w:rsidR="00DA3D1F" w:rsidRPr="007B3C30" w:rsidRDefault="00DA3D1F">
            <w:pPr>
              <w:rPr>
                <w:rFonts w:ascii="Times New Roman" w:eastAsia="Times New Roman" w:hAnsi="Times New Roman" w:cs="Times New Roman"/>
              </w:rPr>
            </w:pPr>
          </w:p>
        </w:tc>
      </w:tr>
      <w:tr w:rsidR="00DA3D1F" w:rsidRPr="007B3C30" w14:paraId="5DA2C7D9" w14:textId="77777777">
        <w:trPr>
          <w:trHeight w:val="615"/>
        </w:trPr>
        <w:tc>
          <w:tcPr>
            <w:tcW w:w="3150" w:type="dxa"/>
          </w:tcPr>
          <w:p w14:paraId="00000317"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3.4.1.2. We shall develop a functioning system for managing the partnerships of Tallinn University and its academic units.</w:t>
            </w:r>
          </w:p>
        </w:tc>
        <w:tc>
          <w:tcPr>
            <w:tcW w:w="3933" w:type="dxa"/>
          </w:tcPr>
          <w:p w14:paraId="00000318"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partnerships of Tallinn University and its academic units are managed systematically.</w:t>
            </w:r>
          </w:p>
        </w:tc>
        <w:tc>
          <w:tcPr>
            <w:tcW w:w="1276" w:type="dxa"/>
          </w:tcPr>
          <w:p w14:paraId="00000319" w14:textId="77777777" w:rsidR="00DA3D1F" w:rsidRPr="007B3C30" w:rsidRDefault="00DA3D1F">
            <w:pPr>
              <w:rPr>
                <w:rFonts w:ascii="Times New Roman" w:eastAsia="Times New Roman" w:hAnsi="Times New Roman" w:cs="Times New Roman"/>
              </w:rPr>
            </w:pPr>
          </w:p>
        </w:tc>
        <w:tc>
          <w:tcPr>
            <w:tcW w:w="1631" w:type="dxa"/>
          </w:tcPr>
          <w:p w14:paraId="0000031A" w14:textId="77777777" w:rsidR="00DA3D1F" w:rsidRPr="007B3C30" w:rsidRDefault="00DA3D1F">
            <w:pPr>
              <w:rPr>
                <w:rFonts w:ascii="Times New Roman" w:eastAsia="Times New Roman" w:hAnsi="Times New Roman" w:cs="Times New Roman"/>
              </w:rPr>
            </w:pPr>
          </w:p>
        </w:tc>
      </w:tr>
      <w:tr w:rsidR="00DA3D1F" w:rsidRPr="007B3C30" w14:paraId="48D9C59E" w14:textId="77777777">
        <w:trPr>
          <w:trHeight w:val="615"/>
        </w:trPr>
        <w:tc>
          <w:tcPr>
            <w:tcW w:w="3150" w:type="dxa"/>
          </w:tcPr>
          <w:p w14:paraId="0000031B" w14:textId="563FA2C8"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3.4.1.3</w:t>
            </w:r>
            <w:r w:rsidR="00F02037">
              <w:rPr>
                <w:rFonts w:ascii="Times New Roman" w:eastAsia="Times New Roman" w:hAnsi="Times New Roman" w:cs="Times New Roman"/>
                <w:lang w:bidi="en-GB"/>
              </w:rPr>
              <w:t>. We shall involve more of the u</w:t>
            </w:r>
            <w:r w:rsidRPr="007B3C30">
              <w:rPr>
                <w:rFonts w:ascii="Times New Roman" w:eastAsia="Times New Roman" w:hAnsi="Times New Roman" w:cs="Times New Roman"/>
                <w:lang w:bidi="en-GB"/>
              </w:rPr>
              <w:t>niversity’s strategic partners into cooperation projects.</w:t>
            </w:r>
          </w:p>
        </w:tc>
        <w:tc>
          <w:tcPr>
            <w:tcW w:w="3933" w:type="dxa"/>
          </w:tcPr>
          <w:p w14:paraId="14DD65AC" w14:textId="22D2A2FB" w:rsidR="007B3C30" w:rsidRPr="007B3C30" w:rsidRDefault="00F02037">
            <w:pPr>
              <w:rPr>
                <w:rFonts w:ascii="Times New Roman" w:eastAsia="Times New Roman" w:hAnsi="Times New Roman" w:cs="Times New Roman"/>
                <w:lang w:bidi="en-GB"/>
              </w:rPr>
            </w:pPr>
            <w:r>
              <w:rPr>
                <w:rFonts w:ascii="Times New Roman" w:eastAsia="Times New Roman" w:hAnsi="Times New Roman" w:cs="Times New Roman"/>
                <w:lang w:bidi="en-GB"/>
              </w:rPr>
              <w:t>Number of a</w:t>
            </w:r>
            <w:r w:rsidR="00255DA9" w:rsidRPr="007B3C30">
              <w:rPr>
                <w:rFonts w:ascii="Times New Roman" w:eastAsia="Times New Roman" w:hAnsi="Times New Roman" w:cs="Times New Roman"/>
                <w:lang w:bidi="en-GB"/>
              </w:rPr>
              <w:t xml:space="preserve">ctive strategic partners contributing to and involved in </w:t>
            </w:r>
            <w:r>
              <w:rPr>
                <w:rFonts w:ascii="Times New Roman" w:eastAsia="Times New Roman" w:hAnsi="Times New Roman" w:cs="Times New Roman"/>
                <w:lang w:bidi="en-GB"/>
              </w:rPr>
              <w:t>the field of RDC and studies</w:t>
            </w:r>
          </w:p>
          <w:p w14:paraId="0000031D" w14:textId="41271F02" w:rsidR="00DA3D1F" w:rsidRPr="007B3C30" w:rsidRDefault="00DA3D1F">
            <w:pPr>
              <w:rPr>
                <w:rFonts w:ascii="Times New Roman" w:eastAsia="Times New Roman" w:hAnsi="Times New Roman" w:cs="Times New Roman"/>
              </w:rPr>
            </w:pPr>
          </w:p>
          <w:p w14:paraId="0000031E" w14:textId="77777777" w:rsidR="00DA3D1F" w:rsidRPr="007B3C30" w:rsidRDefault="00DA3D1F">
            <w:pPr>
              <w:rPr>
                <w:rFonts w:ascii="Times New Roman" w:eastAsia="Times New Roman" w:hAnsi="Times New Roman" w:cs="Times New Roman"/>
              </w:rPr>
            </w:pPr>
          </w:p>
          <w:p w14:paraId="607DFA68" w14:textId="59D27A5C"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It is important to form strategic partners and n</w:t>
            </w:r>
            <w:r w:rsidR="00F02037">
              <w:rPr>
                <w:rFonts w:ascii="Times New Roman" w:eastAsia="Times New Roman" w:hAnsi="Times New Roman" w:cs="Times New Roman"/>
                <w:lang w:bidi="en-GB"/>
              </w:rPr>
              <w:t>etworks that would support the u</w:t>
            </w:r>
            <w:r w:rsidRPr="007B3C30">
              <w:rPr>
                <w:rFonts w:ascii="Times New Roman" w:eastAsia="Times New Roman" w:hAnsi="Times New Roman" w:cs="Times New Roman"/>
                <w:lang w:bidi="en-GB"/>
              </w:rPr>
              <w:t>niversity in:</w:t>
            </w:r>
          </w:p>
          <w:p w14:paraId="00000320" w14:textId="0C923813" w:rsidR="00DA3D1F" w:rsidRPr="007B3C30" w:rsidRDefault="00255DA9">
            <w:pPr>
              <w:shd w:val="clear" w:color="auto" w:fill="FFFFFF"/>
              <w:rPr>
                <w:rFonts w:ascii="Times New Roman" w:eastAsia="Times New Roman" w:hAnsi="Times New Roman" w:cs="Times New Roman"/>
              </w:rPr>
            </w:pPr>
            <w:r w:rsidRPr="007B3C30">
              <w:rPr>
                <w:rFonts w:ascii="Times New Roman" w:eastAsia="Times New Roman" w:hAnsi="Times New Roman" w:cs="Times New Roman"/>
                <w:lang w:bidi="en-GB"/>
              </w:rPr>
              <w:t>- increasing the quality of research;</w:t>
            </w:r>
          </w:p>
          <w:p w14:paraId="00000321" w14:textId="5618FEA2" w:rsidR="00DA3D1F" w:rsidRPr="007B3C30" w:rsidRDefault="00255DA9">
            <w:pPr>
              <w:shd w:val="clear" w:color="auto" w:fill="FFFFFF"/>
              <w:rPr>
                <w:rFonts w:ascii="Times New Roman" w:eastAsia="Times New Roman" w:hAnsi="Times New Roman" w:cs="Times New Roman"/>
              </w:rPr>
            </w:pPr>
            <w:r w:rsidRPr="007B3C30">
              <w:rPr>
                <w:rFonts w:ascii="Times New Roman" w:eastAsia="Times New Roman" w:hAnsi="Times New Roman" w:cs="Times New Roman"/>
                <w:lang w:bidi="en-GB"/>
              </w:rPr>
              <w:lastRenderedPageBreak/>
              <w:t>- increasing the number of (high-</w:t>
            </w:r>
            <w:r w:rsidR="00F02037">
              <w:rPr>
                <w:rFonts w:ascii="Times New Roman" w:eastAsia="Times New Roman" w:hAnsi="Times New Roman" w:cs="Times New Roman"/>
                <w:lang w:bidi="en-GB"/>
              </w:rPr>
              <w:t>level</w:t>
            </w:r>
            <w:r w:rsidRPr="007B3C30">
              <w:rPr>
                <w:rFonts w:ascii="Times New Roman" w:eastAsia="Times New Roman" w:hAnsi="Times New Roman" w:cs="Times New Roman"/>
                <w:lang w:bidi="en-GB"/>
              </w:rPr>
              <w:t xml:space="preserve">) </w:t>
            </w:r>
            <w:r w:rsidR="00F02037">
              <w:rPr>
                <w:rFonts w:ascii="Times New Roman" w:eastAsia="Times New Roman" w:hAnsi="Times New Roman" w:cs="Times New Roman"/>
                <w:lang w:bidi="en-GB"/>
              </w:rPr>
              <w:t>joint</w:t>
            </w:r>
            <w:r w:rsidRPr="007B3C30">
              <w:rPr>
                <w:rFonts w:ascii="Times New Roman" w:eastAsia="Times New Roman" w:hAnsi="Times New Roman" w:cs="Times New Roman"/>
                <w:lang w:bidi="en-GB"/>
              </w:rPr>
              <w:t xml:space="preserve"> publications;</w:t>
            </w:r>
          </w:p>
          <w:p w14:paraId="788515E3" w14:textId="77777777" w:rsidR="007B3C30" w:rsidRPr="007B3C30" w:rsidRDefault="00255DA9">
            <w:pPr>
              <w:shd w:val="clear" w:color="auto" w:fill="FFFFFF"/>
              <w:rPr>
                <w:rFonts w:ascii="Times New Roman" w:eastAsia="Times New Roman" w:hAnsi="Times New Roman" w:cs="Times New Roman"/>
                <w:lang w:bidi="en-GB"/>
              </w:rPr>
            </w:pPr>
            <w:r w:rsidRPr="007B3C30">
              <w:rPr>
                <w:rFonts w:ascii="Times New Roman" w:eastAsia="Times New Roman" w:hAnsi="Times New Roman" w:cs="Times New Roman"/>
                <w:lang w:bidi="en-GB"/>
              </w:rPr>
              <w:t>- increasing the number of (high-level) projects (in the case of an increase in research funding);</w:t>
            </w:r>
          </w:p>
          <w:p w14:paraId="00000323" w14:textId="2C0862F6" w:rsidR="00DA3D1F" w:rsidRPr="007B3C30" w:rsidRDefault="00255DA9">
            <w:pPr>
              <w:shd w:val="clear" w:color="auto" w:fill="FFFFFF"/>
              <w:rPr>
                <w:rFonts w:ascii="Times New Roman" w:eastAsia="Times New Roman" w:hAnsi="Times New Roman" w:cs="Times New Roman"/>
              </w:rPr>
            </w:pPr>
            <w:r w:rsidRPr="007B3C30">
              <w:rPr>
                <w:rFonts w:ascii="Times New Roman" w:eastAsia="Times New Roman" w:hAnsi="Times New Roman" w:cs="Times New Roman"/>
                <w:lang w:bidi="en-GB"/>
              </w:rPr>
              <w:t>- being a member o</w:t>
            </w:r>
            <w:r w:rsidR="00F02037">
              <w:rPr>
                <w:rFonts w:ascii="Times New Roman" w:eastAsia="Times New Roman" w:hAnsi="Times New Roman" w:cs="Times New Roman"/>
                <w:lang w:bidi="en-GB"/>
              </w:rPr>
              <w:t>f networks that would help the u</w:t>
            </w:r>
            <w:r w:rsidRPr="007B3C30">
              <w:rPr>
                <w:rFonts w:ascii="Times New Roman" w:eastAsia="Times New Roman" w:hAnsi="Times New Roman" w:cs="Times New Roman"/>
                <w:lang w:bidi="en-GB"/>
              </w:rPr>
              <w:t>niversity stand up for the interests of universities on an Estonian and European level (policy development);</w:t>
            </w:r>
          </w:p>
          <w:p w14:paraId="00000324" w14:textId="039733FD" w:rsidR="00DA3D1F" w:rsidRPr="007B3C30" w:rsidRDefault="00F02037">
            <w:pPr>
              <w:shd w:val="clear" w:color="auto" w:fill="FFFFFF"/>
              <w:rPr>
                <w:rFonts w:ascii="Times New Roman" w:eastAsia="Times New Roman" w:hAnsi="Times New Roman" w:cs="Times New Roman"/>
              </w:rPr>
            </w:pPr>
            <w:r>
              <w:rPr>
                <w:rFonts w:ascii="Times New Roman" w:eastAsia="Times New Roman" w:hAnsi="Times New Roman" w:cs="Times New Roman"/>
                <w:lang w:bidi="en-GB"/>
              </w:rPr>
              <w:t>- increase the u</w:t>
            </w:r>
            <w:r w:rsidR="00255DA9" w:rsidRPr="007B3C30">
              <w:rPr>
                <w:rFonts w:ascii="Times New Roman" w:eastAsia="Times New Roman" w:hAnsi="Times New Roman" w:cs="Times New Roman"/>
                <w:lang w:bidi="en-GB"/>
              </w:rPr>
              <w:t>niversity’s visibility</w:t>
            </w:r>
          </w:p>
          <w:p w14:paraId="00000325" w14:textId="77777777" w:rsidR="00DA3D1F" w:rsidRPr="007B3C30" w:rsidRDefault="00DA3D1F">
            <w:pPr>
              <w:rPr>
                <w:rFonts w:ascii="Times New Roman" w:eastAsia="Times New Roman" w:hAnsi="Times New Roman" w:cs="Times New Roman"/>
              </w:rPr>
            </w:pPr>
          </w:p>
        </w:tc>
        <w:tc>
          <w:tcPr>
            <w:tcW w:w="1276" w:type="dxa"/>
          </w:tcPr>
          <w:p w14:paraId="00000326" w14:textId="77777777" w:rsidR="00DA3D1F" w:rsidRPr="007B3C30" w:rsidRDefault="00DA3D1F">
            <w:pPr>
              <w:rPr>
                <w:rFonts w:ascii="Times New Roman" w:eastAsia="Times New Roman" w:hAnsi="Times New Roman" w:cs="Times New Roman"/>
              </w:rPr>
            </w:pPr>
          </w:p>
        </w:tc>
        <w:tc>
          <w:tcPr>
            <w:tcW w:w="1631" w:type="dxa"/>
          </w:tcPr>
          <w:p w14:paraId="00000327" w14:textId="77777777" w:rsidR="00DA3D1F" w:rsidRPr="007B3C30" w:rsidRDefault="00DA3D1F">
            <w:pPr>
              <w:rPr>
                <w:rFonts w:ascii="Times New Roman" w:eastAsia="Times New Roman" w:hAnsi="Times New Roman" w:cs="Times New Roman"/>
              </w:rPr>
            </w:pPr>
          </w:p>
        </w:tc>
      </w:tr>
      <w:tr w:rsidR="00DA3D1F" w:rsidRPr="007B3C30" w14:paraId="657F2CEA" w14:textId="77777777">
        <w:trPr>
          <w:trHeight w:val="615"/>
        </w:trPr>
        <w:tc>
          <w:tcPr>
            <w:tcW w:w="3150" w:type="dxa"/>
          </w:tcPr>
          <w:p w14:paraId="00000328"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lastRenderedPageBreak/>
              <w:t>3.4.1.4. In cooperation with employers, we shall make various forms of study and professional placement more diverse.</w:t>
            </w:r>
          </w:p>
        </w:tc>
        <w:tc>
          <w:tcPr>
            <w:tcW w:w="3933" w:type="dxa"/>
          </w:tcPr>
          <w:p w14:paraId="00000329"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lang w:bidi="en-GB"/>
              </w:rPr>
              <w:t>Tallinn University actively cooperates with employers.</w:t>
            </w:r>
          </w:p>
          <w:p w14:paraId="0000032A" w14:textId="77777777" w:rsidR="00DA3D1F" w:rsidRPr="007B3C30" w:rsidRDefault="00DA3D1F">
            <w:pPr>
              <w:rPr>
                <w:rFonts w:ascii="Times New Roman" w:eastAsia="Times New Roman" w:hAnsi="Times New Roman" w:cs="Times New Roman"/>
              </w:rPr>
            </w:pPr>
          </w:p>
          <w:p w14:paraId="0000032B"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Diversification of cooperation means that cooperation is carried out at different levels and forms: for example, traineeship abroad, national professional placement, virtual or online professional placement. Internationalism is important.</w:t>
            </w:r>
          </w:p>
          <w:p w14:paraId="0000032C" w14:textId="77777777" w:rsidR="00DA3D1F" w:rsidRPr="007B3C30" w:rsidRDefault="00DA3D1F">
            <w:pPr>
              <w:rPr>
                <w:rFonts w:ascii="Times New Roman" w:eastAsia="Times New Roman" w:hAnsi="Times New Roman" w:cs="Times New Roman"/>
              </w:rPr>
            </w:pPr>
          </w:p>
          <w:p w14:paraId="7F561F85" w14:textId="77777777"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Number of partners (schools, companies, etc.):</w:t>
            </w:r>
          </w:p>
          <w:p w14:paraId="0000032E" w14:textId="24A5951C"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placement organisations, continuing education or other types of cooperation;</w:t>
            </w:r>
          </w:p>
          <w:p w14:paraId="0000032F"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number of projects carried out in cooperation with employers (e.g. employees are involved in study development projects or the development/updating of the study programme);</w:t>
            </w:r>
          </w:p>
          <w:p w14:paraId="00000330"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number of training courses organised by employers; the number of training courses organised for employers in cooperation with employers (including courses organised by others that our employees are participating in)</w:t>
            </w:r>
          </w:p>
          <w:p w14:paraId="00000331" w14:textId="77777777" w:rsidR="00DA3D1F" w:rsidRPr="007B3C30" w:rsidRDefault="00DA3D1F">
            <w:pPr>
              <w:rPr>
                <w:rFonts w:ascii="Times New Roman" w:eastAsia="Times New Roman" w:hAnsi="Times New Roman" w:cs="Times New Roman"/>
              </w:rPr>
            </w:pPr>
          </w:p>
        </w:tc>
        <w:tc>
          <w:tcPr>
            <w:tcW w:w="1276" w:type="dxa"/>
          </w:tcPr>
          <w:p w14:paraId="00000332" w14:textId="77777777" w:rsidR="00DA3D1F" w:rsidRPr="007B3C30" w:rsidRDefault="00DA3D1F">
            <w:pPr>
              <w:rPr>
                <w:rFonts w:ascii="Times New Roman" w:eastAsia="Times New Roman" w:hAnsi="Times New Roman" w:cs="Times New Roman"/>
              </w:rPr>
            </w:pPr>
          </w:p>
        </w:tc>
        <w:tc>
          <w:tcPr>
            <w:tcW w:w="1631" w:type="dxa"/>
          </w:tcPr>
          <w:p w14:paraId="00000333" w14:textId="77777777" w:rsidR="00DA3D1F" w:rsidRPr="007B3C30" w:rsidRDefault="00DA3D1F">
            <w:pPr>
              <w:rPr>
                <w:rFonts w:ascii="Times New Roman" w:eastAsia="Times New Roman" w:hAnsi="Times New Roman" w:cs="Times New Roman"/>
              </w:rPr>
            </w:pPr>
          </w:p>
        </w:tc>
      </w:tr>
      <w:tr w:rsidR="00DA3D1F" w:rsidRPr="007B3C30" w14:paraId="5AEB0A23" w14:textId="77777777">
        <w:trPr>
          <w:trHeight w:val="372"/>
        </w:trPr>
        <w:tc>
          <w:tcPr>
            <w:tcW w:w="7083" w:type="dxa"/>
            <w:gridSpan w:val="2"/>
          </w:tcPr>
          <w:p w14:paraId="00000334"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 xml:space="preserve">Sub-goal 4.3.2 </w:t>
            </w:r>
            <w:r w:rsidRPr="007B3C30">
              <w:rPr>
                <w:rFonts w:ascii="Times New Roman" w:eastAsia="Times New Roman" w:hAnsi="Times New Roman" w:cs="Times New Roman"/>
                <w:lang w:bidi="en-GB"/>
              </w:rPr>
              <w:t>Increasing the participation of alumni in the university’s activities to create added value</w:t>
            </w:r>
          </w:p>
        </w:tc>
        <w:tc>
          <w:tcPr>
            <w:tcW w:w="1276" w:type="dxa"/>
          </w:tcPr>
          <w:p w14:paraId="00000336" w14:textId="77777777" w:rsidR="00DA3D1F" w:rsidRPr="007B3C30" w:rsidRDefault="00DA3D1F">
            <w:pPr>
              <w:rPr>
                <w:rFonts w:ascii="Times New Roman" w:eastAsia="Times New Roman" w:hAnsi="Times New Roman" w:cs="Times New Roman"/>
                <w:b/>
              </w:rPr>
            </w:pPr>
          </w:p>
        </w:tc>
        <w:tc>
          <w:tcPr>
            <w:tcW w:w="1631" w:type="dxa"/>
          </w:tcPr>
          <w:p w14:paraId="00000337" w14:textId="77777777" w:rsidR="00DA3D1F" w:rsidRPr="007B3C30" w:rsidRDefault="00DA3D1F">
            <w:pPr>
              <w:rPr>
                <w:rFonts w:ascii="Times New Roman" w:eastAsia="Times New Roman" w:hAnsi="Times New Roman" w:cs="Times New Roman"/>
                <w:b/>
              </w:rPr>
            </w:pPr>
          </w:p>
        </w:tc>
      </w:tr>
      <w:tr w:rsidR="00DA3D1F" w:rsidRPr="007B3C30" w14:paraId="05F0C798" w14:textId="77777777">
        <w:trPr>
          <w:trHeight w:val="315"/>
        </w:trPr>
        <w:tc>
          <w:tcPr>
            <w:tcW w:w="3150" w:type="dxa"/>
          </w:tcPr>
          <w:p w14:paraId="00000338"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339" w14:textId="4EC54BC6"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33A" w14:textId="77777777" w:rsidR="00DA3D1F" w:rsidRPr="007B3C30" w:rsidRDefault="00DA3D1F">
            <w:pPr>
              <w:rPr>
                <w:rFonts w:ascii="Times New Roman" w:eastAsia="Times New Roman" w:hAnsi="Times New Roman" w:cs="Times New Roman"/>
              </w:rPr>
            </w:pPr>
          </w:p>
        </w:tc>
        <w:tc>
          <w:tcPr>
            <w:tcW w:w="1631" w:type="dxa"/>
          </w:tcPr>
          <w:p w14:paraId="0000033B" w14:textId="77777777" w:rsidR="00DA3D1F" w:rsidRPr="007B3C30" w:rsidRDefault="00DA3D1F">
            <w:pPr>
              <w:rPr>
                <w:rFonts w:ascii="Times New Roman" w:eastAsia="Times New Roman" w:hAnsi="Times New Roman" w:cs="Times New Roman"/>
              </w:rPr>
            </w:pPr>
          </w:p>
        </w:tc>
      </w:tr>
      <w:tr w:rsidR="00DA3D1F" w:rsidRPr="007B3C30" w14:paraId="0125D4C2" w14:textId="77777777">
        <w:trPr>
          <w:trHeight w:val="915"/>
        </w:trPr>
        <w:tc>
          <w:tcPr>
            <w:tcW w:w="3150" w:type="dxa"/>
          </w:tcPr>
          <w:p w14:paraId="0000033C"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3.4.2.1. We shall form and run an alumni network. In order to activate the network, we shall organise events targeted to our alumni.</w:t>
            </w:r>
          </w:p>
        </w:tc>
        <w:tc>
          <w:tcPr>
            <w:tcW w:w="3933" w:type="dxa"/>
          </w:tcPr>
          <w:p w14:paraId="0000033D"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The alumni of Tallinn University actively partake in the university’s activities. </w:t>
            </w:r>
          </w:p>
        </w:tc>
        <w:tc>
          <w:tcPr>
            <w:tcW w:w="1276" w:type="dxa"/>
          </w:tcPr>
          <w:p w14:paraId="0000033E" w14:textId="77777777" w:rsidR="00DA3D1F" w:rsidRPr="007B3C30" w:rsidRDefault="00DA3D1F">
            <w:pPr>
              <w:rPr>
                <w:rFonts w:ascii="Times New Roman" w:eastAsia="Times New Roman" w:hAnsi="Times New Roman" w:cs="Times New Roman"/>
              </w:rPr>
            </w:pPr>
          </w:p>
        </w:tc>
        <w:tc>
          <w:tcPr>
            <w:tcW w:w="1631" w:type="dxa"/>
          </w:tcPr>
          <w:p w14:paraId="0000033F" w14:textId="77777777" w:rsidR="00DA3D1F" w:rsidRPr="007B3C30" w:rsidRDefault="00DA3D1F">
            <w:pPr>
              <w:rPr>
                <w:rFonts w:ascii="Times New Roman" w:eastAsia="Times New Roman" w:hAnsi="Times New Roman" w:cs="Times New Roman"/>
              </w:rPr>
            </w:pPr>
          </w:p>
        </w:tc>
      </w:tr>
      <w:tr w:rsidR="00DA3D1F" w:rsidRPr="007B3C30" w14:paraId="235FD558" w14:textId="77777777">
        <w:trPr>
          <w:trHeight w:val="420"/>
        </w:trPr>
        <w:tc>
          <w:tcPr>
            <w:tcW w:w="7083" w:type="dxa"/>
            <w:gridSpan w:val="2"/>
          </w:tcPr>
          <w:p w14:paraId="00000340" w14:textId="3398A79E"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Sub-goal 3.4.3</w:t>
            </w:r>
            <w:r w:rsidRPr="007B3C30">
              <w:rPr>
                <w:rFonts w:ascii="Times New Roman" w:eastAsia="Times New Roman" w:hAnsi="Times New Roman" w:cs="Times New Roman"/>
                <w:lang w:bidi="en-GB"/>
              </w:rPr>
              <w:t xml:space="preserve"> Better preparati</w:t>
            </w:r>
            <w:r w:rsidR="00F02037">
              <w:rPr>
                <w:rFonts w:ascii="Times New Roman" w:eastAsia="Times New Roman" w:hAnsi="Times New Roman" w:cs="Times New Roman"/>
                <w:lang w:bidi="en-GB"/>
              </w:rPr>
              <w:t xml:space="preserve">on for </w:t>
            </w:r>
            <w:r w:rsidRPr="007B3C30">
              <w:rPr>
                <w:rFonts w:ascii="Times New Roman" w:eastAsia="Times New Roman" w:hAnsi="Times New Roman" w:cs="Times New Roman"/>
                <w:lang w:bidi="en-GB"/>
              </w:rPr>
              <w:t>changes</w:t>
            </w:r>
            <w:r w:rsidR="00F02037">
              <w:rPr>
                <w:rFonts w:ascii="Times New Roman" w:eastAsia="Times New Roman" w:hAnsi="Times New Roman" w:cs="Times New Roman"/>
                <w:lang w:bidi="en-GB"/>
              </w:rPr>
              <w:t xml:space="preserve"> in the external environment</w:t>
            </w:r>
          </w:p>
        </w:tc>
        <w:tc>
          <w:tcPr>
            <w:tcW w:w="1276" w:type="dxa"/>
          </w:tcPr>
          <w:p w14:paraId="00000342" w14:textId="77777777" w:rsidR="00DA3D1F" w:rsidRPr="007B3C30" w:rsidRDefault="00DA3D1F">
            <w:pPr>
              <w:rPr>
                <w:rFonts w:ascii="Times New Roman" w:eastAsia="Times New Roman" w:hAnsi="Times New Roman" w:cs="Times New Roman"/>
                <w:b/>
              </w:rPr>
            </w:pPr>
          </w:p>
        </w:tc>
        <w:tc>
          <w:tcPr>
            <w:tcW w:w="1631" w:type="dxa"/>
          </w:tcPr>
          <w:p w14:paraId="00000343" w14:textId="77777777" w:rsidR="00DA3D1F" w:rsidRPr="007B3C30" w:rsidRDefault="00DA3D1F">
            <w:pPr>
              <w:rPr>
                <w:rFonts w:ascii="Times New Roman" w:eastAsia="Times New Roman" w:hAnsi="Times New Roman" w:cs="Times New Roman"/>
                <w:b/>
              </w:rPr>
            </w:pPr>
          </w:p>
        </w:tc>
      </w:tr>
      <w:tr w:rsidR="00DA3D1F" w:rsidRPr="007B3C30" w14:paraId="2E8853A8" w14:textId="77777777">
        <w:trPr>
          <w:trHeight w:val="315"/>
        </w:trPr>
        <w:tc>
          <w:tcPr>
            <w:tcW w:w="3150" w:type="dxa"/>
          </w:tcPr>
          <w:p w14:paraId="00000344"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345" w14:textId="4233CD9F"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346" w14:textId="77777777" w:rsidR="00DA3D1F" w:rsidRPr="007B3C30" w:rsidRDefault="00DA3D1F">
            <w:pPr>
              <w:rPr>
                <w:rFonts w:ascii="Times New Roman" w:eastAsia="Times New Roman" w:hAnsi="Times New Roman" w:cs="Times New Roman"/>
              </w:rPr>
            </w:pPr>
          </w:p>
        </w:tc>
        <w:tc>
          <w:tcPr>
            <w:tcW w:w="1631" w:type="dxa"/>
          </w:tcPr>
          <w:p w14:paraId="00000347" w14:textId="77777777" w:rsidR="00DA3D1F" w:rsidRPr="007B3C30" w:rsidRDefault="00DA3D1F">
            <w:pPr>
              <w:rPr>
                <w:rFonts w:ascii="Times New Roman" w:eastAsia="Times New Roman" w:hAnsi="Times New Roman" w:cs="Times New Roman"/>
              </w:rPr>
            </w:pPr>
          </w:p>
        </w:tc>
      </w:tr>
      <w:tr w:rsidR="00DA3D1F" w:rsidRPr="007B3C30" w14:paraId="3EFE2C56" w14:textId="77777777">
        <w:trPr>
          <w:trHeight w:val="615"/>
        </w:trPr>
        <w:tc>
          <w:tcPr>
            <w:tcW w:w="3150" w:type="dxa"/>
          </w:tcPr>
          <w:p w14:paraId="00000348" w14:textId="138DF2DB"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3.4.3.1. We shall </w:t>
            </w:r>
            <w:r w:rsidR="004E668D">
              <w:rPr>
                <w:rFonts w:ascii="Times New Roman" w:eastAsia="Times New Roman" w:hAnsi="Times New Roman" w:cs="Times New Roman"/>
                <w:lang w:bidi="en-GB"/>
              </w:rPr>
              <w:t xml:space="preserve">systemically </w:t>
            </w:r>
            <w:r w:rsidRPr="007B3C30">
              <w:rPr>
                <w:rFonts w:ascii="Times New Roman" w:eastAsia="Times New Roman" w:hAnsi="Times New Roman" w:cs="Times New Roman"/>
                <w:lang w:bidi="en-GB"/>
              </w:rPr>
              <w:t>monitor external trends that are of key importance to Tallinn University.</w:t>
            </w:r>
          </w:p>
        </w:tc>
        <w:tc>
          <w:tcPr>
            <w:tcW w:w="3933" w:type="dxa"/>
          </w:tcPr>
          <w:p w14:paraId="00000349"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is able to monitor important external trends.</w:t>
            </w:r>
          </w:p>
        </w:tc>
        <w:tc>
          <w:tcPr>
            <w:tcW w:w="1276" w:type="dxa"/>
          </w:tcPr>
          <w:p w14:paraId="0000034A" w14:textId="77777777" w:rsidR="00DA3D1F" w:rsidRPr="007B3C30" w:rsidRDefault="00DA3D1F">
            <w:pPr>
              <w:rPr>
                <w:rFonts w:ascii="Times New Roman" w:eastAsia="Times New Roman" w:hAnsi="Times New Roman" w:cs="Times New Roman"/>
              </w:rPr>
            </w:pPr>
          </w:p>
        </w:tc>
        <w:tc>
          <w:tcPr>
            <w:tcW w:w="1631" w:type="dxa"/>
          </w:tcPr>
          <w:p w14:paraId="0000034B" w14:textId="77777777" w:rsidR="00DA3D1F" w:rsidRPr="007B3C30" w:rsidRDefault="00DA3D1F">
            <w:pPr>
              <w:rPr>
                <w:rFonts w:ascii="Times New Roman" w:eastAsia="Times New Roman" w:hAnsi="Times New Roman" w:cs="Times New Roman"/>
              </w:rPr>
            </w:pPr>
          </w:p>
        </w:tc>
      </w:tr>
      <w:tr w:rsidR="00DA3D1F" w:rsidRPr="007B3C30" w14:paraId="37F7A856" w14:textId="77777777">
        <w:trPr>
          <w:trHeight w:val="915"/>
        </w:trPr>
        <w:tc>
          <w:tcPr>
            <w:tcW w:w="3150" w:type="dxa"/>
          </w:tcPr>
          <w:p w14:paraId="0000034C"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lastRenderedPageBreak/>
              <w:t>3.4.3.2. We shall regularly assess risks and opportunities and plan activities for preventing risks and using opportunities.</w:t>
            </w:r>
          </w:p>
        </w:tc>
        <w:tc>
          <w:tcPr>
            <w:tcW w:w="3933" w:type="dxa"/>
          </w:tcPr>
          <w:p w14:paraId="0000034D" w14:textId="2A933405" w:rsidR="00DA3D1F" w:rsidRPr="007B3C30" w:rsidRDefault="00255DA9" w:rsidP="004E668D">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regularly assesses risks and opportunities</w:t>
            </w:r>
            <w:r w:rsidR="004E668D">
              <w:rPr>
                <w:rFonts w:ascii="Times New Roman" w:eastAsia="Times New Roman" w:hAnsi="Times New Roman" w:cs="Times New Roman"/>
                <w:lang w:bidi="en-GB"/>
              </w:rPr>
              <w:t>,</w:t>
            </w:r>
            <w:r w:rsidRPr="007B3C30">
              <w:rPr>
                <w:rFonts w:ascii="Times New Roman" w:eastAsia="Times New Roman" w:hAnsi="Times New Roman" w:cs="Times New Roman"/>
                <w:lang w:bidi="en-GB"/>
              </w:rPr>
              <w:t xml:space="preserve"> and plans its activities based upon assessments; </w:t>
            </w:r>
            <w:r w:rsidRPr="007B3C30">
              <w:rPr>
                <w:rFonts w:ascii="Times New Roman" w:eastAsia="Times New Roman" w:hAnsi="Times New Roman" w:cs="Times New Roman"/>
                <w:lang w:bidi="en-GB"/>
              </w:rPr>
              <w:br/>
              <w:t xml:space="preserve">the division of roles for adapting to changes has been considered carefully, </w:t>
            </w:r>
            <w:r w:rsidRPr="007B3C30">
              <w:rPr>
                <w:rFonts w:ascii="Roboto" w:eastAsia="Roboto" w:hAnsi="Roboto" w:cs="Roboto"/>
                <w:sz w:val="21"/>
                <w:szCs w:val="21"/>
                <w:highlight w:val="white"/>
                <w:lang w:bidi="en-GB"/>
              </w:rPr>
              <w:t>the responsibilities of car</w:t>
            </w:r>
            <w:r w:rsidR="004E668D">
              <w:rPr>
                <w:rFonts w:ascii="Roboto" w:eastAsia="Roboto" w:hAnsi="Roboto" w:cs="Roboto"/>
                <w:sz w:val="21"/>
                <w:szCs w:val="21"/>
                <w:highlight w:val="white"/>
                <w:lang w:bidi="en-GB"/>
              </w:rPr>
              <w:t>rying out various activities have</w:t>
            </w:r>
            <w:r w:rsidRPr="007B3C30">
              <w:rPr>
                <w:rFonts w:ascii="Roboto" w:eastAsia="Roboto" w:hAnsi="Roboto" w:cs="Roboto"/>
                <w:sz w:val="21"/>
                <w:szCs w:val="21"/>
                <w:highlight w:val="white"/>
                <w:lang w:bidi="en-GB"/>
              </w:rPr>
              <w:t xml:space="preserve"> been </w:t>
            </w:r>
            <w:r w:rsidR="004E668D">
              <w:rPr>
                <w:rFonts w:ascii="Roboto" w:eastAsia="Roboto" w:hAnsi="Roboto" w:cs="Roboto"/>
                <w:sz w:val="21"/>
                <w:szCs w:val="21"/>
                <w:highlight w:val="white"/>
                <w:lang w:bidi="en-GB"/>
              </w:rPr>
              <w:t>distributed</w:t>
            </w:r>
            <w:r w:rsidRPr="007B3C30">
              <w:rPr>
                <w:rFonts w:ascii="Roboto" w:eastAsia="Roboto" w:hAnsi="Roboto" w:cs="Roboto"/>
                <w:sz w:val="21"/>
                <w:szCs w:val="21"/>
                <w:highlight w:val="white"/>
                <w:lang w:bidi="en-GB"/>
              </w:rPr>
              <w:t xml:space="preserve"> and the action plan has been agreed upon in advance</w:t>
            </w:r>
            <w:r w:rsidRPr="007B3C30">
              <w:rPr>
                <w:rFonts w:ascii="Times New Roman" w:eastAsia="Times New Roman" w:hAnsi="Times New Roman" w:cs="Times New Roman"/>
                <w:lang w:bidi="en-GB"/>
              </w:rPr>
              <w:t>.</w:t>
            </w:r>
          </w:p>
        </w:tc>
        <w:tc>
          <w:tcPr>
            <w:tcW w:w="1276" w:type="dxa"/>
          </w:tcPr>
          <w:p w14:paraId="0000034E" w14:textId="77777777" w:rsidR="00DA3D1F" w:rsidRPr="007B3C30" w:rsidRDefault="00DA3D1F">
            <w:pPr>
              <w:rPr>
                <w:rFonts w:ascii="Times New Roman" w:eastAsia="Times New Roman" w:hAnsi="Times New Roman" w:cs="Times New Roman"/>
              </w:rPr>
            </w:pPr>
          </w:p>
        </w:tc>
        <w:tc>
          <w:tcPr>
            <w:tcW w:w="1631" w:type="dxa"/>
          </w:tcPr>
          <w:p w14:paraId="0000034F" w14:textId="77777777" w:rsidR="00DA3D1F" w:rsidRPr="007B3C30" w:rsidRDefault="00DA3D1F">
            <w:pPr>
              <w:rPr>
                <w:rFonts w:ascii="Times New Roman" w:eastAsia="Times New Roman" w:hAnsi="Times New Roman" w:cs="Times New Roman"/>
              </w:rPr>
            </w:pPr>
          </w:p>
        </w:tc>
      </w:tr>
      <w:tr w:rsidR="00DA3D1F" w:rsidRPr="007B3C30" w14:paraId="3301B92B" w14:textId="77777777">
        <w:trPr>
          <w:trHeight w:val="739"/>
        </w:trPr>
        <w:tc>
          <w:tcPr>
            <w:tcW w:w="7083" w:type="dxa"/>
            <w:gridSpan w:val="2"/>
          </w:tcPr>
          <w:p w14:paraId="00000350" w14:textId="6C3F6E4B"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Sub-goal 3.4.4</w:t>
            </w:r>
            <w:r w:rsidRPr="007B3C30">
              <w:rPr>
                <w:rFonts w:ascii="Times New Roman" w:eastAsia="Times New Roman" w:hAnsi="Times New Roman" w:cs="Times New Roman"/>
                <w:lang w:bidi="en-GB"/>
              </w:rPr>
              <w:t xml:space="preserve"> Establishing a more effective internal and external communication</w:t>
            </w:r>
            <w:r w:rsidR="004E668D">
              <w:rPr>
                <w:rFonts w:ascii="Times New Roman" w:eastAsia="Times New Roman" w:hAnsi="Times New Roman" w:cs="Times New Roman"/>
                <w:lang w:bidi="en-GB"/>
              </w:rPr>
              <w:t>,</w:t>
            </w:r>
            <w:r w:rsidRPr="007B3C30">
              <w:rPr>
                <w:rFonts w:ascii="Times New Roman" w:eastAsia="Times New Roman" w:hAnsi="Times New Roman" w:cs="Times New Roman"/>
                <w:lang w:bidi="en-GB"/>
              </w:rPr>
              <w:t xml:space="preserve"> and using various media forms to reinforce our messages</w:t>
            </w:r>
          </w:p>
        </w:tc>
        <w:tc>
          <w:tcPr>
            <w:tcW w:w="1276" w:type="dxa"/>
          </w:tcPr>
          <w:p w14:paraId="00000352" w14:textId="77777777" w:rsidR="00DA3D1F" w:rsidRPr="007B3C30" w:rsidRDefault="00DA3D1F">
            <w:pPr>
              <w:rPr>
                <w:rFonts w:ascii="Times New Roman" w:eastAsia="Times New Roman" w:hAnsi="Times New Roman" w:cs="Times New Roman"/>
                <w:b/>
              </w:rPr>
            </w:pPr>
          </w:p>
        </w:tc>
        <w:tc>
          <w:tcPr>
            <w:tcW w:w="1631" w:type="dxa"/>
          </w:tcPr>
          <w:p w14:paraId="00000353" w14:textId="77777777" w:rsidR="00DA3D1F" w:rsidRPr="007B3C30" w:rsidRDefault="00DA3D1F">
            <w:pPr>
              <w:rPr>
                <w:rFonts w:ascii="Times New Roman" w:eastAsia="Times New Roman" w:hAnsi="Times New Roman" w:cs="Times New Roman"/>
                <w:b/>
              </w:rPr>
            </w:pPr>
          </w:p>
        </w:tc>
      </w:tr>
      <w:tr w:rsidR="00DA3D1F" w:rsidRPr="007B3C30" w14:paraId="64297CDD" w14:textId="77777777">
        <w:trPr>
          <w:trHeight w:val="315"/>
        </w:trPr>
        <w:tc>
          <w:tcPr>
            <w:tcW w:w="3150" w:type="dxa"/>
          </w:tcPr>
          <w:p w14:paraId="00000354" w14:textId="77777777" w:rsidR="00DA3D1F" w:rsidRPr="007B3C30" w:rsidRDefault="00255DA9">
            <w:pPr>
              <w:rPr>
                <w:rFonts w:ascii="Times New Roman" w:eastAsia="Times New Roman" w:hAnsi="Times New Roman" w:cs="Times New Roman"/>
                <w:b/>
              </w:rPr>
            </w:pPr>
            <w:r w:rsidRPr="007B3C30">
              <w:rPr>
                <w:rFonts w:ascii="Times New Roman" w:eastAsia="Times New Roman" w:hAnsi="Times New Roman" w:cs="Times New Roman"/>
                <w:b/>
                <w:lang w:bidi="en-GB"/>
              </w:rPr>
              <w:t>Activities</w:t>
            </w:r>
          </w:p>
        </w:tc>
        <w:tc>
          <w:tcPr>
            <w:tcW w:w="3933" w:type="dxa"/>
          </w:tcPr>
          <w:p w14:paraId="00000355" w14:textId="1765D0E3" w:rsidR="00DA3D1F" w:rsidRPr="007B3C30" w:rsidRDefault="00C8243E">
            <w:pPr>
              <w:rPr>
                <w:rFonts w:ascii="Times New Roman" w:eastAsia="Times New Roman" w:hAnsi="Times New Roman" w:cs="Times New Roman"/>
                <w:b/>
              </w:rPr>
            </w:pPr>
            <w:r>
              <w:rPr>
                <w:rFonts w:ascii="Times New Roman" w:eastAsia="Times New Roman" w:hAnsi="Times New Roman" w:cs="Times New Roman"/>
                <w:b/>
                <w:lang w:bidi="en-GB"/>
              </w:rPr>
              <w:t>Reference points/metrics of assessments</w:t>
            </w:r>
          </w:p>
        </w:tc>
        <w:tc>
          <w:tcPr>
            <w:tcW w:w="1276" w:type="dxa"/>
          </w:tcPr>
          <w:p w14:paraId="00000356" w14:textId="77777777" w:rsidR="00DA3D1F" w:rsidRPr="007B3C30" w:rsidRDefault="00DA3D1F">
            <w:pPr>
              <w:rPr>
                <w:rFonts w:ascii="Times New Roman" w:eastAsia="Times New Roman" w:hAnsi="Times New Roman" w:cs="Times New Roman"/>
              </w:rPr>
            </w:pPr>
          </w:p>
        </w:tc>
        <w:tc>
          <w:tcPr>
            <w:tcW w:w="1631" w:type="dxa"/>
          </w:tcPr>
          <w:p w14:paraId="00000357" w14:textId="77777777" w:rsidR="00DA3D1F" w:rsidRPr="007B3C30" w:rsidRDefault="00DA3D1F">
            <w:pPr>
              <w:rPr>
                <w:rFonts w:ascii="Times New Roman" w:eastAsia="Times New Roman" w:hAnsi="Times New Roman" w:cs="Times New Roman"/>
              </w:rPr>
            </w:pPr>
          </w:p>
        </w:tc>
      </w:tr>
      <w:tr w:rsidR="00DA3D1F" w:rsidRPr="007B3C30" w14:paraId="26A806C0" w14:textId="77777777">
        <w:trPr>
          <w:trHeight w:val="1515"/>
        </w:trPr>
        <w:tc>
          <w:tcPr>
            <w:tcW w:w="3150" w:type="dxa"/>
          </w:tcPr>
          <w:p w14:paraId="00000358"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3.4.4.1. We shall create media content and use the different media forms in our possession in a purposeful way to reinforce our messages and strengthen our identity.</w:t>
            </w:r>
          </w:p>
        </w:tc>
        <w:tc>
          <w:tcPr>
            <w:tcW w:w="3933" w:type="dxa"/>
          </w:tcPr>
          <w:p w14:paraId="00000359" w14:textId="33A2A4AC"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The produced media content meets the objectives of Tallinn University</w:t>
            </w:r>
            <w:r w:rsidR="00F37431">
              <w:rPr>
                <w:rFonts w:ascii="Times New Roman" w:eastAsia="Times New Roman" w:hAnsi="Times New Roman" w:cs="Times New Roman"/>
                <w:lang w:bidi="en-GB"/>
              </w:rPr>
              <w:t>,</w:t>
            </w:r>
            <w:r w:rsidRPr="007B3C30">
              <w:rPr>
                <w:rFonts w:ascii="Times New Roman" w:eastAsia="Times New Roman" w:hAnsi="Times New Roman" w:cs="Times New Roman"/>
                <w:lang w:bidi="en-GB"/>
              </w:rPr>
              <w:t xml:space="preserve"> and supports its identity and social visibility and dimension. The </w:t>
            </w:r>
            <w:r w:rsidR="00F37431">
              <w:rPr>
                <w:rFonts w:ascii="Times New Roman" w:eastAsia="Times New Roman" w:hAnsi="Times New Roman" w:cs="Times New Roman"/>
                <w:lang w:bidi="en-GB"/>
              </w:rPr>
              <w:t xml:space="preserve">created </w:t>
            </w:r>
            <w:r w:rsidRPr="007B3C30">
              <w:rPr>
                <w:rFonts w:ascii="Times New Roman" w:eastAsia="Times New Roman" w:hAnsi="Times New Roman" w:cs="Times New Roman"/>
                <w:lang w:bidi="en-GB"/>
              </w:rPr>
              <w:t>digital media content is structured and easily accessible.</w:t>
            </w:r>
          </w:p>
        </w:tc>
        <w:tc>
          <w:tcPr>
            <w:tcW w:w="1276" w:type="dxa"/>
          </w:tcPr>
          <w:p w14:paraId="0000035A" w14:textId="77777777" w:rsidR="00DA3D1F" w:rsidRPr="007B3C30" w:rsidRDefault="00DA3D1F">
            <w:pPr>
              <w:rPr>
                <w:rFonts w:ascii="Times New Roman" w:eastAsia="Times New Roman" w:hAnsi="Times New Roman" w:cs="Times New Roman"/>
              </w:rPr>
            </w:pPr>
          </w:p>
        </w:tc>
        <w:tc>
          <w:tcPr>
            <w:tcW w:w="1631" w:type="dxa"/>
          </w:tcPr>
          <w:p w14:paraId="0000035B" w14:textId="77777777" w:rsidR="00DA3D1F" w:rsidRPr="007B3C30" w:rsidRDefault="00DA3D1F">
            <w:pPr>
              <w:rPr>
                <w:rFonts w:ascii="Times New Roman" w:eastAsia="Times New Roman" w:hAnsi="Times New Roman" w:cs="Times New Roman"/>
              </w:rPr>
            </w:pPr>
          </w:p>
        </w:tc>
      </w:tr>
      <w:tr w:rsidR="00DA3D1F" w:rsidRPr="007B3C30" w14:paraId="1717ACC6" w14:textId="77777777">
        <w:trPr>
          <w:trHeight w:val="615"/>
        </w:trPr>
        <w:tc>
          <w:tcPr>
            <w:tcW w:w="3150" w:type="dxa"/>
          </w:tcPr>
          <w:p w14:paraId="0000035C"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3.4.4.2. We shall improve our technical capability for effective communication.</w:t>
            </w:r>
          </w:p>
        </w:tc>
        <w:tc>
          <w:tcPr>
            <w:tcW w:w="3933" w:type="dxa"/>
          </w:tcPr>
          <w:p w14:paraId="0A73A710" w14:textId="77777777" w:rsidR="007B3C30" w:rsidRPr="007B3C30" w:rsidRDefault="00255DA9">
            <w:pPr>
              <w:rPr>
                <w:rFonts w:ascii="Times New Roman" w:eastAsia="Times New Roman" w:hAnsi="Times New Roman" w:cs="Times New Roman"/>
                <w:lang w:bidi="en-GB"/>
              </w:rPr>
            </w:pPr>
            <w:r w:rsidRPr="007B3C30">
              <w:rPr>
                <w:rFonts w:ascii="Times New Roman" w:eastAsia="Times New Roman" w:hAnsi="Times New Roman" w:cs="Times New Roman"/>
                <w:lang w:bidi="en-GB"/>
              </w:rPr>
              <w:t>Tallinn University has enough technical facilities for communication, including the capacity to produce videos.</w:t>
            </w:r>
          </w:p>
          <w:p w14:paraId="0000035E" w14:textId="2604350B" w:rsidR="00DA3D1F" w:rsidRPr="007B3C30" w:rsidRDefault="00DA3D1F">
            <w:pPr>
              <w:rPr>
                <w:rFonts w:ascii="Times New Roman" w:eastAsia="Times New Roman" w:hAnsi="Times New Roman" w:cs="Times New Roman"/>
              </w:rPr>
            </w:pPr>
          </w:p>
        </w:tc>
        <w:tc>
          <w:tcPr>
            <w:tcW w:w="1276" w:type="dxa"/>
          </w:tcPr>
          <w:p w14:paraId="0000035F" w14:textId="77777777" w:rsidR="00DA3D1F" w:rsidRPr="007B3C30" w:rsidRDefault="00DA3D1F">
            <w:pPr>
              <w:rPr>
                <w:rFonts w:ascii="Times New Roman" w:eastAsia="Times New Roman" w:hAnsi="Times New Roman" w:cs="Times New Roman"/>
              </w:rPr>
            </w:pPr>
          </w:p>
        </w:tc>
        <w:tc>
          <w:tcPr>
            <w:tcW w:w="1631" w:type="dxa"/>
          </w:tcPr>
          <w:p w14:paraId="00000360" w14:textId="77777777" w:rsidR="00DA3D1F" w:rsidRPr="007B3C30" w:rsidRDefault="00DA3D1F">
            <w:pPr>
              <w:rPr>
                <w:rFonts w:ascii="Times New Roman" w:eastAsia="Times New Roman" w:hAnsi="Times New Roman" w:cs="Times New Roman"/>
              </w:rPr>
            </w:pPr>
          </w:p>
        </w:tc>
      </w:tr>
      <w:tr w:rsidR="00DA3D1F" w:rsidRPr="007B3C30" w14:paraId="024BE42D" w14:textId="77777777">
        <w:trPr>
          <w:trHeight w:val="915"/>
        </w:trPr>
        <w:tc>
          <w:tcPr>
            <w:tcW w:w="3150" w:type="dxa"/>
          </w:tcPr>
          <w:p w14:paraId="00000361"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3.4.4.3. We shall contribute to the development and popularisation of research communication (both internal and external).</w:t>
            </w:r>
          </w:p>
        </w:tc>
        <w:tc>
          <w:tcPr>
            <w:tcW w:w="3933" w:type="dxa"/>
          </w:tcPr>
          <w:p w14:paraId="00000362" w14:textId="77777777"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has developed and implemented a system for effective research communication.</w:t>
            </w:r>
          </w:p>
        </w:tc>
        <w:tc>
          <w:tcPr>
            <w:tcW w:w="1276" w:type="dxa"/>
          </w:tcPr>
          <w:p w14:paraId="00000363" w14:textId="77777777" w:rsidR="00DA3D1F" w:rsidRPr="007B3C30" w:rsidRDefault="00DA3D1F">
            <w:pPr>
              <w:rPr>
                <w:rFonts w:ascii="Times New Roman" w:eastAsia="Times New Roman" w:hAnsi="Times New Roman" w:cs="Times New Roman"/>
              </w:rPr>
            </w:pPr>
          </w:p>
        </w:tc>
        <w:tc>
          <w:tcPr>
            <w:tcW w:w="1631" w:type="dxa"/>
          </w:tcPr>
          <w:p w14:paraId="00000364" w14:textId="77777777" w:rsidR="00DA3D1F" w:rsidRPr="007B3C30" w:rsidRDefault="00DA3D1F">
            <w:pPr>
              <w:rPr>
                <w:rFonts w:ascii="Times New Roman" w:eastAsia="Times New Roman" w:hAnsi="Times New Roman" w:cs="Times New Roman"/>
              </w:rPr>
            </w:pPr>
          </w:p>
        </w:tc>
      </w:tr>
      <w:tr w:rsidR="00DA3D1F" w:rsidRPr="007B3C30" w14:paraId="347D4753" w14:textId="77777777">
        <w:trPr>
          <w:trHeight w:val="915"/>
        </w:trPr>
        <w:tc>
          <w:tcPr>
            <w:tcW w:w="3150" w:type="dxa"/>
          </w:tcPr>
          <w:p w14:paraId="00000365" w14:textId="43D33391"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 xml:space="preserve">3.4.4.4. We shall improve media competence </w:t>
            </w:r>
            <w:r w:rsidR="00F37431">
              <w:rPr>
                <w:rFonts w:ascii="Times New Roman" w:eastAsia="Times New Roman" w:hAnsi="Times New Roman" w:cs="Times New Roman"/>
                <w:lang w:bidi="en-GB"/>
              </w:rPr>
              <w:t xml:space="preserve">(incl. TV media) </w:t>
            </w:r>
            <w:r w:rsidRPr="007B3C30">
              <w:rPr>
                <w:rFonts w:ascii="Times New Roman" w:eastAsia="Times New Roman" w:hAnsi="Times New Roman" w:cs="Times New Roman"/>
                <w:lang w:bidi="en-GB"/>
              </w:rPr>
              <w:t>among our employees (and doctoral students) to increase the effectiveness and quality of research communication.</w:t>
            </w:r>
          </w:p>
        </w:tc>
        <w:tc>
          <w:tcPr>
            <w:tcW w:w="3933" w:type="dxa"/>
          </w:tcPr>
          <w:p w14:paraId="00000366" w14:textId="0194268A" w:rsidR="00DA3D1F" w:rsidRPr="007B3C30" w:rsidRDefault="00255DA9">
            <w:pPr>
              <w:rPr>
                <w:rFonts w:ascii="Times New Roman" w:eastAsia="Times New Roman" w:hAnsi="Times New Roman" w:cs="Times New Roman"/>
              </w:rPr>
            </w:pPr>
            <w:r w:rsidRPr="007B3C30">
              <w:rPr>
                <w:rFonts w:ascii="Times New Roman" w:eastAsia="Times New Roman" w:hAnsi="Times New Roman" w:cs="Times New Roman"/>
                <w:lang w:bidi="en-GB"/>
              </w:rPr>
              <w:t>Tallinn University organises regular training</w:t>
            </w:r>
            <w:r w:rsidR="00F37431">
              <w:rPr>
                <w:rFonts w:ascii="Times New Roman" w:eastAsia="Times New Roman" w:hAnsi="Times New Roman" w:cs="Times New Roman"/>
                <w:lang w:bidi="en-GB"/>
              </w:rPr>
              <w:t>s</w:t>
            </w:r>
            <w:r w:rsidRPr="007B3C30">
              <w:rPr>
                <w:rFonts w:ascii="Times New Roman" w:eastAsia="Times New Roman" w:hAnsi="Times New Roman" w:cs="Times New Roman"/>
                <w:lang w:bidi="en-GB"/>
              </w:rPr>
              <w:t xml:space="preserve"> to improve media competence among employees. </w:t>
            </w:r>
          </w:p>
        </w:tc>
        <w:tc>
          <w:tcPr>
            <w:tcW w:w="1276" w:type="dxa"/>
          </w:tcPr>
          <w:p w14:paraId="00000367" w14:textId="77777777" w:rsidR="00DA3D1F" w:rsidRPr="007B3C30" w:rsidRDefault="00DA3D1F">
            <w:pPr>
              <w:rPr>
                <w:rFonts w:ascii="Times New Roman" w:eastAsia="Times New Roman" w:hAnsi="Times New Roman" w:cs="Times New Roman"/>
              </w:rPr>
            </w:pPr>
          </w:p>
        </w:tc>
        <w:tc>
          <w:tcPr>
            <w:tcW w:w="1631" w:type="dxa"/>
          </w:tcPr>
          <w:p w14:paraId="00000368" w14:textId="77777777" w:rsidR="00DA3D1F" w:rsidRPr="007B3C30" w:rsidRDefault="00DA3D1F">
            <w:pPr>
              <w:rPr>
                <w:rFonts w:ascii="Times New Roman" w:eastAsia="Times New Roman" w:hAnsi="Times New Roman" w:cs="Times New Roman"/>
              </w:rPr>
            </w:pPr>
          </w:p>
        </w:tc>
      </w:tr>
    </w:tbl>
    <w:p w14:paraId="00000369" w14:textId="77777777" w:rsidR="00DA3D1F" w:rsidRPr="007B3C30" w:rsidRDefault="00DA3D1F"/>
    <w:sectPr w:rsidR="00DA3D1F" w:rsidRPr="007B3C3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5F98"/>
    <w:multiLevelType w:val="multilevel"/>
    <w:tmpl w:val="3F70FF58"/>
    <w:lvl w:ilvl="0">
      <w:start w:val="1"/>
      <w:numFmt w:val="decimal"/>
      <w:lvlText w:val="%1)"/>
      <w:lvlJc w:val="left"/>
      <w:pPr>
        <w:ind w:left="1440" w:hanging="360"/>
      </w:pPr>
      <w:rPr>
        <w:rFonts w:ascii="Arial" w:eastAsia="Arial" w:hAnsi="Arial" w:cs="Arial"/>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1DE1383"/>
    <w:multiLevelType w:val="multilevel"/>
    <w:tmpl w:val="9B2A23FA"/>
    <w:lvl w:ilvl="0">
      <w:start w:val="1"/>
      <w:numFmt w:val="decimal"/>
      <w:lvlText w:val="%1)"/>
      <w:lvlJc w:val="left"/>
      <w:pPr>
        <w:ind w:left="1440" w:hanging="360"/>
      </w:pPr>
      <w:rPr>
        <w:rFonts w:ascii="Arial" w:eastAsia="Arial" w:hAnsi="Arial" w:cs="Arial"/>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2607138"/>
    <w:multiLevelType w:val="multilevel"/>
    <w:tmpl w:val="7E1EBB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1F"/>
    <w:rsid w:val="00255DA9"/>
    <w:rsid w:val="002D4F37"/>
    <w:rsid w:val="003D07FE"/>
    <w:rsid w:val="004B2D24"/>
    <w:rsid w:val="004E668D"/>
    <w:rsid w:val="00514644"/>
    <w:rsid w:val="00534EB3"/>
    <w:rsid w:val="006A4F78"/>
    <w:rsid w:val="007B3C30"/>
    <w:rsid w:val="00824DBD"/>
    <w:rsid w:val="008D4B7C"/>
    <w:rsid w:val="0095555A"/>
    <w:rsid w:val="00982F7E"/>
    <w:rsid w:val="009A1D17"/>
    <w:rsid w:val="00B35419"/>
    <w:rsid w:val="00B664A3"/>
    <w:rsid w:val="00BC3F6C"/>
    <w:rsid w:val="00C8243E"/>
    <w:rsid w:val="00DA3D1F"/>
    <w:rsid w:val="00E97DB2"/>
    <w:rsid w:val="00F02037"/>
    <w:rsid w:val="00F37431"/>
    <w:rsid w:val="00F6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4B27"/>
  <w15:docId w15:val="{81C4DD8B-7392-407E-9A3E-BAE0BCCA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07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0536F5"/>
    <w:pPr>
      <w:spacing w:after="0" w:line="240" w:lineRule="auto"/>
    </w:pPr>
  </w:style>
  <w:style w:type="character" w:styleId="CommentReference">
    <w:name w:val="annotation reference"/>
    <w:basedOn w:val="DefaultParagraphFont"/>
    <w:uiPriority w:val="99"/>
    <w:semiHidden/>
    <w:unhideWhenUsed/>
    <w:rsid w:val="004D58B1"/>
    <w:rPr>
      <w:sz w:val="16"/>
      <w:szCs w:val="16"/>
    </w:rPr>
  </w:style>
  <w:style w:type="paragraph" w:styleId="CommentText">
    <w:name w:val="annotation text"/>
    <w:basedOn w:val="Normal"/>
    <w:link w:val="CommentTextChar"/>
    <w:uiPriority w:val="99"/>
    <w:semiHidden/>
    <w:unhideWhenUsed/>
    <w:rsid w:val="004D58B1"/>
    <w:pPr>
      <w:spacing w:line="240" w:lineRule="auto"/>
    </w:pPr>
    <w:rPr>
      <w:sz w:val="20"/>
      <w:szCs w:val="20"/>
    </w:rPr>
  </w:style>
  <w:style w:type="character" w:customStyle="1" w:styleId="CommentTextChar">
    <w:name w:val="Comment Text Char"/>
    <w:basedOn w:val="DefaultParagraphFont"/>
    <w:link w:val="CommentText"/>
    <w:uiPriority w:val="99"/>
    <w:semiHidden/>
    <w:rsid w:val="004D58B1"/>
    <w:rPr>
      <w:sz w:val="20"/>
      <w:szCs w:val="20"/>
    </w:rPr>
  </w:style>
  <w:style w:type="paragraph" w:styleId="CommentSubject">
    <w:name w:val="annotation subject"/>
    <w:basedOn w:val="CommentText"/>
    <w:next w:val="CommentText"/>
    <w:link w:val="CommentSubjectChar"/>
    <w:uiPriority w:val="99"/>
    <w:semiHidden/>
    <w:unhideWhenUsed/>
    <w:rsid w:val="004D58B1"/>
    <w:rPr>
      <w:b/>
      <w:bCs/>
    </w:rPr>
  </w:style>
  <w:style w:type="character" w:customStyle="1" w:styleId="CommentSubjectChar">
    <w:name w:val="Comment Subject Char"/>
    <w:basedOn w:val="CommentTextChar"/>
    <w:link w:val="CommentSubject"/>
    <w:uiPriority w:val="99"/>
    <w:semiHidden/>
    <w:rsid w:val="004D58B1"/>
    <w:rPr>
      <w:b/>
      <w:bCs/>
      <w:sz w:val="20"/>
      <w:szCs w:val="20"/>
    </w:r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87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FA9"/>
    <w:rPr>
      <w:rFonts w:ascii="Segoe UI" w:hAnsi="Segoe UI" w:cs="Segoe UI"/>
      <w:sz w:val="18"/>
      <w:szCs w:val="18"/>
    </w:rPr>
  </w:style>
  <w:style w:type="table" w:customStyle="1" w:styleId="a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E5089"/>
    <w:pPr>
      <w:ind w:left="720"/>
      <w:contextualSpacing/>
    </w:p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zVgOi2YGDprBe5lbIS1sk2OeIw==">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6846</Words>
  <Characters>39026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Merje Frey</dc:creator>
  <cp:lastModifiedBy>Maarja Reimand</cp:lastModifiedBy>
  <cp:revision>2</cp:revision>
  <dcterms:created xsi:type="dcterms:W3CDTF">2022-12-29T20:01:00Z</dcterms:created>
  <dcterms:modified xsi:type="dcterms:W3CDTF">2022-12-29T20:01:00Z</dcterms:modified>
</cp:coreProperties>
</file>